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203" w:rsidRDefault="00063A47" w:rsidP="00063A47">
      <w:pPr>
        <w:jc w:val="center"/>
        <w:rPr>
          <w:lang w:val="sr-Cyrl-RS"/>
        </w:rPr>
      </w:pPr>
      <w:r>
        <w:rPr>
          <w:lang w:val="sr-Cyrl-RS"/>
        </w:rPr>
        <w:t xml:space="preserve">                                                                                                                             а/а</w:t>
      </w:r>
    </w:p>
    <w:p w:rsidR="00063A47" w:rsidRDefault="00063A47" w:rsidP="00063A47">
      <w:pPr>
        <w:jc w:val="center"/>
        <w:rPr>
          <w:lang w:val="sr-Cyrl-RS"/>
        </w:rPr>
      </w:pPr>
      <w:r>
        <w:rPr>
          <w:lang w:val="sr-Cyrl-RS"/>
        </w:rPr>
        <w:t xml:space="preserve">                                                                                                                          Класификациони број 110601</w:t>
      </w:r>
    </w:p>
    <w:p w:rsidR="00063A47" w:rsidRPr="00C0771B" w:rsidRDefault="00063A47" w:rsidP="00063A47">
      <w:pPr>
        <w:jc w:val="center"/>
        <w:rPr>
          <w:lang w:val="sr-Cyrl-RS"/>
        </w:rPr>
      </w:pPr>
      <w:r>
        <w:rPr>
          <w:lang w:val="sr-Cyrl-RS"/>
        </w:rPr>
        <w:t xml:space="preserve">                                                                                                                              10 година</w:t>
      </w:r>
    </w:p>
    <w:p w:rsidR="00063A47" w:rsidRDefault="00063A47" w:rsidP="000971FA">
      <w:pPr>
        <w:jc w:val="center"/>
        <w:rPr>
          <w:rFonts w:eastAsia="Arial Unicode MS" w:cs="Arial"/>
          <w:b/>
          <w:color w:val="000000"/>
          <w:sz w:val="24"/>
          <w:szCs w:val="24"/>
          <w:lang w:eastAsia="ar-SA"/>
        </w:rPr>
      </w:pPr>
    </w:p>
    <w:p w:rsidR="000971FA" w:rsidRDefault="000971FA" w:rsidP="000971FA">
      <w:pPr>
        <w:jc w:val="center"/>
      </w:pPr>
      <w:r>
        <w:rPr>
          <w:rFonts w:eastAsia="Arial Unicode MS" w:cs="Arial"/>
          <w:b/>
          <w:color w:val="000000"/>
          <w:sz w:val="24"/>
          <w:szCs w:val="24"/>
          <w:lang w:eastAsia="ar-SA"/>
        </w:rPr>
        <w:t>ЈАВНО ПРЕДУЗЕЋЕ «ЕЛЕКТРОПРИВРЕДА СРБИЈЕ» БЕОГРАД</w:t>
      </w:r>
    </w:p>
    <w:p w:rsidR="000971FA" w:rsidRDefault="000971FA" w:rsidP="000971FA">
      <w:pPr>
        <w:jc w:val="center"/>
        <w:rPr>
          <w:rFonts w:cs="Arial"/>
          <w:b/>
          <w:sz w:val="24"/>
          <w:szCs w:val="24"/>
        </w:rPr>
      </w:pPr>
      <w:r>
        <w:rPr>
          <w:rFonts w:cs="Arial"/>
          <w:b/>
          <w:sz w:val="24"/>
          <w:szCs w:val="24"/>
        </w:rPr>
        <w:t>ОГРАНАК РБ КОЛУБАРА</w:t>
      </w:r>
    </w:p>
    <w:p w:rsidR="000971FA" w:rsidRDefault="000971FA" w:rsidP="000971FA">
      <w:pPr>
        <w:jc w:val="center"/>
        <w:rPr>
          <w:rFonts w:cs="Arial"/>
          <w:b/>
          <w:color w:val="FF0000"/>
          <w:sz w:val="24"/>
          <w:szCs w:val="24"/>
        </w:rPr>
      </w:pPr>
      <w:r>
        <w:rPr>
          <w:rFonts w:cs="Arial"/>
          <w:b/>
          <w:color w:val="FF0000"/>
          <w:sz w:val="24"/>
          <w:szCs w:val="24"/>
        </w:rPr>
        <w:t xml:space="preserve"> </w:t>
      </w:r>
    </w:p>
    <w:p w:rsidR="000971FA" w:rsidRDefault="000971FA" w:rsidP="000971FA">
      <w:pPr>
        <w:jc w:val="center"/>
        <w:rPr>
          <w:rFonts w:cs="Arial"/>
          <w:sz w:val="24"/>
          <w:szCs w:val="24"/>
        </w:rPr>
      </w:pPr>
    </w:p>
    <w:p w:rsidR="000971FA" w:rsidRDefault="000971FA" w:rsidP="000971FA">
      <w:pPr>
        <w:jc w:val="center"/>
        <w:rPr>
          <w:rFonts w:cs="Arial"/>
          <w:sz w:val="24"/>
          <w:szCs w:val="24"/>
        </w:rPr>
      </w:pPr>
    </w:p>
    <w:p w:rsidR="000971FA" w:rsidRDefault="000971FA" w:rsidP="000971FA">
      <w:pPr>
        <w:jc w:val="center"/>
      </w:pPr>
      <w:r>
        <w:rPr>
          <w:rFonts w:cs="Arial"/>
          <w:noProof/>
          <w:sz w:val="24"/>
          <w:szCs w:val="24"/>
        </w:rPr>
        <w:drawing>
          <wp:inline distT="0" distB="0" distL="0" distR="0" wp14:anchorId="6E810AB0" wp14:editId="6783FF5E">
            <wp:extent cx="1200150" cy="1276346"/>
            <wp:effectExtent l="0" t="0" r="0" b="4"/>
            <wp:docPr id="2"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200150" cy="1276346"/>
                    </a:xfrm>
                    <a:prstGeom prst="rect">
                      <a:avLst/>
                    </a:prstGeom>
                    <a:noFill/>
                    <a:ln>
                      <a:noFill/>
                      <a:prstDash/>
                    </a:ln>
                  </pic:spPr>
                </pic:pic>
              </a:graphicData>
            </a:graphic>
          </wp:inline>
        </w:drawing>
      </w:r>
    </w:p>
    <w:p w:rsidR="000971FA" w:rsidRDefault="000971FA" w:rsidP="000971FA">
      <w:pPr>
        <w:jc w:val="center"/>
        <w:rPr>
          <w:rFonts w:cs="Arial"/>
          <w:sz w:val="24"/>
          <w:szCs w:val="24"/>
        </w:rPr>
      </w:pPr>
    </w:p>
    <w:p w:rsidR="000D3B66" w:rsidRDefault="000D3B66" w:rsidP="000D3B66">
      <w:pPr>
        <w:pStyle w:val="Standard"/>
        <w:jc w:val="center"/>
      </w:pPr>
      <w:r>
        <w:rPr>
          <w:b/>
        </w:rPr>
        <w:t>КОНКУРСНА ДОКУМЕНТАЦИЈА</w:t>
      </w:r>
    </w:p>
    <w:p w:rsidR="000D3B66" w:rsidRDefault="000D3B66" w:rsidP="00ED6DC6">
      <w:pPr>
        <w:pStyle w:val="Standard"/>
        <w:spacing w:before="0"/>
        <w:jc w:val="center"/>
      </w:pPr>
      <w:r>
        <w:rPr>
          <w:rFonts w:cs="Arial"/>
        </w:rPr>
        <w:t>за подношење понуда у отвореном поступку</w:t>
      </w:r>
    </w:p>
    <w:p w:rsidR="000D3B66" w:rsidRDefault="000D3B66" w:rsidP="00ED6DC6">
      <w:pPr>
        <w:pStyle w:val="Standard"/>
        <w:spacing w:before="0"/>
        <w:jc w:val="center"/>
      </w:pPr>
      <w:bookmarkStart w:id="0" w:name="_Toc441215597"/>
      <w:bookmarkStart w:id="1" w:name="_Toc441651536"/>
      <w:bookmarkStart w:id="2" w:name="_Toc442559873"/>
      <w:r>
        <w:t>за јавну набавку услуга бр</w:t>
      </w:r>
      <w:bookmarkEnd w:id="0"/>
      <w:bookmarkEnd w:id="1"/>
      <w:bookmarkEnd w:id="2"/>
      <w:r>
        <w:t xml:space="preserve">. </w:t>
      </w:r>
      <w:r w:rsidR="00F9677D">
        <w:rPr>
          <w:lang w:val="sr-Cyrl-RS"/>
        </w:rPr>
        <w:t>ЈН/4000/0571/1/2019 (ЈАНА 1860/2019)</w:t>
      </w:r>
    </w:p>
    <w:p w:rsidR="000D3B66" w:rsidRDefault="000D3B66" w:rsidP="000D3B66">
      <w:pPr>
        <w:pStyle w:val="Standard"/>
      </w:pPr>
    </w:p>
    <w:p w:rsidR="00ED6DC6" w:rsidRPr="00B67DF2" w:rsidRDefault="003D7D67" w:rsidP="00ED6DC6">
      <w:pPr>
        <w:pStyle w:val="ListParagraph"/>
        <w:spacing w:after="0" w:line="240" w:lineRule="auto"/>
        <w:ind w:left="-360" w:right="-11"/>
        <w:jc w:val="center"/>
        <w:rPr>
          <w:rFonts w:ascii="Arial" w:hAnsi="Arial" w:cs="Arial"/>
          <w:sz w:val="32"/>
          <w:szCs w:val="32"/>
          <w:lang w:val="ru-RU"/>
        </w:rPr>
      </w:pPr>
      <w:r>
        <w:rPr>
          <w:rFonts w:ascii="Arial" w:hAnsi="Arial" w:cs="Arial"/>
          <w:sz w:val="32"/>
          <w:szCs w:val="32"/>
        </w:rPr>
        <w:t>Сервис и преглед постројења за развод гасова и проширење инсталације за развод гасова у лабораторији</w:t>
      </w:r>
    </w:p>
    <w:p w:rsidR="00ED6DC6" w:rsidRPr="00ED6DC6" w:rsidRDefault="00ED6DC6" w:rsidP="00ED6DC6">
      <w:pPr>
        <w:pStyle w:val="ListParagraph"/>
        <w:spacing w:after="0" w:line="240" w:lineRule="auto"/>
        <w:ind w:left="-360" w:right="-11"/>
        <w:jc w:val="center"/>
        <w:rPr>
          <w:rFonts w:ascii="Arial" w:hAnsi="Arial" w:cs="Arial"/>
          <w:lang w:val="ru-RU"/>
        </w:rPr>
      </w:pPr>
    </w:p>
    <w:p w:rsidR="000D3B66" w:rsidRDefault="00ED6DC6" w:rsidP="00B67DF2">
      <w:pPr>
        <w:pStyle w:val="ListParagraph"/>
        <w:spacing w:after="0" w:line="240" w:lineRule="auto"/>
        <w:ind w:left="-227"/>
        <w:rPr>
          <w:rFonts w:ascii="Arial" w:hAnsi="Arial" w:cs="Arial"/>
          <w:b/>
          <w:u w:val="single"/>
          <w:lang w:val="sr-Cyrl-RS"/>
        </w:rPr>
      </w:pPr>
      <w:r w:rsidRPr="00ED6DC6">
        <w:rPr>
          <w:rFonts w:ascii="Arial" w:hAnsi="Arial" w:cs="Arial"/>
          <w:lang w:val="ru-RU"/>
        </w:rPr>
        <w:t xml:space="preserve">           </w:t>
      </w:r>
    </w:p>
    <w:p w:rsidR="00513FA4" w:rsidRPr="00A05DC4" w:rsidRDefault="00513FA4" w:rsidP="00513FA4">
      <w:pPr>
        <w:pStyle w:val="ListParagraph"/>
        <w:spacing w:after="0" w:line="240" w:lineRule="auto"/>
        <w:ind w:left="-227"/>
        <w:rPr>
          <w:rFonts w:ascii="Arial" w:hAnsi="Arial" w:cs="Arial"/>
          <w:lang w:val="ru-RU"/>
        </w:rPr>
      </w:pPr>
    </w:p>
    <w:p w:rsidR="000D3B66" w:rsidRDefault="000D3B66" w:rsidP="000D3B66">
      <w:pPr>
        <w:pStyle w:val="Standard"/>
        <w:rPr>
          <w:rFonts w:eastAsia="Arial Unicode MS" w:cs="Arial" w:hint="eastAsia"/>
          <w:b/>
          <w:lang w:val="ru-RU"/>
        </w:rPr>
      </w:pPr>
      <w:r>
        <w:rPr>
          <w:rFonts w:eastAsia="Arial Unicode MS" w:cs="Arial"/>
          <w:b/>
          <w:lang w:val="ru-RU"/>
        </w:rPr>
        <w:t xml:space="preserve">                                                                               К О М И С И Ј А</w:t>
      </w:r>
    </w:p>
    <w:p w:rsidR="00030F7A" w:rsidRDefault="00030F7A" w:rsidP="000D3B66">
      <w:pPr>
        <w:pStyle w:val="Standard"/>
      </w:pPr>
    </w:p>
    <w:p w:rsidR="000D3B66" w:rsidRDefault="000D3B66" w:rsidP="00030F7A">
      <w:pPr>
        <w:pStyle w:val="Standard"/>
        <w:spacing w:before="0"/>
      </w:pPr>
      <w:r>
        <w:rPr>
          <w:rFonts w:eastAsia="Arial Unicode MS" w:cs="Arial"/>
          <w:lang w:val="ru-RU"/>
        </w:rPr>
        <w:t xml:space="preserve">                                 </w:t>
      </w:r>
      <w:r w:rsidR="003D7D67">
        <w:rPr>
          <w:rFonts w:eastAsia="Arial Unicode MS" w:cs="Arial"/>
          <w:lang w:val="ru-RU"/>
        </w:rPr>
        <w:t xml:space="preserve">               </w:t>
      </w:r>
      <w:r>
        <w:rPr>
          <w:rFonts w:eastAsia="Arial Unicode MS" w:cs="Arial"/>
          <w:lang w:val="ru-RU"/>
        </w:rPr>
        <w:t xml:space="preserve">за спровођење </w:t>
      </w:r>
      <w:r w:rsidR="00F9677D">
        <w:t>ЈН/4000/0571/1/2019 (ЈАНА 1860/2019)</w:t>
      </w:r>
    </w:p>
    <w:p w:rsidR="00030F7A" w:rsidRDefault="000D3B66" w:rsidP="00030F7A">
      <w:pPr>
        <w:pStyle w:val="Standard"/>
        <w:spacing w:before="0"/>
        <w:rPr>
          <w:rFonts w:eastAsia="Arial Unicode MS" w:cs="Arial" w:hint="eastAsia"/>
          <w:lang w:val="sr-Cyrl-RS"/>
        </w:rPr>
      </w:pPr>
      <w:r>
        <w:rPr>
          <w:rFonts w:eastAsia="Arial Unicode MS" w:cs="Arial"/>
          <w:lang w:val="ru-RU"/>
        </w:rPr>
        <w:t xml:space="preserve">       </w:t>
      </w:r>
      <w:r w:rsidR="001D6330">
        <w:rPr>
          <w:rFonts w:eastAsia="Arial Unicode MS" w:cs="Arial"/>
          <w:lang w:val="ru-RU"/>
        </w:rPr>
        <w:t xml:space="preserve">                           </w:t>
      </w:r>
      <w:r w:rsidR="00030F7A">
        <w:rPr>
          <w:rFonts w:eastAsia="Arial Unicode MS" w:cs="Arial"/>
          <w:lang w:val="ru-RU"/>
        </w:rPr>
        <w:t>формирана Решењем бр.</w:t>
      </w:r>
      <w:r w:rsidR="00030F7A">
        <w:rPr>
          <w:rFonts w:eastAsia="Arial Unicode MS" w:cs="Arial"/>
        </w:rPr>
        <w:t xml:space="preserve"> </w:t>
      </w:r>
      <w:r w:rsidR="00030F7A" w:rsidRPr="001D6330">
        <w:rPr>
          <w:rFonts w:eastAsia="Arial Unicode MS" w:cs="Arial"/>
        </w:rPr>
        <w:t>E-04.04</w:t>
      </w:r>
      <w:r w:rsidR="001D6330" w:rsidRPr="001D6330">
        <w:rPr>
          <w:rFonts w:eastAsia="Arial Unicode MS" w:cs="Arial"/>
        </w:rPr>
        <w:t>.</w:t>
      </w:r>
      <w:r w:rsidR="00030F7A" w:rsidRPr="001D6330">
        <w:rPr>
          <w:rFonts w:eastAsia="Arial Unicode MS" w:cs="Arial"/>
        </w:rPr>
        <w:t>-</w:t>
      </w:r>
      <w:r w:rsidR="001D6330" w:rsidRPr="001D6330">
        <w:rPr>
          <w:rFonts w:eastAsia="Arial Unicode MS" w:cs="Arial"/>
        </w:rPr>
        <w:t>437679</w:t>
      </w:r>
      <w:r w:rsidR="00030F7A" w:rsidRPr="001D6330">
        <w:rPr>
          <w:rFonts w:eastAsia="Arial Unicode MS" w:cs="Arial"/>
        </w:rPr>
        <w:t>/</w:t>
      </w:r>
      <w:r w:rsidR="00E660BB" w:rsidRPr="001D6330">
        <w:rPr>
          <w:rFonts w:eastAsia="Arial Unicode MS" w:cs="Arial"/>
          <w:lang w:val="sr-Latn-RS"/>
        </w:rPr>
        <w:t>2</w:t>
      </w:r>
      <w:r w:rsidR="00030F7A" w:rsidRPr="001D6330">
        <w:rPr>
          <w:rFonts w:eastAsia="Arial Unicode MS" w:cs="Arial"/>
        </w:rPr>
        <w:t>-</w:t>
      </w:r>
      <w:r w:rsidR="00E660BB" w:rsidRPr="001D6330">
        <w:rPr>
          <w:rFonts w:eastAsia="Arial Unicode MS" w:cs="Arial"/>
        </w:rPr>
        <w:t>20</w:t>
      </w:r>
      <w:r w:rsidR="00030F7A" w:rsidRPr="001D6330">
        <w:rPr>
          <w:rFonts w:eastAsia="Arial Unicode MS" w:cs="Arial"/>
        </w:rPr>
        <w:t>1</w:t>
      </w:r>
      <w:r w:rsidR="003D7D67" w:rsidRPr="001D6330">
        <w:rPr>
          <w:rFonts w:eastAsia="Arial Unicode MS" w:cs="Arial"/>
          <w:lang w:val="sr-Cyrl-RS"/>
        </w:rPr>
        <w:t>9</w:t>
      </w:r>
      <w:r w:rsidR="00030F7A" w:rsidRPr="001D6330">
        <w:rPr>
          <w:rFonts w:eastAsia="Arial Unicode MS" w:cs="Arial"/>
        </w:rPr>
        <w:t xml:space="preserve"> </w:t>
      </w:r>
      <w:r w:rsidR="00030F7A" w:rsidRPr="001D6330">
        <w:rPr>
          <w:rFonts w:eastAsia="Arial Unicode MS" w:cs="Arial"/>
          <w:lang w:val="sr-Cyrl-RS"/>
        </w:rPr>
        <w:t xml:space="preserve">од </w:t>
      </w:r>
      <w:r w:rsidR="001D6330" w:rsidRPr="001D6330">
        <w:rPr>
          <w:rFonts w:eastAsia="Arial Unicode MS" w:cs="Arial"/>
        </w:rPr>
        <w:t>08</w:t>
      </w:r>
      <w:r w:rsidR="001D6330" w:rsidRPr="001D6330">
        <w:rPr>
          <w:rFonts w:eastAsia="Arial Unicode MS" w:cs="Arial"/>
          <w:lang w:val="sr-Cyrl-RS"/>
        </w:rPr>
        <w:t>.08</w:t>
      </w:r>
      <w:r w:rsidR="00030F7A" w:rsidRPr="001D6330">
        <w:rPr>
          <w:rFonts w:eastAsia="Arial Unicode MS" w:cs="Arial"/>
          <w:lang w:val="sr-Cyrl-RS"/>
        </w:rPr>
        <w:t>.201</w:t>
      </w:r>
      <w:r w:rsidR="003D7D67" w:rsidRPr="001D6330">
        <w:rPr>
          <w:rFonts w:eastAsia="Arial Unicode MS" w:cs="Arial"/>
          <w:lang w:val="sr-Cyrl-RS"/>
        </w:rPr>
        <w:t>9</w:t>
      </w:r>
      <w:r w:rsidR="00030F7A" w:rsidRPr="001D6330">
        <w:rPr>
          <w:rFonts w:eastAsia="Arial Unicode MS" w:cs="Arial"/>
          <w:lang w:val="sr-Cyrl-RS"/>
        </w:rPr>
        <w:t>.</w:t>
      </w:r>
      <w:r w:rsidR="00030F7A">
        <w:rPr>
          <w:rFonts w:eastAsia="Arial Unicode MS" w:cs="Arial"/>
          <w:lang w:val="sr-Cyrl-RS"/>
        </w:rPr>
        <w:t>год.</w:t>
      </w:r>
      <w:r w:rsidR="00030F7A">
        <w:rPr>
          <w:rFonts w:eastAsia="Arial Unicode MS" w:cs="Arial"/>
        </w:rPr>
        <w:tab/>
      </w:r>
      <w:r w:rsidR="00030F7A">
        <w:rPr>
          <w:rFonts w:eastAsia="Arial Unicode MS" w:cs="Arial"/>
          <w:lang w:val="sr-Cyrl-RS"/>
        </w:rPr>
        <w:t xml:space="preserve">                                                   </w:t>
      </w:r>
      <w:r w:rsidR="000833A7">
        <w:rPr>
          <w:rFonts w:eastAsia="Arial Unicode MS" w:cs="Arial"/>
          <w:lang w:val="sr-Cyrl-RS"/>
        </w:rPr>
        <w:t xml:space="preserve">         </w:t>
      </w:r>
    </w:p>
    <w:p w:rsidR="003D7D67" w:rsidRDefault="000833A7" w:rsidP="003D7D67">
      <w:pPr>
        <w:pStyle w:val="Standard"/>
        <w:spacing w:before="0"/>
        <w:jc w:val="center"/>
        <w:rPr>
          <w:rFonts w:eastAsia="Arial Unicode MS" w:cs="Arial" w:hint="eastAsia"/>
          <w:lang w:val="sr-Cyrl-RS"/>
        </w:rPr>
      </w:pPr>
      <w:r w:rsidRPr="000833A7">
        <w:rPr>
          <w:rFonts w:eastAsia="Arial Unicode MS" w:cs="Arial"/>
          <w:b/>
          <w:i/>
          <w:color w:val="0070C0"/>
          <w:lang w:val="sr-Cyrl-RS"/>
        </w:rPr>
        <w:t xml:space="preserve"> </w:t>
      </w:r>
      <w:r w:rsidR="003D7D67">
        <w:rPr>
          <w:rFonts w:eastAsia="Arial Unicode MS" w:cs="Arial"/>
          <w:b/>
          <w:i/>
          <w:color w:val="0070C0"/>
          <w:lang w:val="sr-Cyrl-RS"/>
        </w:rPr>
        <w:t xml:space="preserve">                                                </w:t>
      </w:r>
      <w:r w:rsidR="003D7D67" w:rsidRPr="000C254E">
        <w:rPr>
          <w:rFonts w:eastAsia="Arial Unicode MS" w:cs="Arial"/>
          <w:b/>
          <w:color w:val="0070C0"/>
          <w:lang w:val="sr-Cyrl-RS"/>
        </w:rPr>
        <w:t>_______________________________</w:t>
      </w:r>
    </w:p>
    <w:p w:rsidR="000833A7" w:rsidRPr="000833A7" w:rsidRDefault="003D7D67" w:rsidP="003D7D67">
      <w:pPr>
        <w:pStyle w:val="Standard"/>
        <w:spacing w:before="0"/>
        <w:jc w:val="center"/>
        <w:rPr>
          <w:rFonts w:eastAsia="Arial Unicode MS" w:cs="Arial" w:hint="eastAsia"/>
          <w:b/>
          <w:i/>
          <w:color w:val="0070C0"/>
          <w:lang w:val="sr-Cyrl-RS"/>
        </w:rPr>
      </w:pPr>
      <w:r>
        <w:rPr>
          <w:rFonts w:eastAsia="Arial Unicode MS" w:cs="Arial"/>
          <w:lang w:val="sr-Cyrl-RS"/>
        </w:rPr>
        <w:t xml:space="preserve">                                                         </w:t>
      </w:r>
      <w:r w:rsidRPr="000C254E">
        <w:rPr>
          <w:rFonts w:eastAsia="Arial Unicode MS" w:cs="Arial"/>
          <w:b/>
          <w:i/>
          <w:color w:val="0070C0"/>
          <w:lang w:val="sr-Cyrl-RS"/>
        </w:rPr>
        <w:t>(Потпис члана Комисије)</w:t>
      </w:r>
      <w:r>
        <w:rPr>
          <w:rFonts w:eastAsia="Arial Unicode MS" w:cs="Arial"/>
        </w:rPr>
        <w:tab/>
      </w:r>
      <w:r w:rsidR="000833A7" w:rsidRPr="000833A7">
        <w:rPr>
          <w:rFonts w:eastAsia="Arial Unicode MS" w:cs="Arial"/>
          <w:b/>
          <w:i/>
          <w:color w:val="0070C0"/>
          <w:lang w:val="sr-Cyrl-RS"/>
        </w:rPr>
        <w:t xml:space="preserve">                                        </w:t>
      </w:r>
    </w:p>
    <w:p w:rsidR="00030F7A" w:rsidRDefault="00030F7A" w:rsidP="00030F7A">
      <w:pPr>
        <w:pStyle w:val="Standard"/>
        <w:spacing w:before="0"/>
        <w:jc w:val="center"/>
        <w:rPr>
          <w:rFonts w:eastAsia="Arial Unicode MS" w:cs="Arial" w:hint="eastAsia"/>
          <w:lang w:val="sr-Cyrl-RS"/>
        </w:rPr>
      </w:pPr>
      <w:r>
        <w:rPr>
          <w:rFonts w:eastAsia="Arial Unicode MS" w:cs="Arial"/>
          <w:lang w:val="sr-Latn-RS"/>
        </w:rPr>
        <w:t xml:space="preserve">                                     </w:t>
      </w:r>
    </w:p>
    <w:p w:rsidR="008D517B" w:rsidRDefault="00030F7A" w:rsidP="00030F7A">
      <w:pPr>
        <w:pStyle w:val="Standard"/>
        <w:spacing w:before="0"/>
        <w:rPr>
          <w:rFonts w:eastAsia="Arial Unicode MS" w:cs="Arial" w:hint="eastAsia"/>
          <w:lang w:val="sr-Cyrl-RS"/>
        </w:rPr>
      </w:pPr>
      <w:r>
        <w:rPr>
          <w:rFonts w:eastAsia="Arial Unicode MS" w:cs="Arial"/>
          <w:lang w:val="sr-Cyrl-RS"/>
        </w:rPr>
        <w:t xml:space="preserve">                                                                       </w:t>
      </w:r>
      <w:r w:rsidR="008D517B">
        <w:rPr>
          <w:rFonts w:eastAsia="Arial Unicode MS" w:cs="Arial"/>
          <w:lang w:val="sr-Cyrl-RS"/>
        </w:rPr>
        <w:t xml:space="preserve">                                         </w:t>
      </w:r>
    </w:p>
    <w:p w:rsidR="000D3B66" w:rsidRDefault="008D517B" w:rsidP="008D517B">
      <w:pPr>
        <w:pStyle w:val="Standard"/>
        <w:spacing w:before="0"/>
        <w:jc w:val="center"/>
        <w:rPr>
          <w:rFonts w:eastAsia="Arial Unicode MS" w:cs="Arial" w:hint="eastAsia"/>
          <w:lang w:val="sr-Cyrl-RS"/>
        </w:rPr>
      </w:pPr>
      <w:r>
        <w:rPr>
          <w:rFonts w:eastAsia="Arial Unicode MS" w:cs="Arial"/>
          <w:lang w:val="sr-Cyrl-RS"/>
        </w:rPr>
        <w:t xml:space="preserve">                                               </w:t>
      </w:r>
    </w:p>
    <w:p w:rsidR="008D517B" w:rsidRPr="008D517B" w:rsidRDefault="008D517B" w:rsidP="008D517B">
      <w:pPr>
        <w:pStyle w:val="Standard"/>
        <w:spacing w:before="0"/>
        <w:rPr>
          <w:lang w:val="sr-Cyrl-RS"/>
        </w:rPr>
      </w:pPr>
      <w:r>
        <w:rPr>
          <w:rFonts w:eastAsia="Arial Unicode MS" w:cs="Arial"/>
          <w:lang w:val="sr-Cyrl-RS"/>
        </w:rPr>
        <w:t xml:space="preserve">                                                                           </w:t>
      </w:r>
    </w:p>
    <w:p w:rsidR="000D3B66" w:rsidRDefault="000D3B66" w:rsidP="00676A8B">
      <w:pPr>
        <w:pStyle w:val="Title"/>
        <w:tabs>
          <w:tab w:val="left" w:pos="7035"/>
        </w:tabs>
        <w:spacing w:before="0"/>
        <w:jc w:val="left"/>
        <w:rPr>
          <w:rFonts w:cs="Arial"/>
          <w:b w:val="0"/>
          <w:szCs w:val="24"/>
        </w:rPr>
      </w:pPr>
    </w:p>
    <w:p w:rsidR="000D3B66" w:rsidRPr="00030F7A" w:rsidRDefault="000D3B66" w:rsidP="00DB5C4B">
      <w:pPr>
        <w:pStyle w:val="Title"/>
        <w:spacing w:before="0"/>
        <w:jc w:val="left"/>
      </w:pPr>
      <w:r>
        <w:rPr>
          <w:rFonts w:cs="Arial"/>
          <w:i/>
          <w:color w:val="00B0F0"/>
          <w:szCs w:val="24"/>
        </w:rPr>
        <w:t xml:space="preserve">                                      </w:t>
      </w:r>
    </w:p>
    <w:p w:rsidR="000D3B66" w:rsidRDefault="000D3B66" w:rsidP="000D3B66">
      <w:pPr>
        <w:pStyle w:val="Textbody"/>
        <w:spacing w:before="0"/>
        <w:jc w:val="center"/>
        <w:rPr>
          <w:rFonts w:cs="Arial"/>
          <w:szCs w:val="24"/>
          <w:lang w:val="ru-RU"/>
        </w:rPr>
      </w:pPr>
    </w:p>
    <w:p w:rsidR="000D3B66" w:rsidRDefault="000D3B66" w:rsidP="000D3B66">
      <w:pPr>
        <w:pStyle w:val="Standard"/>
        <w:spacing w:before="0"/>
        <w:jc w:val="center"/>
      </w:pPr>
      <w:r>
        <w:rPr>
          <w:rFonts w:eastAsia="Arial Unicode MS" w:cs="Arial"/>
          <w:lang w:val="ru-RU"/>
        </w:rPr>
        <w:t>(</w:t>
      </w:r>
      <w:r w:rsidR="003D7D67" w:rsidRPr="003D7D67">
        <w:rPr>
          <w:rFonts w:eastAsia="Arial Unicode MS" w:cs="Arial"/>
          <w:lang w:val="ru-RU"/>
        </w:rPr>
        <w:t xml:space="preserve">заведено у Огранак РБ Колубара број </w:t>
      </w:r>
      <w:r w:rsidR="003D7D67" w:rsidRPr="003D7D67">
        <w:rPr>
          <w:rFonts w:eastAsia="Arial Unicode MS" w:cs="Arial"/>
        </w:rPr>
        <w:t>E-04.04-</w:t>
      </w:r>
      <w:r w:rsidR="0010242C">
        <w:rPr>
          <w:rFonts w:eastAsia="Arial Unicode MS" w:cs="Arial"/>
          <w:lang w:val="sr-Cyrl-RS"/>
        </w:rPr>
        <w:t>437679/4</w:t>
      </w:r>
      <w:r w:rsidR="0010242C">
        <w:rPr>
          <w:rFonts w:eastAsia="Arial Unicode MS" w:cs="Arial"/>
        </w:rPr>
        <w:t>-20</w:t>
      </w:r>
      <w:r w:rsidR="003D7D67" w:rsidRPr="003D7D67">
        <w:rPr>
          <w:rFonts w:eastAsia="Arial Unicode MS" w:cs="Arial"/>
        </w:rPr>
        <w:t>1</w:t>
      </w:r>
      <w:r w:rsidR="003D7D67" w:rsidRPr="003D7D67">
        <w:rPr>
          <w:rFonts w:eastAsia="Arial Unicode MS" w:cs="Arial"/>
          <w:lang w:val="sr-Cyrl-RS"/>
        </w:rPr>
        <w:t>9</w:t>
      </w:r>
      <w:r w:rsidR="003D7D67" w:rsidRPr="003D7D67">
        <w:rPr>
          <w:rFonts w:eastAsia="Arial Unicode MS" w:cs="Arial"/>
          <w:lang w:val="ru-RU"/>
        </w:rPr>
        <w:t xml:space="preserve"> од </w:t>
      </w:r>
      <w:r w:rsidR="0010242C">
        <w:rPr>
          <w:rFonts w:eastAsia="Arial Unicode MS" w:cs="Arial"/>
          <w:lang w:val="sr-Cyrl-RS"/>
        </w:rPr>
        <w:t>12.09</w:t>
      </w:r>
      <w:bookmarkStart w:id="3" w:name="_GoBack"/>
      <w:bookmarkEnd w:id="3"/>
      <w:r w:rsidR="003D7D67" w:rsidRPr="003D7D67">
        <w:rPr>
          <w:rFonts w:eastAsia="Arial Unicode MS" w:cs="Arial"/>
          <w:lang w:val="ru-RU"/>
        </w:rPr>
        <w:t>.2019.године</w:t>
      </w:r>
      <w:r>
        <w:rPr>
          <w:rFonts w:eastAsia="Arial Unicode MS" w:cs="Arial"/>
          <w:lang w:val="ru-RU"/>
        </w:rPr>
        <w:t>)</w:t>
      </w:r>
    </w:p>
    <w:p w:rsidR="000D3B66" w:rsidRDefault="000D3B66" w:rsidP="000D3B66">
      <w:pPr>
        <w:pStyle w:val="Standard"/>
        <w:spacing w:before="0"/>
        <w:jc w:val="center"/>
        <w:rPr>
          <w:rFonts w:eastAsia="Arial Unicode MS" w:cs="Arial" w:hint="eastAsia"/>
          <w:lang w:val="ru-RU"/>
        </w:rPr>
      </w:pPr>
    </w:p>
    <w:p w:rsidR="000D3B66" w:rsidRDefault="000D3B66" w:rsidP="000D3B66">
      <w:pPr>
        <w:pStyle w:val="Textbody"/>
        <w:spacing w:before="0"/>
        <w:jc w:val="center"/>
        <w:rPr>
          <w:rFonts w:cs="Arial"/>
          <w:szCs w:val="24"/>
        </w:rPr>
      </w:pPr>
    </w:p>
    <w:p w:rsidR="000D3B66" w:rsidRDefault="000D3B66" w:rsidP="000D3B66">
      <w:pPr>
        <w:pStyle w:val="Textbody"/>
        <w:spacing w:before="0"/>
        <w:jc w:val="center"/>
        <w:rPr>
          <w:rFonts w:cs="Arial"/>
          <w:szCs w:val="24"/>
        </w:rPr>
      </w:pPr>
    </w:p>
    <w:p w:rsidR="000D3B66" w:rsidRDefault="000D3B66" w:rsidP="000D3B66">
      <w:pPr>
        <w:pStyle w:val="Textbody"/>
        <w:spacing w:before="0"/>
        <w:jc w:val="center"/>
        <w:rPr>
          <w:rFonts w:cs="Arial"/>
          <w:szCs w:val="24"/>
        </w:rPr>
      </w:pPr>
    </w:p>
    <w:p w:rsidR="000971FA" w:rsidRPr="000D3B66" w:rsidRDefault="003D7D67" w:rsidP="000D3B66">
      <w:pPr>
        <w:jc w:val="center"/>
        <w:rPr>
          <w:sz w:val="24"/>
          <w:szCs w:val="24"/>
        </w:rPr>
      </w:pPr>
      <w:r w:rsidRPr="003D7D67">
        <w:rPr>
          <w:rFonts w:cs="Arial"/>
          <w:sz w:val="24"/>
          <w:szCs w:val="24"/>
          <w:lang w:val="ru-RU"/>
        </w:rPr>
        <w:t>Лазаревац,</w:t>
      </w:r>
      <w:r w:rsidR="00F9677D">
        <w:rPr>
          <w:rFonts w:cs="Arial"/>
          <w:sz w:val="24"/>
          <w:szCs w:val="24"/>
          <w:lang w:val="ru-RU"/>
        </w:rPr>
        <w:t xml:space="preserve"> август</w:t>
      </w:r>
      <w:r w:rsidRPr="003D7D67">
        <w:rPr>
          <w:rFonts w:cs="Arial"/>
          <w:sz w:val="24"/>
          <w:szCs w:val="24"/>
          <w:lang w:val="ru-RU"/>
        </w:rPr>
        <w:t xml:space="preserve"> 2019.године</w:t>
      </w:r>
    </w:p>
    <w:p w:rsidR="000971FA" w:rsidRDefault="000971FA" w:rsidP="000971FA"/>
    <w:p w:rsidR="000971FA" w:rsidRDefault="000971FA" w:rsidP="000971FA"/>
    <w:p w:rsidR="000971FA" w:rsidRDefault="000971FA" w:rsidP="000971FA"/>
    <w:p w:rsidR="000971FA" w:rsidRDefault="000971FA" w:rsidP="000971FA"/>
    <w:p w:rsidR="000971FA" w:rsidRDefault="000971FA" w:rsidP="000971FA"/>
    <w:p w:rsidR="000971FA" w:rsidRDefault="000971FA" w:rsidP="000971FA"/>
    <w:p w:rsidR="000971FA" w:rsidRDefault="000971FA" w:rsidP="000971FA"/>
    <w:p w:rsidR="000971FA" w:rsidRDefault="00030F7A" w:rsidP="000971FA">
      <w:pPr>
        <w:pStyle w:val="Standard"/>
        <w:pageBreakBefore/>
        <w:spacing w:before="0"/>
      </w:pPr>
      <w:r>
        <w:rPr>
          <w:rFonts w:eastAsia="TimesNewRomanPSMT" w:cs="Arial"/>
          <w:lang w:val="ru-RU"/>
        </w:rPr>
        <w:lastRenderedPageBreak/>
        <w:t xml:space="preserve">На основу члана 32 и 61. Закона о јавним набавкама („Сл. гласник РС” бр. 124/12, 14/15 и 68/15, у даљем тексту </w:t>
      </w:r>
      <w:r>
        <w:rPr>
          <w:rFonts w:eastAsia="Calibri" w:cs="Arial"/>
          <w:bCs/>
        </w:rPr>
        <w:t>Закон</w:t>
      </w:r>
      <w:r>
        <w:rPr>
          <w:rFonts w:eastAsia="TimesNewRomanPSMT" w:cs="Arial"/>
          <w:lang w:val="ru-RU"/>
        </w:rPr>
        <w:t xml:space="preserve">), </w:t>
      </w:r>
      <w:r w:rsidRPr="00ED6DC6">
        <w:rPr>
          <w:rFonts w:eastAsia="TimesNewRomanPSMT" w:cs="Arial"/>
          <w:color w:val="auto"/>
          <w:lang w:val="ru-RU"/>
        </w:rPr>
        <w:t xml:space="preserve">члана </w:t>
      </w:r>
      <w:r w:rsidRPr="00ED6DC6">
        <w:rPr>
          <w:rFonts w:eastAsia="TimesNewRomanPSMT" w:cs="Arial"/>
          <w:color w:val="auto"/>
        </w:rPr>
        <w:t>2</w:t>
      </w:r>
      <w:r w:rsidRPr="00ED6DC6">
        <w:rPr>
          <w:rFonts w:eastAsia="TimesNewRomanPSMT" w:cs="Arial"/>
          <w:color w:val="auto"/>
          <w:lang w:val="ru-RU"/>
        </w:rPr>
        <w:t>.</w:t>
      </w:r>
      <w:r>
        <w:rPr>
          <w:rFonts w:eastAsia="TimesNewRomanPSMT" w:cs="Arial"/>
          <w:color w:val="auto"/>
          <w:lang w:val="ru-RU"/>
        </w:rPr>
        <w:t xml:space="preserve"> </w:t>
      </w:r>
      <w:r>
        <w:rPr>
          <w:rFonts w:eastAsia="TimesNewRomanPSMT" w:cs="Arial"/>
          <w:lang w:val="ru-RU"/>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Pr>
          <w:rFonts w:eastAsia="TimesNewRomanPSMT" w:cs="Arial"/>
        </w:rPr>
        <w:t>86/15</w:t>
      </w:r>
      <w:r>
        <w:rPr>
          <w:rFonts w:eastAsia="TimesNewRomanPSMT" w:cs="Arial"/>
          <w:lang w:val="ru-RU"/>
        </w:rPr>
        <w:t xml:space="preserve">), </w:t>
      </w:r>
      <w:r>
        <w:rPr>
          <w:rFonts w:eastAsia="Arial Unicode MS" w:cs="Arial"/>
          <w:lang w:val="ru-RU"/>
        </w:rPr>
        <w:t>Одлуке о покретању поступка јавне набавке бр</w:t>
      </w:r>
      <w:r w:rsidR="00E660BB">
        <w:rPr>
          <w:rFonts w:eastAsia="Arial Unicode MS" w:cs="Arial"/>
          <w:lang w:val="sr-Latn-RS"/>
        </w:rPr>
        <w:t>.</w:t>
      </w:r>
      <w:r>
        <w:rPr>
          <w:rFonts w:eastAsia="Arial Unicode MS" w:cs="Arial"/>
          <w:lang w:val="ru-RU"/>
        </w:rPr>
        <w:t xml:space="preserve"> </w:t>
      </w:r>
      <w:r w:rsidR="001D6330" w:rsidRPr="001D6330">
        <w:rPr>
          <w:rFonts w:eastAsia="Arial Unicode MS" w:cs="Arial"/>
        </w:rPr>
        <w:t>E-04.04.-437679/</w:t>
      </w:r>
      <w:r w:rsidR="001D6330">
        <w:rPr>
          <w:rFonts w:eastAsia="Arial Unicode MS" w:cs="Arial"/>
        </w:rPr>
        <w:t>1</w:t>
      </w:r>
      <w:r w:rsidR="001D6330" w:rsidRPr="001D6330">
        <w:rPr>
          <w:rFonts w:eastAsia="Arial Unicode MS" w:cs="Arial"/>
        </w:rPr>
        <w:t>-2019 од 08.08.2019</w:t>
      </w:r>
      <w:r>
        <w:rPr>
          <w:rFonts w:eastAsia="Arial Unicode MS" w:cs="Arial"/>
          <w:lang w:val="ru-RU"/>
        </w:rPr>
        <w:t xml:space="preserve">.год. и Решења о образовању комисије за </w:t>
      </w:r>
      <w:r w:rsidR="001D6330">
        <w:rPr>
          <w:rFonts w:eastAsia="Arial Unicode MS" w:cs="Arial"/>
          <w:lang w:val="sr-Cyrl-RS"/>
        </w:rPr>
        <w:t>ЈН</w:t>
      </w:r>
      <w:r>
        <w:rPr>
          <w:rFonts w:eastAsia="Arial Unicode MS" w:cs="Arial"/>
          <w:lang w:val="ru-RU"/>
        </w:rPr>
        <w:t xml:space="preserve"> бр</w:t>
      </w:r>
      <w:r w:rsidR="00E660BB">
        <w:rPr>
          <w:rFonts w:eastAsia="Arial Unicode MS" w:cs="Arial"/>
          <w:lang w:val="sr-Latn-RS"/>
        </w:rPr>
        <w:t>.</w:t>
      </w:r>
      <w:r>
        <w:rPr>
          <w:rFonts w:eastAsia="Arial Unicode MS" w:cs="Arial"/>
          <w:lang w:val="ru-RU"/>
        </w:rPr>
        <w:t xml:space="preserve"> </w:t>
      </w:r>
      <w:r w:rsidR="001D6330" w:rsidRPr="001D6330">
        <w:rPr>
          <w:rFonts w:eastAsia="Arial Unicode MS" w:cs="Arial"/>
        </w:rPr>
        <w:t>E-04.04.-437679/2-2019 од 08.08.2019</w:t>
      </w:r>
      <w:r>
        <w:rPr>
          <w:rFonts w:eastAsia="Arial Unicode MS" w:cs="Arial"/>
          <w:lang w:val="ru-RU"/>
        </w:rPr>
        <w:t>.год. припремљена је</w:t>
      </w:r>
      <w:r w:rsidR="000971FA">
        <w:rPr>
          <w:rFonts w:eastAsia="Arial Unicode MS" w:cs="Arial"/>
          <w:lang w:val="ru-RU"/>
        </w:rPr>
        <w:t>:</w:t>
      </w:r>
    </w:p>
    <w:p w:rsidR="000971FA" w:rsidRDefault="000971FA" w:rsidP="000971FA">
      <w:pPr>
        <w:pStyle w:val="Textbody"/>
        <w:spacing w:before="0"/>
        <w:rPr>
          <w:rFonts w:cs="Arial"/>
          <w:b/>
          <w:spacing w:val="80"/>
          <w:szCs w:val="24"/>
          <w:lang w:val="ru-RU"/>
        </w:rPr>
      </w:pPr>
    </w:p>
    <w:p w:rsidR="000971FA" w:rsidRDefault="000971FA" w:rsidP="000971FA">
      <w:pPr>
        <w:pStyle w:val="Textbody"/>
        <w:spacing w:before="0"/>
        <w:rPr>
          <w:rFonts w:cs="Arial"/>
          <w:b/>
          <w:spacing w:val="80"/>
          <w:szCs w:val="24"/>
          <w:lang w:val="ru-RU"/>
        </w:rPr>
      </w:pPr>
    </w:p>
    <w:p w:rsidR="000971FA" w:rsidRDefault="000971FA" w:rsidP="000971FA">
      <w:pPr>
        <w:pStyle w:val="Standard"/>
        <w:jc w:val="center"/>
      </w:pPr>
      <w:bookmarkStart w:id="4" w:name="_Toc441215598"/>
      <w:bookmarkStart w:id="5" w:name="_Toc441651537"/>
      <w:bookmarkStart w:id="6" w:name="_Toc442559874"/>
      <w:r>
        <w:rPr>
          <w:b/>
        </w:rPr>
        <w:t>КОНКУРСНА ДОКУМЕНТАЦИЈА</w:t>
      </w:r>
      <w:bookmarkEnd w:id="4"/>
      <w:bookmarkEnd w:id="5"/>
      <w:bookmarkEnd w:id="6"/>
    </w:p>
    <w:p w:rsidR="000971FA" w:rsidRDefault="000971FA" w:rsidP="000971FA">
      <w:pPr>
        <w:pStyle w:val="Standard"/>
        <w:jc w:val="center"/>
      </w:pPr>
      <w:r>
        <w:rPr>
          <w:rFonts w:cs="Arial"/>
        </w:rPr>
        <w:t>за подношење понуда у отвореном поступку</w:t>
      </w:r>
    </w:p>
    <w:p w:rsidR="000971FA" w:rsidRDefault="000971FA" w:rsidP="000971FA">
      <w:pPr>
        <w:pStyle w:val="Standard"/>
        <w:jc w:val="center"/>
      </w:pPr>
      <w:bookmarkStart w:id="7" w:name="_Toc441215599"/>
      <w:bookmarkStart w:id="8" w:name="_Toc441651538"/>
      <w:bookmarkStart w:id="9" w:name="_Toc442559875"/>
      <w:r>
        <w:rPr>
          <w:b/>
        </w:rPr>
        <w:t>за јавну набавку услуга бр.</w:t>
      </w:r>
      <w:r w:rsidR="00ED6DC6">
        <w:rPr>
          <w:b/>
          <w:lang w:val="sr-Cyrl-RS"/>
        </w:rPr>
        <w:t xml:space="preserve"> </w:t>
      </w:r>
      <w:bookmarkEnd w:id="7"/>
      <w:bookmarkEnd w:id="8"/>
      <w:bookmarkEnd w:id="9"/>
      <w:r w:rsidR="00F9677D">
        <w:rPr>
          <w:b/>
        </w:rPr>
        <w:t>ЈН/4000/0571/1/2019 (ЈАНА 1860/2019)</w:t>
      </w:r>
    </w:p>
    <w:p w:rsidR="000971FA" w:rsidRDefault="000971FA" w:rsidP="000971FA">
      <w:pPr>
        <w:pStyle w:val="Textbody"/>
        <w:spacing w:before="0"/>
        <w:rPr>
          <w:rFonts w:cs="Arial"/>
          <w:i/>
          <w:color w:val="00B0F0"/>
          <w:szCs w:val="24"/>
        </w:rPr>
      </w:pPr>
    </w:p>
    <w:p w:rsidR="000971FA" w:rsidRDefault="000971FA" w:rsidP="000971FA">
      <w:pPr>
        <w:pStyle w:val="Textbody"/>
        <w:spacing w:before="0"/>
        <w:rPr>
          <w:rFonts w:cs="Arial"/>
          <w:i/>
          <w:color w:val="00B0F0"/>
          <w:szCs w:val="24"/>
        </w:rPr>
      </w:pPr>
    </w:p>
    <w:p w:rsidR="000971FA" w:rsidRDefault="000971FA" w:rsidP="000971FA">
      <w:pPr>
        <w:pStyle w:val="Textbody"/>
        <w:spacing w:before="0"/>
        <w:rPr>
          <w:rFonts w:cs="Arial"/>
          <w:i/>
          <w:color w:val="00B0F0"/>
          <w:szCs w:val="24"/>
        </w:rPr>
      </w:pPr>
    </w:p>
    <w:p w:rsidR="000971FA" w:rsidRDefault="000971FA" w:rsidP="000971FA">
      <w:pPr>
        <w:pStyle w:val="Title"/>
      </w:pPr>
      <w:r>
        <w:rPr>
          <w:szCs w:val="24"/>
          <w:lang w:val="de-DE"/>
        </w:rPr>
        <w:t>Садр</w:t>
      </w:r>
      <w:r>
        <w:rPr>
          <w:szCs w:val="24"/>
          <w:lang w:val="ru-RU"/>
        </w:rPr>
        <w:t>ж</w:t>
      </w:r>
      <w:r>
        <w:rPr>
          <w:szCs w:val="24"/>
          <w:lang w:val="de-DE"/>
        </w:rPr>
        <w:t>ај</w:t>
      </w:r>
      <w:r>
        <w:rPr>
          <w:szCs w:val="24"/>
          <w:lang w:val="ru-RU"/>
        </w:rPr>
        <w:t xml:space="preserve"> к</w:t>
      </w:r>
      <w:r>
        <w:rPr>
          <w:szCs w:val="24"/>
          <w:lang w:val="de-DE"/>
        </w:rPr>
        <w:t>онкурсне</w:t>
      </w:r>
      <w:r>
        <w:rPr>
          <w:szCs w:val="24"/>
          <w:lang w:val="ru-RU"/>
        </w:rPr>
        <w:t xml:space="preserve"> </w:t>
      </w:r>
      <w:r>
        <w:rPr>
          <w:szCs w:val="24"/>
          <w:lang w:val="de-DE"/>
        </w:rPr>
        <w:t>документације:</w:t>
      </w:r>
    </w:p>
    <w:p w:rsidR="000971FA" w:rsidRDefault="000971FA" w:rsidP="000971FA">
      <w:pPr>
        <w:pStyle w:val="Title"/>
      </w:pP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t xml:space="preserve">    </w:t>
      </w:r>
      <w:r>
        <w:rPr>
          <w:b w:val="0"/>
          <w:lang w:val="ru-RU"/>
        </w:rPr>
        <w:tab/>
        <w:t xml:space="preserve">                              </w:t>
      </w:r>
    </w:p>
    <w:tbl>
      <w:tblPr>
        <w:tblW w:w="7897" w:type="dxa"/>
        <w:jc w:val="center"/>
        <w:tblBorders>
          <w:top w:val="thinThickLargeGap" w:sz="24" w:space="0" w:color="00000A"/>
          <w:left w:val="thinThickLargeGap" w:sz="24" w:space="0" w:color="00000A"/>
          <w:bottom w:val="thinThickLargeGap" w:sz="24" w:space="0" w:color="00000A"/>
          <w:right w:val="thinThickLargeGap" w:sz="24" w:space="0" w:color="00000A"/>
          <w:insideH w:val="thinThickLargeGap" w:sz="24" w:space="0" w:color="00000A"/>
          <w:insideV w:val="thinThickLargeGap" w:sz="24" w:space="0" w:color="00000A"/>
        </w:tblBorders>
        <w:tblLayout w:type="fixed"/>
        <w:tblCellMar>
          <w:left w:w="10" w:type="dxa"/>
          <w:right w:w="10" w:type="dxa"/>
        </w:tblCellMar>
        <w:tblLook w:val="0000" w:firstRow="0" w:lastRow="0" w:firstColumn="0" w:lastColumn="0" w:noHBand="0" w:noVBand="0"/>
      </w:tblPr>
      <w:tblGrid>
        <w:gridCol w:w="563"/>
        <w:gridCol w:w="7334"/>
      </w:tblGrid>
      <w:tr w:rsidR="008C53CD" w:rsidTr="00934E46">
        <w:trPr>
          <w:jc w:val="center"/>
        </w:trPr>
        <w:tc>
          <w:tcPr>
            <w:tcW w:w="563" w:type="dxa"/>
            <w:shd w:val="clear" w:color="auto" w:fill="CCCCFF"/>
            <w:tcMar>
              <w:top w:w="0" w:type="dxa"/>
              <w:left w:w="108" w:type="dxa"/>
              <w:bottom w:w="0" w:type="dxa"/>
              <w:right w:w="108" w:type="dxa"/>
            </w:tcMar>
            <w:vAlign w:val="center"/>
          </w:tcPr>
          <w:p w:rsidR="008C53CD" w:rsidRDefault="008C53CD" w:rsidP="009032E7">
            <w:pPr>
              <w:pStyle w:val="Standard"/>
              <w:tabs>
                <w:tab w:val="left" w:pos="360"/>
                <w:tab w:val="left" w:pos="567"/>
                <w:tab w:val="right" w:leader="dot" w:pos="9639"/>
              </w:tabs>
              <w:jc w:val="center"/>
            </w:pPr>
            <w:r>
              <w:rPr>
                <w:rFonts w:cs="Arial"/>
              </w:rPr>
              <w:t>1.</w:t>
            </w:r>
          </w:p>
        </w:tc>
        <w:tc>
          <w:tcPr>
            <w:tcW w:w="7334" w:type="dxa"/>
            <w:shd w:val="clear" w:color="auto" w:fill="auto"/>
            <w:tcMar>
              <w:top w:w="0" w:type="dxa"/>
              <w:left w:w="108" w:type="dxa"/>
              <w:bottom w:w="0" w:type="dxa"/>
              <w:right w:w="108" w:type="dxa"/>
            </w:tcMar>
            <w:vAlign w:val="center"/>
          </w:tcPr>
          <w:p w:rsidR="008C53CD" w:rsidRDefault="008C53CD" w:rsidP="00030F7A">
            <w:pPr>
              <w:pStyle w:val="Standard"/>
              <w:tabs>
                <w:tab w:val="left" w:pos="360"/>
                <w:tab w:val="left" w:pos="567"/>
                <w:tab w:val="right" w:leader="dot" w:pos="9639"/>
              </w:tabs>
              <w:jc w:val="left"/>
            </w:pPr>
            <w:r>
              <w:rPr>
                <w:rFonts w:cs="Arial"/>
              </w:rPr>
              <w:t>Општи подаци о јавној набавци</w:t>
            </w:r>
          </w:p>
        </w:tc>
      </w:tr>
      <w:tr w:rsidR="008C53CD" w:rsidTr="00934E46">
        <w:trPr>
          <w:jc w:val="center"/>
        </w:trPr>
        <w:tc>
          <w:tcPr>
            <w:tcW w:w="563" w:type="dxa"/>
            <w:shd w:val="clear" w:color="auto" w:fill="CCCCFF"/>
            <w:tcMar>
              <w:top w:w="0" w:type="dxa"/>
              <w:left w:w="108" w:type="dxa"/>
              <w:bottom w:w="0" w:type="dxa"/>
              <w:right w:w="108" w:type="dxa"/>
            </w:tcMar>
            <w:vAlign w:val="center"/>
          </w:tcPr>
          <w:p w:rsidR="008C53CD" w:rsidRDefault="008C53CD" w:rsidP="009032E7">
            <w:pPr>
              <w:pStyle w:val="Standard"/>
              <w:tabs>
                <w:tab w:val="left" w:pos="360"/>
                <w:tab w:val="left" w:pos="567"/>
                <w:tab w:val="right" w:leader="dot" w:pos="9639"/>
              </w:tabs>
              <w:jc w:val="center"/>
            </w:pPr>
            <w:r>
              <w:rPr>
                <w:rFonts w:cs="Arial"/>
              </w:rPr>
              <w:t>2.</w:t>
            </w:r>
          </w:p>
        </w:tc>
        <w:tc>
          <w:tcPr>
            <w:tcW w:w="7334" w:type="dxa"/>
            <w:shd w:val="clear" w:color="auto" w:fill="auto"/>
            <w:tcMar>
              <w:top w:w="0" w:type="dxa"/>
              <w:left w:w="108" w:type="dxa"/>
              <w:bottom w:w="0" w:type="dxa"/>
              <w:right w:w="108" w:type="dxa"/>
            </w:tcMar>
            <w:vAlign w:val="center"/>
          </w:tcPr>
          <w:p w:rsidR="008C53CD" w:rsidRDefault="008C53CD" w:rsidP="00030F7A">
            <w:pPr>
              <w:pStyle w:val="Standard"/>
              <w:tabs>
                <w:tab w:val="left" w:pos="317"/>
                <w:tab w:val="left" w:pos="360"/>
                <w:tab w:val="right" w:leader="dot" w:pos="9639"/>
              </w:tabs>
              <w:jc w:val="left"/>
            </w:pPr>
            <w:r>
              <w:rPr>
                <w:rFonts w:cs="Arial"/>
              </w:rPr>
              <w:t>Подаци о предмету набавке</w:t>
            </w:r>
          </w:p>
        </w:tc>
      </w:tr>
      <w:tr w:rsidR="008C53CD" w:rsidTr="00934E46">
        <w:trPr>
          <w:jc w:val="center"/>
        </w:trPr>
        <w:tc>
          <w:tcPr>
            <w:tcW w:w="563" w:type="dxa"/>
            <w:shd w:val="clear" w:color="auto" w:fill="CCCCFF"/>
            <w:tcMar>
              <w:top w:w="0" w:type="dxa"/>
              <w:left w:w="108" w:type="dxa"/>
              <w:bottom w:w="0" w:type="dxa"/>
              <w:right w:w="108" w:type="dxa"/>
            </w:tcMar>
            <w:vAlign w:val="center"/>
          </w:tcPr>
          <w:p w:rsidR="008C53CD" w:rsidRDefault="008C53CD" w:rsidP="009032E7">
            <w:pPr>
              <w:pStyle w:val="Standard"/>
              <w:tabs>
                <w:tab w:val="left" w:pos="360"/>
                <w:tab w:val="left" w:pos="567"/>
                <w:tab w:val="right" w:leader="dot" w:pos="9639"/>
              </w:tabs>
              <w:jc w:val="center"/>
            </w:pPr>
            <w:r>
              <w:rPr>
                <w:rFonts w:cs="Arial"/>
              </w:rPr>
              <w:t>3.</w:t>
            </w:r>
          </w:p>
        </w:tc>
        <w:tc>
          <w:tcPr>
            <w:tcW w:w="7334" w:type="dxa"/>
            <w:shd w:val="clear" w:color="auto" w:fill="auto"/>
            <w:tcMar>
              <w:top w:w="0" w:type="dxa"/>
              <w:left w:w="108" w:type="dxa"/>
              <w:bottom w:w="0" w:type="dxa"/>
              <w:right w:w="108" w:type="dxa"/>
            </w:tcMar>
            <w:vAlign w:val="center"/>
          </w:tcPr>
          <w:p w:rsidR="008C53CD" w:rsidRDefault="008C53CD" w:rsidP="00030F7A">
            <w:pPr>
              <w:pStyle w:val="Standard"/>
              <w:tabs>
                <w:tab w:val="left" w:pos="317"/>
                <w:tab w:val="left" w:pos="360"/>
                <w:tab w:val="right" w:leader="dot" w:pos="9639"/>
              </w:tabs>
              <w:jc w:val="left"/>
            </w:pPr>
            <w:r>
              <w:rPr>
                <w:rFonts w:cs="Arial"/>
              </w:rPr>
              <w:t>Техничка спецификација (врста, техничке карактеристике, квалитет, обим и опис услуга...)</w:t>
            </w:r>
          </w:p>
        </w:tc>
      </w:tr>
      <w:tr w:rsidR="008C53CD" w:rsidTr="00934E46">
        <w:trPr>
          <w:jc w:val="center"/>
        </w:trPr>
        <w:tc>
          <w:tcPr>
            <w:tcW w:w="563" w:type="dxa"/>
            <w:shd w:val="clear" w:color="auto" w:fill="CCCCFF"/>
            <w:tcMar>
              <w:top w:w="0" w:type="dxa"/>
              <w:left w:w="108" w:type="dxa"/>
              <w:bottom w:w="0" w:type="dxa"/>
              <w:right w:w="108" w:type="dxa"/>
            </w:tcMar>
            <w:vAlign w:val="center"/>
          </w:tcPr>
          <w:p w:rsidR="008C53CD" w:rsidRDefault="008C53CD" w:rsidP="009032E7">
            <w:pPr>
              <w:pStyle w:val="Standard"/>
              <w:tabs>
                <w:tab w:val="left" w:pos="360"/>
                <w:tab w:val="left" w:pos="567"/>
                <w:tab w:val="right" w:leader="dot" w:pos="9639"/>
              </w:tabs>
              <w:jc w:val="center"/>
            </w:pPr>
            <w:r>
              <w:rPr>
                <w:rFonts w:cs="Arial"/>
              </w:rPr>
              <w:t>4.</w:t>
            </w:r>
          </w:p>
        </w:tc>
        <w:tc>
          <w:tcPr>
            <w:tcW w:w="7334" w:type="dxa"/>
            <w:shd w:val="clear" w:color="auto" w:fill="auto"/>
            <w:tcMar>
              <w:top w:w="0" w:type="dxa"/>
              <w:left w:w="108" w:type="dxa"/>
              <w:bottom w:w="0" w:type="dxa"/>
              <w:right w:w="108" w:type="dxa"/>
            </w:tcMar>
            <w:vAlign w:val="center"/>
          </w:tcPr>
          <w:p w:rsidR="008C53CD" w:rsidRDefault="008C53CD" w:rsidP="00030F7A">
            <w:pPr>
              <w:pStyle w:val="Standard"/>
              <w:tabs>
                <w:tab w:val="left" w:pos="317"/>
                <w:tab w:val="left" w:pos="360"/>
                <w:tab w:val="right" w:leader="dot" w:pos="9639"/>
              </w:tabs>
              <w:jc w:val="left"/>
            </w:pPr>
            <w:r>
              <w:rPr>
                <w:rFonts w:cs="Arial"/>
              </w:rPr>
              <w:t>Услови за учешће у поступку ЈН и упутство како се доказује испуњеност услова</w:t>
            </w:r>
          </w:p>
        </w:tc>
      </w:tr>
      <w:tr w:rsidR="008C53CD" w:rsidTr="00934E46">
        <w:trPr>
          <w:jc w:val="center"/>
        </w:trPr>
        <w:tc>
          <w:tcPr>
            <w:tcW w:w="563" w:type="dxa"/>
            <w:shd w:val="clear" w:color="auto" w:fill="CCCCFF"/>
            <w:tcMar>
              <w:top w:w="0" w:type="dxa"/>
              <w:left w:w="108" w:type="dxa"/>
              <w:bottom w:w="0" w:type="dxa"/>
              <w:right w:w="108" w:type="dxa"/>
            </w:tcMar>
            <w:vAlign w:val="center"/>
          </w:tcPr>
          <w:p w:rsidR="008C53CD" w:rsidRDefault="008C53CD" w:rsidP="009032E7">
            <w:pPr>
              <w:pStyle w:val="Standard"/>
              <w:tabs>
                <w:tab w:val="left" w:pos="360"/>
                <w:tab w:val="left" w:pos="567"/>
                <w:tab w:val="right" w:leader="dot" w:pos="9639"/>
              </w:tabs>
              <w:jc w:val="center"/>
            </w:pPr>
            <w:r>
              <w:rPr>
                <w:rFonts w:cs="Arial"/>
              </w:rPr>
              <w:t>5.</w:t>
            </w:r>
          </w:p>
        </w:tc>
        <w:tc>
          <w:tcPr>
            <w:tcW w:w="7334" w:type="dxa"/>
            <w:shd w:val="clear" w:color="auto" w:fill="auto"/>
            <w:tcMar>
              <w:top w:w="0" w:type="dxa"/>
              <w:left w:w="108" w:type="dxa"/>
              <w:bottom w:w="0" w:type="dxa"/>
              <w:right w:w="108" w:type="dxa"/>
            </w:tcMar>
            <w:vAlign w:val="center"/>
          </w:tcPr>
          <w:p w:rsidR="008C53CD" w:rsidRDefault="008C53CD" w:rsidP="00030F7A">
            <w:pPr>
              <w:pStyle w:val="Standard"/>
              <w:tabs>
                <w:tab w:val="left" w:pos="317"/>
                <w:tab w:val="left" w:pos="360"/>
                <w:tab w:val="right" w:leader="dot" w:pos="9639"/>
              </w:tabs>
              <w:jc w:val="left"/>
            </w:pPr>
            <w:r>
              <w:rPr>
                <w:rFonts w:cs="Arial"/>
              </w:rPr>
              <w:t>Критеријум за доделу уговора</w:t>
            </w:r>
          </w:p>
        </w:tc>
      </w:tr>
      <w:tr w:rsidR="008C53CD" w:rsidTr="00934E46">
        <w:trPr>
          <w:jc w:val="center"/>
        </w:trPr>
        <w:tc>
          <w:tcPr>
            <w:tcW w:w="563" w:type="dxa"/>
            <w:shd w:val="clear" w:color="auto" w:fill="CCCCFF"/>
            <w:tcMar>
              <w:top w:w="0" w:type="dxa"/>
              <w:left w:w="108" w:type="dxa"/>
              <w:bottom w:w="0" w:type="dxa"/>
              <w:right w:w="108" w:type="dxa"/>
            </w:tcMar>
            <w:vAlign w:val="center"/>
          </w:tcPr>
          <w:p w:rsidR="008C53CD" w:rsidRDefault="008C53CD" w:rsidP="009032E7">
            <w:pPr>
              <w:pStyle w:val="Standard"/>
              <w:tabs>
                <w:tab w:val="left" w:pos="360"/>
                <w:tab w:val="left" w:pos="567"/>
                <w:tab w:val="right" w:leader="dot" w:pos="9639"/>
              </w:tabs>
              <w:jc w:val="center"/>
            </w:pPr>
            <w:r>
              <w:rPr>
                <w:rFonts w:cs="Arial"/>
              </w:rPr>
              <w:t>6.</w:t>
            </w:r>
          </w:p>
        </w:tc>
        <w:tc>
          <w:tcPr>
            <w:tcW w:w="7334" w:type="dxa"/>
            <w:shd w:val="clear" w:color="auto" w:fill="auto"/>
            <w:tcMar>
              <w:top w:w="0" w:type="dxa"/>
              <w:left w:w="108" w:type="dxa"/>
              <w:bottom w:w="0" w:type="dxa"/>
              <w:right w:w="108" w:type="dxa"/>
            </w:tcMar>
            <w:vAlign w:val="center"/>
          </w:tcPr>
          <w:p w:rsidR="008C53CD" w:rsidRDefault="008C53CD" w:rsidP="00030F7A">
            <w:pPr>
              <w:pStyle w:val="Standard"/>
              <w:tabs>
                <w:tab w:val="left" w:pos="360"/>
                <w:tab w:val="left" w:pos="567"/>
                <w:tab w:val="right" w:leader="dot" w:pos="9639"/>
              </w:tabs>
              <w:jc w:val="left"/>
            </w:pPr>
            <w:r>
              <w:rPr>
                <w:rFonts w:cs="Arial"/>
              </w:rPr>
              <w:t>Упутство понуђачима како да сачине понуду</w:t>
            </w:r>
          </w:p>
        </w:tc>
      </w:tr>
      <w:tr w:rsidR="00541020" w:rsidTr="00934E46">
        <w:trPr>
          <w:jc w:val="center"/>
        </w:trPr>
        <w:tc>
          <w:tcPr>
            <w:tcW w:w="563" w:type="dxa"/>
            <w:shd w:val="clear" w:color="auto" w:fill="CCCCFF"/>
            <w:tcMar>
              <w:top w:w="0" w:type="dxa"/>
              <w:left w:w="108" w:type="dxa"/>
              <w:bottom w:w="0" w:type="dxa"/>
              <w:right w:w="108" w:type="dxa"/>
            </w:tcMar>
            <w:vAlign w:val="center"/>
          </w:tcPr>
          <w:p w:rsidR="00541020" w:rsidRDefault="00541020" w:rsidP="00541020">
            <w:pPr>
              <w:pStyle w:val="Standard"/>
              <w:tabs>
                <w:tab w:val="left" w:pos="360"/>
                <w:tab w:val="left" w:pos="567"/>
                <w:tab w:val="right" w:leader="dot" w:pos="9639"/>
              </w:tabs>
              <w:jc w:val="center"/>
            </w:pPr>
            <w:r>
              <w:rPr>
                <w:rFonts w:cs="Arial"/>
                <w:lang w:val="sr-Cyrl-RS"/>
              </w:rPr>
              <w:t>7</w:t>
            </w:r>
            <w:r>
              <w:rPr>
                <w:rFonts w:cs="Arial"/>
              </w:rPr>
              <w:t>.</w:t>
            </w:r>
          </w:p>
        </w:tc>
        <w:tc>
          <w:tcPr>
            <w:tcW w:w="7334" w:type="dxa"/>
            <w:shd w:val="clear" w:color="auto" w:fill="auto"/>
            <w:tcMar>
              <w:top w:w="0" w:type="dxa"/>
              <w:left w:w="108" w:type="dxa"/>
              <w:bottom w:w="0" w:type="dxa"/>
              <w:right w:w="108" w:type="dxa"/>
            </w:tcMar>
            <w:vAlign w:val="center"/>
          </w:tcPr>
          <w:p w:rsidR="00541020" w:rsidRDefault="00541020" w:rsidP="00030F7A">
            <w:pPr>
              <w:pStyle w:val="Standard"/>
              <w:tabs>
                <w:tab w:val="left" w:pos="360"/>
                <w:tab w:val="left" w:pos="567"/>
                <w:tab w:val="right" w:leader="dot" w:pos="9639"/>
              </w:tabs>
              <w:jc w:val="left"/>
            </w:pPr>
            <w:r>
              <w:rPr>
                <w:rFonts w:cs="Arial"/>
              </w:rPr>
              <w:t>Модел уговора</w:t>
            </w:r>
          </w:p>
        </w:tc>
      </w:tr>
      <w:tr w:rsidR="00541020" w:rsidTr="00934E46">
        <w:trPr>
          <w:jc w:val="center"/>
        </w:trPr>
        <w:tc>
          <w:tcPr>
            <w:tcW w:w="563" w:type="dxa"/>
            <w:shd w:val="clear" w:color="auto" w:fill="CCCCFF"/>
            <w:tcMar>
              <w:top w:w="0" w:type="dxa"/>
              <w:left w:w="108" w:type="dxa"/>
              <w:bottom w:w="0" w:type="dxa"/>
              <w:right w:w="108" w:type="dxa"/>
            </w:tcMar>
            <w:vAlign w:val="center"/>
          </w:tcPr>
          <w:p w:rsidR="00541020" w:rsidRDefault="00541020" w:rsidP="00541020">
            <w:pPr>
              <w:pStyle w:val="Standard"/>
              <w:tabs>
                <w:tab w:val="left" w:pos="360"/>
                <w:tab w:val="left" w:pos="567"/>
                <w:tab w:val="right" w:leader="dot" w:pos="9639"/>
              </w:tabs>
              <w:jc w:val="center"/>
            </w:pPr>
            <w:r>
              <w:rPr>
                <w:rFonts w:cs="Arial"/>
                <w:lang w:val="sr-Cyrl-RS"/>
              </w:rPr>
              <w:t>8</w:t>
            </w:r>
            <w:r>
              <w:rPr>
                <w:rFonts w:cs="Arial"/>
              </w:rPr>
              <w:t>.</w:t>
            </w:r>
          </w:p>
        </w:tc>
        <w:tc>
          <w:tcPr>
            <w:tcW w:w="7334" w:type="dxa"/>
            <w:shd w:val="clear" w:color="auto" w:fill="auto"/>
            <w:tcMar>
              <w:top w:w="0" w:type="dxa"/>
              <w:left w:w="108" w:type="dxa"/>
              <w:bottom w:w="0" w:type="dxa"/>
              <w:right w:w="108" w:type="dxa"/>
            </w:tcMar>
            <w:vAlign w:val="center"/>
          </w:tcPr>
          <w:p w:rsidR="00541020" w:rsidRDefault="00541020" w:rsidP="00030F7A">
            <w:pPr>
              <w:pStyle w:val="Standard"/>
              <w:tabs>
                <w:tab w:val="left" w:pos="360"/>
                <w:tab w:val="left" w:pos="567"/>
                <w:tab w:val="right" w:leader="dot" w:pos="9639"/>
              </w:tabs>
              <w:jc w:val="left"/>
            </w:pPr>
            <w:r>
              <w:rPr>
                <w:rFonts w:cs="Arial"/>
              </w:rPr>
              <w:t>Обрасци (1-</w:t>
            </w:r>
            <w:r w:rsidR="004B2792">
              <w:rPr>
                <w:rFonts w:cs="Arial"/>
              </w:rPr>
              <w:t>5</w:t>
            </w:r>
            <w:r>
              <w:rPr>
                <w:rFonts w:cs="Arial"/>
              </w:rPr>
              <w:t>)</w:t>
            </w:r>
          </w:p>
        </w:tc>
      </w:tr>
      <w:tr w:rsidR="00541020" w:rsidTr="00934E46">
        <w:trPr>
          <w:jc w:val="center"/>
        </w:trPr>
        <w:tc>
          <w:tcPr>
            <w:tcW w:w="563" w:type="dxa"/>
            <w:shd w:val="clear" w:color="auto" w:fill="CCCCFF"/>
            <w:tcMar>
              <w:top w:w="0" w:type="dxa"/>
              <w:left w:w="108" w:type="dxa"/>
              <w:bottom w:w="0" w:type="dxa"/>
              <w:right w:w="108" w:type="dxa"/>
            </w:tcMar>
            <w:vAlign w:val="center"/>
          </w:tcPr>
          <w:p w:rsidR="00541020" w:rsidRDefault="00541020" w:rsidP="00541020">
            <w:pPr>
              <w:pStyle w:val="Standard"/>
              <w:tabs>
                <w:tab w:val="left" w:pos="360"/>
                <w:tab w:val="left" w:pos="567"/>
                <w:tab w:val="right" w:leader="dot" w:pos="9639"/>
              </w:tabs>
              <w:jc w:val="center"/>
            </w:pPr>
            <w:r>
              <w:rPr>
                <w:rFonts w:cs="Arial"/>
                <w:lang w:val="sr-Cyrl-RS"/>
              </w:rPr>
              <w:t>9</w:t>
            </w:r>
            <w:r>
              <w:rPr>
                <w:rFonts w:cs="Arial"/>
              </w:rPr>
              <w:t>.</w:t>
            </w:r>
          </w:p>
        </w:tc>
        <w:tc>
          <w:tcPr>
            <w:tcW w:w="7334" w:type="dxa"/>
            <w:shd w:val="clear" w:color="auto" w:fill="auto"/>
            <w:tcMar>
              <w:top w:w="0" w:type="dxa"/>
              <w:left w:w="108" w:type="dxa"/>
              <w:bottom w:w="0" w:type="dxa"/>
              <w:right w:w="108" w:type="dxa"/>
            </w:tcMar>
            <w:vAlign w:val="center"/>
          </w:tcPr>
          <w:p w:rsidR="00541020" w:rsidRPr="00C17863" w:rsidRDefault="00541020" w:rsidP="00C71B33">
            <w:pPr>
              <w:pStyle w:val="Standard"/>
              <w:tabs>
                <w:tab w:val="left" w:pos="360"/>
                <w:tab w:val="left" w:pos="567"/>
                <w:tab w:val="right" w:leader="dot" w:pos="9639"/>
              </w:tabs>
              <w:jc w:val="left"/>
              <w:rPr>
                <w:lang w:val="sr-Cyrl-RS"/>
              </w:rPr>
            </w:pPr>
            <w:r>
              <w:rPr>
                <w:rFonts w:cs="Arial"/>
                <w:lang w:val="sr-Cyrl-RS"/>
              </w:rPr>
              <w:t>Прилози (1-</w:t>
            </w:r>
            <w:r w:rsidR="00C71B33">
              <w:rPr>
                <w:rFonts w:cs="Arial"/>
                <w:lang w:val="sr-Latn-RS"/>
              </w:rPr>
              <w:t>3</w:t>
            </w:r>
            <w:r>
              <w:rPr>
                <w:rFonts w:cs="Arial"/>
                <w:lang w:val="sr-Cyrl-RS"/>
              </w:rPr>
              <w:t>)</w:t>
            </w:r>
          </w:p>
        </w:tc>
      </w:tr>
    </w:tbl>
    <w:p w:rsidR="000971FA" w:rsidRDefault="000971FA" w:rsidP="000971FA">
      <w:pPr>
        <w:pStyle w:val="Textbody"/>
        <w:spacing w:before="0"/>
        <w:rPr>
          <w:rFonts w:cs="Arial"/>
          <w:b/>
          <w:spacing w:val="80"/>
          <w:szCs w:val="24"/>
          <w:shd w:val="clear" w:color="auto" w:fill="FFFF00"/>
        </w:rPr>
      </w:pPr>
    </w:p>
    <w:p w:rsidR="000971FA" w:rsidRPr="00886D69" w:rsidRDefault="000971FA" w:rsidP="00541020">
      <w:pPr>
        <w:pStyle w:val="Standard"/>
        <w:jc w:val="center"/>
        <w:rPr>
          <w:lang w:val="sr-Cyrl-RS"/>
        </w:rPr>
      </w:pPr>
      <w:r>
        <w:rPr>
          <w:rFonts w:cs="Arial"/>
          <w:bCs/>
        </w:rPr>
        <w:t xml:space="preserve">Укупан број страна документације: </w:t>
      </w:r>
      <w:r w:rsidR="0018230C">
        <w:rPr>
          <w:rFonts w:cs="Arial"/>
          <w:bCs/>
          <w:lang w:val="sr-Cyrl-RS"/>
        </w:rPr>
        <w:t>52</w:t>
      </w:r>
    </w:p>
    <w:p w:rsidR="000971FA" w:rsidRDefault="000971FA" w:rsidP="000971FA">
      <w:pPr>
        <w:pStyle w:val="Textbody"/>
        <w:spacing w:before="0"/>
        <w:rPr>
          <w:rFonts w:cs="Arial"/>
          <w:szCs w:val="24"/>
        </w:rPr>
      </w:pPr>
    </w:p>
    <w:p w:rsidR="000971FA" w:rsidRDefault="000971FA" w:rsidP="000971FA">
      <w:pPr>
        <w:pStyle w:val="Textbody"/>
        <w:spacing w:before="0"/>
        <w:rPr>
          <w:rFonts w:cs="Arial"/>
          <w:szCs w:val="24"/>
        </w:rPr>
      </w:pPr>
    </w:p>
    <w:p w:rsidR="000971FA" w:rsidRDefault="000971FA" w:rsidP="000971FA">
      <w:pPr>
        <w:pStyle w:val="Textbody"/>
        <w:spacing w:before="0"/>
        <w:rPr>
          <w:rFonts w:cs="Arial"/>
          <w:szCs w:val="24"/>
        </w:rPr>
      </w:pPr>
    </w:p>
    <w:p w:rsidR="000971FA" w:rsidRDefault="000971FA" w:rsidP="000971FA">
      <w:pPr>
        <w:pStyle w:val="Heading1"/>
        <w:pageBreakBefore/>
        <w:numPr>
          <w:ilvl w:val="0"/>
          <w:numId w:val="2"/>
        </w:numPr>
        <w:rPr>
          <w:rFonts w:cs="Arial"/>
          <w:sz w:val="24"/>
          <w:szCs w:val="24"/>
        </w:rPr>
      </w:pPr>
      <w:bookmarkStart w:id="10" w:name="_Toc430335136"/>
      <w:bookmarkStart w:id="11" w:name="_Toc442559876"/>
      <w:r>
        <w:rPr>
          <w:rFonts w:cs="Arial"/>
          <w:sz w:val="24"/>
          <w:szCs w:val="24"/>
        </w:rPr>
        <w:lastRenderedPageBreak/>
        <w:t>ОПШТИ ПОДАЦИ О ЈАВНОЈ НАБАВЦИ</w:t>
      </w:r>
      <w:bookmarkEnd w:id="10"/>
      <w:bookmarkEnd w:id="11"/>
    </w:p>
    <w:p w:rsidR="000971FA" w:rsidRDefault="000971FA" w:rsidP="000971FA">
      <w:pPr>
        <w:pStyle w:val="Textbody"/>
      </w:pPr>
    </w:p>
    <w:tbl>
      <w:tblPr>
        <w:tblW w:w="9519" w:type="dxa"/>
        <w:jc w:val="center"/>
        <w:tblBorders>
          <w:top w:val="single" w:sz="8" w:space="0" w:color="C0504D"/>
          <w:left w:val="single" w:sz="8" w:space="0" w:color="C0504D"/>
          <w:bottom w:val="single" w:sz="8" w:space="0" w:color="C0504D"/>
          <w:right w:val="single" w:sz="8" w:space="0" w:color="C0504D"/>
        </w:tblBorders>
        <w:tblLayout w:type="fixed"/>
        <w:tblLook w:val="01E0" w:firstRow="1" w:lastRow="1" w:firstColumn="1" w:lastColumn="1" w:noHBand="0" w:noVBand="0"/>
      </w:tblPr>
      <w:tblGrid>
        <w:gridCol w:w="2634"/>
        <w:gridCol w:w="6885"/>
      </w:tblGrid>
      <w:tr w:rsidR="000971FA" w:rsidRPr="00EC1162" w:rsidTr="00934E46">
        <w:trPr>
          <w:trHeight w:val="1145"/>
          <w:jc w:val="center"/>
        </w:trPr>
        <w:tc>
          <w:tcPr>
            <w:tcW w:w="2634" w:type="dxa"/>
            <w:tcBorders>
              <w:top w:val="thinThickLargeGap" w:sz="24" w:space="0" w:color="auto"/>
              <w:left w:val="thinThickLargeGap" w:sz="24" w:space="0" w:color="auto"/>
              <w:bottom w:val="thinThickLargeGap" w:sz="24" w:space="0" w:color="auto"/>
              <w:right w:val="thinThickLargeGap" w:sz="24" w:space="0" w:color="auto"/>
            </w:tcBorders>
            <w:shd w:val="clear" w:color="auto" w:fill="CCCCFF"/>
            <w:vAlign w:val="center"/>
          </w:tcPr>
          <w:p w:rsidR="000971FA" w:rsidRPr="00EA77BF" w:rsidRDefault="000971FA" w:rsidP="00315119">
            <w:pPr>
              <w:jc w:val="center"/>
              <w:rPr>
                <w:rFonts w:cs="Arial"/>
                <w:b/>
                <w:sz w:val="22"/>
                <w:szCs w:val="22"/>
                <w:lang w:val="sr-Cyrl-CS" w:eastAsia="ar-SA"/>
              </w:rPr>
            </w:pPr>
            <w:r w:rsidRPr="00EA77BF">
              <w:rPr>
                <w:rFonts w:cs="Arial"/>
                <w:b/>
                <w:sz w:val="22"/>
                <w:szCs w:val="22"/>
                <w:lang w:val="sr-Cyrl-CS" w:eastAsia="ar-SA"/>
              </w:rPr>
              <w:t xml:space="preserve">Назив и адреса </w:t>
            </w:r>
            <w:r w:rsidR="00315119">
              <w:rPr>
                <w:rFonts w:cs="Arial"/>
                <w:b/>
                <w:sz w:val="22"/>
                <w:szCs w:val="22"/>
                <w:lang w:val="sr-Cyrl-RS" w:eastAsia="ar-SA"/>
              </w:rPr>
              <w:t>Н</w:t>
            </w:r>
            <w:r w:rsidRPr="00EA77BF">
              <w:rPr>
                <w:rFonts w:cs="Arial"/>
                <w:b/>
                <w:sz w:val="22"/>
                <w:szCs w:val="22"/>
                <w:lang w:val="sr-Cyrl-CS" w:eastAsia="ar-SA"/>
              </w:rPr>
              <w:t>аручиоца</w:t>
            </w:r>
          </w:p>
        </w:tc>
        <w:tc>
          <w:tcPr>
            <w:tcW w:w="6885"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0971FA" w:rsidRPr="00171F58" w:rsidRDefault="000971FA" w:rsidP="009032E7">
            <w:pPr>
              <w:tabs>
                <w:tab w:val="left" w:pos="-135"/>
                <w:tab w:val="left" w:pos="120"/>
                <w:tab w:val="left" w:pos="330"/>
              </w:tabs>
              <w:jc w:val="center"/>
              <w:rPr>
                <w:rFonts w:cs="Arial"/>
                <w:sz w:val="24"/>
                <w:szCs w:val="24"/>
                <w:lang w:val="sr-Cyrl-CS" w:eastAsia="ar-SA"/>
              </w:rPr>
            </w:pPr>
            <w:r w:rsidRPr="00171F58">
              <w:rPr>
                <w:rFonts w:cs="Arial"/>
                <w:sz w:val="24"/>
                <w:szCs w:val="24"/>
                <w:lang w:val="sr-Cyrl-CS" w:eastAsia="ar-SA"/>
              </w:rPr>
              <w:t>Ј</w:t>
            </w:r>
            <w:r w:rsidRPr="00171F58">
              <w:rPr>
                <w:rFonts w:cs="Arial"/>
                <w:sz w:val="24"/>
                <w:szCs w:val="24"/>
                <w:lang w:val="sr-Cyrl-RS" w:eastAsia="ar-SA"/>
              </w:rPr>
              <w:t xml:space="preserve">авно предузеће „Електропривреда Србије“ Београд, </w:t>
            </w:r>
          </w:p>
          <w:p w:rsidR="000971FA" w:rsidRPr="00171F58" w:rsidRDefault="000971FA" w:rsidP="009032E7">
            <w:pPr>
              <w:tabs>
                <w:tab w:val="left" w:pos="-135"/>
                <w:tab w:val="left" w:pos="120"/>
                <w:tab w:val="left" w:pos="330"/>
              </w:tabs>
              <w:jc w:val="center"/>
              <w:rPr>
                <w:rFonts w:cs="Arial"/>
                <w:sz w:val="24"/>
                <w:szCs w:val="24"/>
                <w:lang w:val="sr-Cyrl-CS" w:eastAsia="ar-SA"/>
              </w:rPr>
            </w:pPr>
            <w:r w:rsidRPr="00171F58">
              <w:rPr>
                <w:rFonts w:cs="Arial"/>
                <w:sz w:val="24"/>
                <w:szCs w:val="24"/>
                <w:lang w:val="sr-Cyrl-CS" w:eastAsia="ar-SA"/>
              </w:rPr>
              <w:t>Огранак РБ Колубара,</w:t>
            </w:r>
          </w:p>
          <w:p w:rsidR="000971FA" w:rsidRPr="00171F58" w:rsidRDefault="000971FA" w:rsidP="009032E7">
            <w:pPr>
              <w:jc w:val="center"/>
              <w:rPr>
                <w:rFonts w:cs="Arial"/>
                <w:sz w:val="24"/>
                <w:szCs w:val="24"/>
                <w:lang w:val="sr-Cyrl-CS" w:eastAsia="ar-SA"/>
              </w:rPr>
            </w:pPr>
            <w:r w:rsidRPr="00171F58">
              <w:rPr>
                <w:rFonts w:cs="Arial"/>
                <w:sz w:val="24"/>
                <w:szCs w:val="24"/>
                <w:lang w:val="sr-Cyrl-CS"/>
              </w:rPr>
              <w:t>ул. Светог Саве бр. 1  11550  Лазаревац</w:t>
            </w:r>
          </w:p>
        </w:tc>
      </w:tr>
      <w:tr w:rsidR="000971FA" w:rsidRPr="00EC1162" w:rsidTr="00934E46">
        <w:trPr>
          <w:trHeight w:val="587"/>
          <w:jc w:val="center"/>
        </w:trPr>
        <w:tc>
          <w:tcPr>
            <w:tcW w:w="2634" w:type="dxa"/>
            <w:tcBorders>
              <w:top w:val="thinThickLargeGap" w:sz="24" w:space="0" w:color="auto"/>
              <w:left w:val="thinThickLargeGap" w:sz="24" w:space="0" w:color="auto"/>
              <w:bottom w:val="thinThickLargeGap" w:sz="24" w:space="0" w:color="auto"/>
              <w:right w:val="thinThickLargeGap" w:sz="24" w:space="0" w:color="auto"/>
            </w:tcBorders>
            <w:shd w:val="clear" w:color="auto" w:fill="CCCCFF"/>
            <w:vAlign w:val="center"/>
          </w:tcPr>
          <w:p w:rsidR="000971FA" w:rsidRPr="00EA77BF" w:rsidRDefault="000971FA" w:rsidP="00315119">
            <w:pPr>
              <w:jc w:val="center"/>
              <w:rPr>
                <w:rFonts w:cs="Arial"/>
                <w:b/>
                <w:sz w:val="22"/>
                <w:szCs w:val="22"/>
                <w:lang w:val="sr-Cyrl-CS" w:eastAsia="ar-SA"/>
              </w:rPr>
            </w:pPr>
            <w:r w:rsidRPr="00EA77BF">
              <w:rPr>
                <w:rFonts w:cs="Arial"/>
                <w:b/>
                <w:sz w:val="22"/>
                <w:szCs w:val="22"/>
                <w:lang w:val="sr-Cyrl-CS" w:eastAsia="ar-SA"/>
              </w:rPr>
              <w:t xml:space="preserve">Интернет страница </w:t>
            </w:r>
            <w:r w:rsidR="00315119">
              <w:rPr>
                <w:rFonts w:cs="Arial"/>
                <w:b/>
                <w:sz w:val="22"/>
                <w:szCs w:val="22"/>
                <w:lang w:val="sr-Cyrl-CS" w:eastAsia="ar-SA"/>
              </w:rPr>
              <w:t>Н</w:t>
            </w:r>
            <w:r w:rsidRPr="00EA77BF">
              <w:rPr>
                <w:rFonts w:cs="Arial"/>
                <w:b/>
                <w:sz w:val="22"/>
                <w:szCs w:val="22"/>
                <w:lang w:val="sr-Cyrl-CS" w:eastAsia="ar-SA"/>
              </w:rPr>
              <w:t>аручиоца</w:t>
            </w:r>
          </w:p>
        </w:tc>
        <w:tc>
          <w:tcPr>
            <w:tcW w:w="6885"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0971FA" w:rsidRPr="00171F58" w:rsidRDefault="00955E17" w:rsidP="009032E7">
            <w:pPr>
              <w:jc w:val="center"/>
              <w:rPr>
                <w:rFonts w:cs="Arial"/>
                <w:b/>
                <w:i/>
                <w:sz w:val="24"/>
                <w:szCs w:val="24"/>
                <w:lang w:val="sr-Cyrl-CS" w:eastAsia="ar-SA"/>
              </w:rPr>
            </w:pPr>
            <w:hyperlink r:id="rId9" w:history="1">
              <w:r w:rsidR="000971FA" w:rsidRPr="00171F58">
                <w:rPr>
                  <w:rStyle w:val="Hyperlink"/>
                  <w:rFonts w:cs="Arial"/>
                  <w:b/>
                  <w:i/>
                  <w:sz w:val="24"/>
                  <w:szCs w:val="24"/>
                </w:rPr>
                <w:t>www.rbkolubara.rs</w:t>
              </w:r>
            </w:hyperlink>
          </w:p>
        </w:tc>
      </w:tr>
      <w:tr w:rsidR="000971FA" w:rsidRPr="00EC1162" w:rsidTr="00934E46">
        <w:trPr>
          <w:trHeight w:val="620"/>
          <w:jc w:val="center"/>
        </w:trPr>
        <w:tc>
          <w:tcPr>
            <w:tcW w:w="2634" w:type="dxa"/>
            <w:tcBorders>
              <w:top w:val="thinThickLargeGap" w:sz="24" w:space="0" w:color="auto"/>
              <w:left w:val="thinThickLargeGap" w:sz="24" w:space="0" w:color="auto"/>
              <w:bottom w:val="thinThickLargeGap" w:sz="24" w:space="0" w:color="auto"/>
              <w:right w:val="thinThickLargeGap" w:sz="24" w:space="0" w:color="auto"/>
            </w:tcBorders>
            <w:shd w:val="clear" w:color="auto" w:fill="CCCCFF"/>
            <w:vAlign w:val="center"/>
          </w:tcPr>
          <w:p w:rsidR="000971FA" w:rsidRPr="00EA77BF" w:rsidRDefault="000971FA" w:rsidP="009032E7">
            <w:pPr>
              <w:autoSpaceDE w:val="0"/>
              <w:adjustRightInd w:val="0"/>
              <w:jc w:val="center"/>
              <w:rPr>
                <w:rFonts w:eastAsia="TimesNewRomanPSMT" w:cs="Arial"/>
                <w:b/>
                <w:bCs/>
                <w:color w:val="000000"/>
                <w:sz w:val="22"/>
                <w:szCs w:val="22"/>
                <w:lang w:val="sr-Cyrl-CS"/>
              </w:rPr>
            </w:pPr>
            <w:r w:rsidRPr="00EA77BF">
              <w:rPr>
                <w:rFonts w:eastAsia="TimesNewRomanPSMT" w:cs="Arial"/>
                <w:b/>
                <w:bCs/>
                <w:color w:val="000000"/>
                <w:sz w:val="22"/>
                <w:szCs w:val="22"/>
              </w:rPr>
              <w:t>Врста поступка</w:t>
            </w:r>
          </w:p>
        </w:tc>
        <w:tc>
          <w:tcPr>
            <w:tcW w:w="6885"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0971FA" w:rsidRPr="00171F58" w:rsidRDefault="000971FA" w:rsidP="009032E7">
            <w:pPr>
              <w:autoSpaceDE w:val="0"/>
              <w:adjustRightInd w:val="0"/>
              <w:jc w:val="center"/>
              <w:rPr>
                <w:rFonts w:eastAsia="TimesNewRomanPSMT" w:cs="Arial"/>
                <w:bCs/>
                <w:color w:val="000000"/>
                <w:sz w:val="24"/>
                <w:szCs w:val="24"/>
              </w:rPr>
            </w:pPr>
            <w:r w:rsidRPr="00171F58">
              <w:rPr>
                <w:rFonts w:eastAsia="TimesNewRomanPSMT" w:cs="Arial"/>
                <w:bCs/>
                <w:color w:val="000000"/>
                <w:sz w:val="24"/>
                <w:szCs w:val="24"/>
              </w:rPr>
              <w:t>Отворени поступак</w:t>
            </w:r>
          </w:p>
        </w:tc>
      </w:tr>
      <w:tr w:rsidR="000971FA" w:rsidRPr="00EC1162" w:rsidTr="00934E46">
        <w:trPr>
          <w:trHeight w:val="1065"/>
          <w:jc w:val="center"/>
        </w:trPr>
        <w:tc>
          <w:tcPr>
            <w:tcW w:w="2634" w:type="dxa"/>
            <w:tcBorders>
              <w:top w:val="thinThickLargeGap" w:sz="24" w:space="0" w:color="auto"/>
              <w:left w:val="thinThickLargeGap" w:sz="24" w:space="0" w:color="auto"/>
              <w:bottom w:val="thinThickLargeGap" w:sz="24" w:space="0" w:color="auto"/>
              <w:right w:val="thinThickLargeGap" w:sz="24" w:space="0" w:color="auto"/>
            </w:tcBorders>
            <w:shd w:val="clear" w:color="auto" w:fill="CCCCFF"/>
            <w:vAlign w:val="center"/>
          </w:tcPr>
          <w:p w:rsidR="000971FA" w:rsidRPr="00EA77BF" w:rsidRDefault="000971FA" w:rsidP="009032E7">
            <w:pPr>
              <w:autoSpaceDE w:val="0"/>
              <w:adjustRightInd w:val="0"/>
              <w:jc w:val="center"/>
              <w:rPr>
                <w:rFonts w:eastAsia="TimesNewRomanPSMT" w:cs="Arial"/>
                <w:b/>
                <w:bCs/>
                <w:color w:val="000000"/>
                <w:sz w:val="22"/>
                <w:szCs w:val="22"/>
                <w:lang w:val="sr-Cyrl-CS"/>
              </w:rPr>
            </w:pPr>
            <w:r w:rsidRPr="00EA77BF">
              <w:rPr>
                <w:rFonts w:eastAsia="TimesNewRomanPSMT" w:cs="Arial"/>
                <w:b/>
                <w:bCs/>
                <w:color w:val="000000"/>
                <w:sz w:val="22"/>
                <w:szCs w:val="22"/>
              </w:rPr>
              <w:t>Предмет јавне набавке</w:t>
            </w:r>
          </w:p>
        </w:tc>
        <w:tc>
          <w:tcPr>
            <w:tcW w:w="6885"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0971FA" w:rsidRPr="00171F58" w:rsidRDefault="000971FA" w:rsidP="009032E7">
            <w:pPr>
              <w:tabs>
                <w:tab w:val="left" w:pos="2110"/>
              </w:tabs>
              <w:jc w:val="center"/>
              <w:rPr>
                <w:rFonts w:eastAsia="TimesNewRomanPSMT" w:cs="Arial"/>
                <w:sz w:val="24"/>
                <w:szCs w:val="24"/>
                <w:lang w:val="sr-Cyrl-CS"/>
              </w:rPr>
            </w:pPr>
            <w:r w:rsidRPr="00171F58">
              <w:rPr>
                <w:rFonts w:eastAsia="TimesNewRomanPSMT" w:cs="Arial"/>
                <w:sz w:val="24"/>
                <w:szCs w:val="24"/>
              </w:rPr>
              <w:t xml:space="preserve">Набавка </w:t>
            </w:r>
            <w:r w:rsidRPr="00171F58">
              <w:rPr>
                <w:rFonts w:eastAsia="TimesNewRomanPSMT" w:cs="Arial"/>
                <w:sz w:val="24"/>
                <w:szCs w:val="24"/>
                <w:u w:val="single"/>
                <w:lang w:val="sr-Cyrl-CS"/>
              </w:rPr>
              <w:t>услуге</w:t>
            </w:r>
            <w:r w:rsidRPr="00171F58">
              <w:rPr>
                <w:rFonts w:eastAsia="TimesNewRomanPSMT" w:cs="Arial"/>
                <w:sz w:val="24"/>
                <w:szCs w:val="24"/>
                <w:lang w:val="sr-Cyrl-CS"/>
              </w:rPr>
              <w:t>:</w:t>
            </w:r>
          </w:p>
          <w:p w:rsidR="000971FA" w:rsidRPr="00171F58" w:rsidRDefault="003D7D67" w:rsidP="0038054E">
            <w:pPr>
              <w:tabs>
                <w:tab w:val="left" w:pos="2110"/>
              </w:tabs>
              <w:jc w:val="center"/>
              <w:rPr>
                <w:rFonts w:eastAsia="TimesNewRomanPSMT" w:cs="Arial"/>
                <w:sz w:val="24"/>
                <w:szCs w:val="24"/>
                <w:lang w:val="sr-Cyrl-CS"/>
              </w:rPr>
            </w:pPr>
            <w:r>
              <w:rPr>
                <w:rFonts w:cs="Arial"/>
                <w:sz w:val="24"/>
                <w:szCs w:val="24"/>
              </w:rPr>
              <w:t>Сервис и преглед постројења за развод гасова и проширење инсталације за развод гасова у лабораторији</w:t>
            </w:r>
          </w:p>
        </w:tc>
      </w:tr>
      <w:tr w:rsidR="000971FA" w:rsidRPr="00EC1162" w:rsidTr="00934E46">
        <w:trPr>
          <w:trHeight w:val="1458"/>
          <w:jc w:val="center"/>
        </w:trPr>
        <w:tc>
          <w:tcPr>
            <w:tcW w:w="2634" w:type="dxa"/>
            <w:tcBorders>
              <w:top w:val="thinThickLargeGap" w:sz="24" w:space="0" w:color="auto"/>
              <w:left w:val="thinThickLargeGap" w:sz="24" w:space="0" w:color="auto"/>
              <w:bottom w:val="thinThickLargeGap" w:sz="24" w:space="0" w:color="auto"/>
              <w:right w:val="thinThickLargeGap" w:sz="24" w:space="0" w:color="auto"/>
            </w:tcBorders>
            <w:shd w:val="clear" w:color="auto" w:fill="CCCCFF"/>
            <w:vAlign w:val="center"/>
          </w:tcPr>
          <w:p w:rsidR="000971FA" w:rsidRPr="00EA77BF" w:rsidRDefault="000971FA" w:rsidP="009032E7">
            <w:pPr>
              <w:pStyle w:val="Textbody"/>
              <w:spacing w:before="0"/>
              <w:jc w:val="center"/>
              <w:rPr>
                <w:b/>
                <w:sz w:val="22"/>
                <w:szCs w:val="22"/>
              </w:rPr>
            </w:pPr>
            <w:r w:rsidRPr="00EA77BF">
              <w:rPr>
                <w:rFonts w:cs="Arial"/>
                <w:b/>
                <w:sz w:val="22"/>
                <w:szCs w:val="22"/>
              </w:rPr>
              <w:t>Опис сваке партије</w:t>
            </w:r>
          </w:p>
        </w:tc>
        <w:tc>
          <w:tcPr>
            <w:tcW w:w="6885"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0971FA" w:rsidRPr="00B67DF2" w:rsidRDefault="00B67DF2" w:rsidP="00B67DF2">
            <w:pPr>
              <w:pStyle w:val="ListParagraph"/>
              <w:spacing w:after="0" w:line="240" w:lineRule="auto"/>
              <w:ind w:left="0"/>
              <w:jc w:val="center"/>
              <w:rPr>
                <w:rFonts w:ascii="Arial" w:hAnsi="Arial" w:cs="Arial"/>
                <w:color w:val="auto"/>
                <w:lang w:val="sr-Cyrl-RS"/>
              </w:rPr>
            </w:pPr>
            <w:r w:rsidRPr="00B67DF2">
              <w:rPr>
                <w:rFonts w:ascii="Arial" w:hAnsi="Arial" w:cs="Arial"/>
                <w:color w:val="auto"/>
                <w:lang w:val="ru-RU"/>
              </w:rPr>
              <w:t>Јавна набавка није обликована по партијама</w:t>
            </w:r>
          </w:p>
        </w:tc>
      </w:tr>
      <w:tr w:rsidR="000971FA" w:rsidRPr="00EC1162" w:rsidTr="00934E46">
        <w:trPr>
          <w:trHeight w:val="575"/>
          <w:jc w:val="center"/>
        </w:trPr>
        <w:tc>
          <w:tcPr>
            <w:tcW w:w="2634" w:type="dxa"/>
            <w:tcBorders>
              <w:top w:val="thinThickLargeGap" w:sz="24" w:space="0" w:color="auto"/>
              <w:left w:val="thinThickLargeGap" w:sz="24" w:space="0" w:color="auto"/>
              <w:bottom w:val="thinThickLargeGap" w:sz="24" w:space="0" w:color="auto"/>
              <w:right w:val="thinThickLargeGap" w:sz="24" w:space="0" w:color="auto"/>
            </w:tcBorders>
            <w:shd w:val="clear" w:color="auto" w:fill="CCCCFF"/>
            <w:vAlign w:val="center"/>
          </w:tcPr>
          <w:p w:rsidR="000971FA" w:rsidRPr="00EA77BF" w:rsidRDefault="000971FA" w:rsidP="009032E7">
            <w:pPr>
              <w:autoSpaceDE w:val="0"/>
              <w:adjustRightInd w:val="0"/>
              <w:jc w:val="center"/>
              <w:rPr>
                <w:rFonts w:eastAsia="TimesNewRomanPSMT" w:cs="Arial"/>
                <w:b/>
                <w:bCs/>
                <w:color w:val="000000"/>
                <w:sz w:val="22"/>
                <w:szCs w:val="22"/>
              </w:rPr>
            </w:pPr>
            <w:r w:rsidRPr="00EA77BF">
              <w:rPr>
                <w:rFonts w:eastAsia="TimesNewRomanPSMT" w:cs="Arial"/>
                <w:b/>
                <w:bCs/>
                <w:color w:val="000000"/>
                <w:sz w:val="22"/>
                <w:szCs w:val="22"/>
              </w:rPr>
              <w:t>Циљ поступка</w:t>
            </w:r>
          </w:p>
        </w:tc>
        <w:tc>
          <w:tcPr>
            <w:tcW w:w="6885"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0971FA" w:rsidRPr="0038054E" w:rsidRDefault="000971FA" w:rsidP="0038054E">
            <w:pPr>
              <w:pStyle w:val="Standard"/>
              <w:spacing w:before="0"/>
              <w:jc w:val="center"/>
              <w:rPr>
                <w:sz w:val="22"/>
                <w:szCs w:val="22"/>
              </w:rPr>
            </w:pPr>
            <w:r w:rsidRPr="0038054E">
              <w:rPr>
                <w:rFonts w:eastAsia="TimesNewRomanPSMT" w:cs="Arial"/>
                <w:bCs/>
                <w:sz w:val="22"/>
                <w:szCs w:val="22"/>
              </w:rPr>
              <w:t>Закључење Уговора о јавној набавци</w:t>
            </w:r>
          </w:p>
        </w:tc>
      </w:tr>
      <w:tr w:rsidR="000833A7" w:rsidRPr="00EC1162" w:rsidTr="00934E46">
        <w:trPr>
          <w:trHeight w:val="1782"/>
          <w:jc w:val="center"/>
        </w:trPr>
        <w:tc>
          <w:tcPr>
            <w:tcW w:w="2634" w:type="dxa"/>
            <w:tcBorders>
              <w:top w:val="thinThickLargeGap" w:sz="24" w:space="0" w:color="auto"/>
              <w:left w:val="thinThickLargeGap" w:sz="24" w:space="0" w:color="auto"/>
              <w:bottom w:val="thinThickLargeGap" w:sz="24" w:space="0" w:color="auto"/>
              <w:right w:val="thinThickLargeGap" w:sz="24" w:space="0" w:color="auto"/>
            </w:tcBorders>
            <w:shd w:val="clear" w:color="auto" w:fill="CCCCFF"/>
            <w:vAlign w:val="center"/>
          </w:tcPr>
          <w:p w:rsidR="000833A7" w:rsidRPr="00EA77BF" w:rsidRDefault="000833A7" w:rsidP="000833A7">
            <w:pPr>
              <w:autoSpaceDE w:val="0"/>
              <w:adjustRightInd w:val="0"/>
              <w:jc w:val="center"/>
              <w:rPr>
                <w:rFonts w:eastAsia="TimesNewRomanPSMT" w:cs="Arial"/>
                <w:b/>
                <w:bCs/>
                <w:color w:val="000000"/>
                <w:sz w:val="22"/>
                <w:szCs w:val="22"/>
              </w:rPr>
            </w:pPr>
            <w:r w:rsidRPr="00EA77BF">
              <w:rPr>
                <w:rFonts w:eastAsia="TimesNewRomanPSMT" w:cs="Arial"/>
                <w:b/>
                <w:bCs/>
                <w:color w:val="000000"/>
                <w:sz w:val="22"/>
                <w:szCs w:val="22"/>
                <w:lang w:val="sr-Cyrl-CS"/>
              </w:rPr>
              <w:t>Име особа за к</w:t>
            </w:r>
            <w:r w:rsidRPr="00EA77BF">
              <w:rPr>
                <w:rFonts w:eastAsia="TimesNewRomanPSMT" w:cs="Arial"/>
                <w:b/>
                <w:bCs/>
                <w:color w:val="000000"/>
                <w:sz w:val="22"/>
                <w:szCs w:val="22"/>
              </w:rPr>
              <w:t xml:space="preserve">онтакт    </w:t>
            </w:r>
          </w:p>
          <w:p w:rsidR="000833A7" w:rsidRPr="00EA77BF" w:rsidRDefault="000833A7" w:rsidP="000833A7">
            <w:pPr>
              <w:autoSpaceDE w:val="0"/>
              <w:adjustRightInd w:val="0"/>
              <w:jc w:val="center"/>
              <w:rPr>
                <w:rFonts w:eastAsia="TimesNewRomanPSMT" w:cs="Arial"/>
                <w:b/>
                <w:bCs/>
                <w:color w:val="000000"/>
                <w:sz w:val="22"/>
                <w:szCs w:val="22"/>
                <w:lang w:val="sr-Latn-RS"/>
              </w:rPr>
            </w:pPr>
            <w:r w:rsidRPr="00EA77BF">
              <w:rPr>
                <w:rFonts w:eastAsia="TimesNewRomanPSMT" w:cs="Arial"/>
                <w:b/>
                <w:bCs/>
                <w:color w:val="000000"/>
                <w:sz w:val="22"/>
                <w:szCs w:val="22"/>
                <w:lang w:val="sr-Latn-CS"/>
              </w:rPr>
              <w:t>e-mail</w:t>
            </w:r>
          </w:p>
        </w:tc>
        <w:tc>
          <w:tcPr>
            <w:tcW w:w="6885"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0833A7" w:rsidRPr="00171F58" w:rsidRDefault="000833A7" w:rsidP="000833A7">
            <w:pPr>
              <w:autoSpaceDE w:val="0"/>
              <w:adjustRightInd w:val="0"/>
              <w:jc w:val="center"/>
              <w:rPr>
                <w:rFonts w:eastAsia="TimesNewRomanPSMT" w:cs="Arial"/>
                <w:bCs/>
                <w:sz w:val="24"/>
                <w:szCs w:val="24"/>
                <w:lang w:val="sr-Cyrl-RS"/>
              </w:rPr>
            </w:pPr>
            <w:r>
              <w:rPr>
                <w:rFonts w:eastAsia="TimesNewRomanPSMT" w:cs="Arial"/>
                <w:bCs/>
                <w:sz w:val="24"/>
                <w:szCs w:val="24"/>
                <w:lang w:val="sr-Cyrl-RS"/>
              </w:rPr>
              <w:t>Рада Крговић</w:t>
            </w:r>
            <w:r w:rsidRPr="00171F58">
              <w:rPr>
                <w:rFonts w:eastAsia="TimesNewRomanPSMT" w:cs="Arial"/>
                <w:bCs/>
                <w:sz w:val="24"/>
                <w:szCs w:val="24"/>
                <w:lang w:val="sr-Cyrl-RS"/>
              </w:rPr>
              <w:t xml:space="preserve"> /</w:t>
            </w:r>
          </w:p>
          <w:p w:rsidR="000833A7" w:rsidRDefault="000833A7" w:rsidP="000833A7">
            <w:pPr>
              <w:autoSpaceDE w:val="0"/>
              <w:adjustRightInd w:val="0"/>
              <w:jc w:val="center"/>
              <w:rPr>
                <w:rStyle w:val="Hyperlink"/>
                <w:rFonts w:eastAsia="TimesNewRomanPSMT" w:cs="Arial"/>
                <w:bCs/>
                <w:sz w:val="24"/>
                <w:szCs w:val="24"/>
              </w:rPr>
            </w:pPr>
            <w:r w:rsidRPr="00171F58">
              <w:rPr>
                <w:rFonts w:eastAsia="TimesNewRomanPSMT" w:cs="Arial"/>
                <w:bCs/>
                <w:sz w:val="24"/>
                <w:szCs w:val="24"/>
                <w:lang w:val="sr-Latn-CS"/>
              </w:rPr>
              <w:t xml:space="preserve">e-mail: </w:t>
            </w:r>
            <w:hyperlink r:id="rId10" w:history="1">
              <w:r w:rsidRPr="00470ABD">
                <w:rPr>
                  <w:rStyle w:val="Hyperlink"/>
                  <w:rFonts w:eastAsia="TimesNewRomanPSMT" w:cs="Arial"/>
                  <w:bCs/>
                  <w:sz w:val="24"/>
                  <w:szCs w:val="24"/>
                  <w:lang w:val="sr-Latn-CS"/>
                </w:rPr>
                <w:t>rada.krgovic</w:t>
              </w:r>
              <w:r w:rsidRPr="00470ABD">
                <w:rPr>
                  <w:rStyle w:val="Hyperlink"/>
                  <w:rFonts w:eastAsia="TimesNewRomanPSMT" w:cs="Arial"/>
                  <w:bCs/>
                  <w:sz w:val="24"/>
                  <w:szCs w:val="24"/>
                </w:rPr>
                <w:t>@rbkolubara.rs</w:t>
              </w:r>
            </w:hyperlink>
          </w:p>
          <w:p w:rsidR="000833A7" w:rsidRPr="00171F58" w:rsidRDefault="000833A7" w:rsidP="000833A7">
            <w:pPr>
              <w:autoSpaceDE w:val="0"/>
              <w:adjustRightInd w:val="0"/>
              <w:jc w:val="center"/>
              <w:rPr>
                <w:rFonts w:eastAsia="TimesNewRomanPSMT" w:cs="Arial"/>
                <w:bCs/>
                <w:sz w:val="24"/>
                <w:szCs w:val="24"/>
                <w:lang w:val="sr-Cyrl-RS"/>
              </w:rPr>
            </w:pPr>
            <w:r w:rsidRPr="00171F58">
              <w:rPr>
                <w:rFonts w:eastAsia="TimesNewRomanPSMT" w:cs="Arial"/>
                <w:bCs/>
                <w:sz w:val="24"/>
                <w:szCs w:val="24"/>
                <w:lang w:val="sr-Cyrl-RS"/>
              </w:rPr>
              <w:t>Весна Станић /</w:t>
            </w:r>
          </w:p>
          <w:p w:rsidR="000833A7" w:rsidRPr="008D517B" w:rsidRDefault="000833A7" w:rsidP="000833A7">
            <w:pPr>
              <w:autoSpaceDE w:val="0"/>
              <w:adjustRightInd w:val="0"/>
              <w:jc w:val="center"/>
              <w:rPr>
                <w:rFonts w:eastAsia="TimesNewRomanPSMT" w:cs="Arial"/>
                <w:bCs/>
                <w:sz w:val="24"/>
                <w:szCs w:val="24"/>
              </w:rPr>
            </w:pPr>
            <w:r w:rsidRPr="00171F58">
              <w:rPr>
                <w:rFonts w:eastAsia="TimesNewRomanPSMT" w:cs="Arial"/>
                <w:bCs/>
                <w:sz w:val="24"/>
                <w:szCs w:val="24"/>
                <w:lang w:val="sr-Latn-CS"/>
              </w:rPr>
              <w:t xml:space="preserve">e-mail: </w:t>
            </w:r>
            <w:hyperlink r:id="rId11" w:history="1">
              <w:r w:rsidRPr="00171F58">
                <w:rPr>
                  <w:rStyle w:val="Hyperlink"/>
                  <w:rFonts w:eastAsia="TimesNewRomanPSMT" w:cs="Arial"/>
                  <w:bCs/>
                  <w:sz w:val="24"/>
                  <w:szCs w:val="24"/>
                  <w:lang w:val="sr-Latn-CS"/>
                </w:rPr>
                <w:t>vesna.stanic</w:t>
              </w:r>
              <w:r w:rsidRPr="00171F58">
                <w:rPr>
                  <w:rStyle w:val="Hyperlink"/>
                  <w:rFonts w:eastAsia="TimesNewRomanPSMT" w:cs="Arial"/>
                  <w:bCs/>
                  <w:sz w:val="24"/>
                  <w:szCs w:val="24"/>
                </w:rPr>
                <w:t>@rbkolubara.rs</w:t>
              </w:r>
            </w:hyperlink>
          </w:p>
        </w:tc>
      </w:tr>
    </w:tbl>
    <w:p w:rsidR="000971FA" w:rsidRDefault="000971FA" w:rsidP="000971FA">
      <w:pPr>
        <w:pStyle w:val="Standard"/>
        <w:spacing w:before="0"/>
        <w:rPr>
          <w:rFonts w:cs="Arial"/>
        </w:rPr>
      </w:pPr>
    </w:p>
    <w:p w:rsidR="00B67DF2" w:rsidRDefault="00B67DF2" w:rsidP="000971FA">
      <w:pPr>
        <w:pStyle w:val="Standard"/>
        <w:spacing w:before="0"/>
        <w:rPr>
          <w:rFonts w:cs="Arial"/>
        </w:rPr>
      </w:pPr>
    </w:p>
    <w:p w:rsidR="00F043C5" w:rsidRDefault="000971FA" w:rsidP="00F043C5">
      <w:pPr>
        <w:pStyle w:val="Heading1"/>
        <w:numPr>
          <w:ilvl w:val="0"/>
          <w:numId w:val="1"/>
        </w:numPr>
        <w:jc w:val="both"/>
        <w:rPr>
          <w:rFonts w:cs="Arial"/>
          <w:sz w:val="24"/>
          <w:szCs w:val="24"/>
        </w:rPr>
      </w:pPr>
      <w:r>
        <w:rPr>
          <w:rFonts w:cs="Arial"/>
          <w:sz w:val="24"/>
          <w:szCs w:val="24"/>
        </w:rPr>
        <w:t>ПОДАЦИ О ПРЕДМЕТУ ЈАВНЕ НАБАВКЕ</w:t>
      </w:r>
    </w:p>
    <w:p w:rsidR="00F043C5" w:rsidRPr="00F043C5" w:rsidRDefault="00F043C5" w:rsidP="00F043C5">
      <w:pPr>
        <w:pStyle w:val="Textbody"/>
      </w:pPr>
    </w:p>
    <w:p w:rsidR="000971FA" w:rsidRDefault="000971FA" w:rsidP="000971FA">
      <w:pPr>
        <w:pStyle w:val="Heading1"/>
        <w:ind w:left="0" w:firstLine="0"/>
        <w:jc w:val="both"/>
        <w:rPr>
          <w:rFonts w:cs="Arial"/>
          <w:sz w:val="24"/>
          <w:szCs w:val="24"/>
        </w:rPr>
      </w:pPr>
      <w:r>
        <w:rPr>
          <w:rFonts w:cs="Arial"/>
          <w:sz w:val="24"/>
          <w:szCs w:val="24"/>
        </w:rPr>
        <w:t>2.1 Опис предмета јавне набавке, назив и ознака из општег речника  набавке</w:t>
      </w:r>
    </w:p>
    <w:p w:rsidR="000971FA" w:rsidRPr="002A2E52" w:rsidRDefault="000971FA" w:rsidP="000971FA">
      <w:pPr>
        <w:pStyle w:val="Textbody"/>
      </w:pPr>
    </w:p>
    <w:p w:rsidR="00171F58" w:rsidRDefault="000971FA" w:rsidP="00F043C5">
      <w:pPr>
        <w:pStyle w:val="ListParagraph"/>
        <w:spacing w:after="0" w:line="240" w:lineRule="auto"/>
        <w:ind w:left="0"/>
        <w:rPr>
          <w:rFonts w:cs="Arial"/>
        </w:rPr>
      </w:pPr>
      <w:r w:rsidRPr="00F043C5">
        <w:rPr>
          <w:rFonts w:ascii="Arial" w:hAnsi="Arial" w:cs="Arial"/>
        </w:rPr>
        <w:t>Опис предмета јавне набавке</w:t>
      </w:r>
      <w:r>
        <w:rPr>
          <w:rFonts w:cs="Arial"/>
        </w:rPr>
        <w:t xml:space="preserve">: </w:t>
      </w:r>
    </w:p>
    <w:p w:rsidR="0038054E" w:rsidRPr="0038054E" w:rsidRDefault="003D7D67" w:rsidP="00B67DF2">
      <w:pPr>
        <w:autoSpaceDE w:val="0"/>
        <w:jc w:val="both"/>
        <w:textAlignment w:val="auto"/>
        <w:rPr>
          <w:rFonts w:eastAsia="Calibri" w:cs="Arial"/>
          <w:color w:val="000000"/>
          <w:kern w:val="0"/>
          <w:sz w:val="24"/>
          <w:szCs w:val="24"/>
          <w:lang w:val="sr-Cyrl-RS"/>
        </w:rPr>
      </w:pPr>
      <w:r>
        <w:rPr>
          <w:rFonts w:eastAsia="Calibri" w:cs="Arial"/>
          <w:color w:val="000000"/>
          <w:kern w:val="0"/>
          <w:sz w:val="24"/>
          <w:szCs w:val="24"/>
        </w:rPr>
        <w:t>Сервис и преглед постројења за развод гасова и проширење инсталације за развод гасова у лабораторији</w:t>
      </w:r>
    </w:p>
    <w:p w:rsidR="00F043C5" w:rsidRDefault="00F043C5" w:rsidP="0038054E">
      <w:pPr>
        <w:pStyle w:val="Standard"/>
        <w:spacing w:before="0"/>
      </w:pPr>
    </w:p>
    <w:p w:rsidR="00B67DF2" w:rsidRPr="00F043C5" w:rsidRDefault="00B67DF2" w:rsidP="0038054E">
      <w:pPr>
        <w:pStyle w:val="Standard"/>
        <w:spacing w:before="0"/>
      </w:pPr>
    </w:p>
    <w:p w:rsidR="000971FA" w:rsidRDefault="000971FA" w:rsidP="000971FA">
      <w:pPr>
        <w:pStyle w:val="Standard"/>
        <w:spacing w:before="0"/>
      </w:pPr>
      <w:r>
        <w:rPr>
          <w:rFonts w:cs="Arial"/>
        </w:rPr>
        <w:t>Назив из општег речника набавке:</w:t>
      </w:r>
      <w:r w:rsidR="00F043C5">
        <w:rPr>
          <w:rFonts w:cs="Arial"/>
        </w:rPr>
        <w:t xml:space="preserve"> </w:t>
      </w:r>
      <w:r w:rsidR="00DC4A1A" w:rsidRPr="00DC4A1A">
        <w:rPr>
          <w:rFonts w:cs="Arial"/>
          <w:lang w:val="sr-Cyrl-RS"/>
        </w:rPr>
        <w:t>Услуге поправке и одржавања</w:t>
      </w:r>
    </w:p>
    <w:p w:rsidR="000971FA" w:rsidRPr="00DC4A1A" w:rsidRDefault="000971FA" w:rsidP="00DC4A1A">
      <w:pPr>
        <w:pStyle w:val="Standard"/>
        <w:spacing w:before="0"/>
        <w:rPr>
          <w:rFonts w:cs="Arial"/>
        </w:rPr>
      </w:pPr>
      <w:r>
        <w:rPr>
          <w:rFonts w:cs="Arial"/>
        </w:rPr>
        <w:t xml:space="preserve">Ознака из општег речника набавке: </w:t>
      </w:r>
      <w:r w:rsidR="00DC4A1A" w:rsidRPr="00DC4A1A">
        <w:rPr>
          <w:rFonts w:cs="Arial"/>
          <w:lang w:val="sr-Latn-RS"/>
        </w:rPr>
        <w:t>50</w:t>
      </w:r>
      <w:r w:rsidR="00DC4A1A" w:rsidRPr="00DC4A1A">
        <w:rPr>
          <w:rFonts w:cs="Arial"/>
        </w:rPr>
        <w:t>000</w:t>
      </w:r>
      <w:r w:rsidR="00DC4A1A" w:rsidRPr="00DC4A1A">
        <w:rPr>
          <w:rFonts w:cs="Arial"/>
          <w:lang w:val="sr-Latn-RS"/>
        </w:rPr>
        <w:t>000</w:t>
      </w:r>
      <w:r w:rsidR="00DC4A1A" w:rsidRPr="00DC4A1A">
        <w:rPr>
          <w:rFonts w:cs="Arial"/>
          <w:lang w:val="sr-Cyrl-RS"/>
        </w:rPr>
        <w:t>-5</w:t>
      </w:r>
    </w:p>
    <w:p w:rsidR="000971FA" w:rsidRDefault="000971FA" w:rsidP="000971FA">
      <w:pPr>
        <w:pStyle w:val="Standard"/>
        <w:spacing w:before="0"/>
      </w:pPr>
    </w:p>
    <w:p w:rsidR="00B67DF2" w:rsidRDefault="00B67DF2" w:rsidP="000971FA">
      <w:pPr>
        <w:pStyle w:val="Standard"/>
        <w:spacing w:before="0"/>
      </w:pPr>
    </w:p>
    <w:p w:rsidR="000971FA" w:rsidRDefault="000971FA" w:rsidP="000971FA">
      <w:pPr>
        <w:pStyle w:val="Standard"/>
        <w:spacing w:before="0"/>
        <w:rPr>
          <w:rFonts w:cs="Arial"/>
        </w:rPr>
      </w:pPr>
      <w:r>
        <w:rPr>
          <w:rFonts w:cs="Arial"/>
        </w:rPr>
        <w:t>Детаљани подаци о предмету набавке наведени су у техничкој спецификацији (поглавље 3. Конкурсне документације)</w:t>
      </w:r>
    </w:p>
    <w:p w:rsidR="000971FA" w:rsidRDefault="000971FA"/>
    <w:p w:rsidR="002B3F57" w:rsidRDefault="002B3F57"/>
    <w:p w:rsidR="002B3F57" w:rsidRDefault="002B3F57"/>
    <w:p w:rsidR="002B3F57" w:rsidRDefault="002B3F57"/>
    <w:p w:rsidR="000971FA" w:rsidRPr="005E7A23" w:rsidRDefault="000971FA" w:rsidP="000971FA">
      <w:pPr>
        <w:pStyle w:val="Heading1"/>
        <w:numPr>
          <w:ilvl w:val="0"/>
          <w:numId w:val="1"/>
        </w:numPr>
        <w:spacing w:before="0"/>
        <w:jc w:val="both"/>
        <w:rPr>
          <w:rFonts w:cs="Arial"/>
          <w:sz w:val="24"/>
          <w:szCs w:val="24"/>
        </w:rPr>
      </w:pPr>
      <w:r w:rsidRPr="00455AF0">
        <w:rPr>
          <w:rFonts w:cs="Arial"/>
          <w:sz w:val="24"/>
          <w:szCs w:val="24"/>
        </w:rPr>
        <w:lastRenderedPageBreak/>
        <w:t>ТЕХНИЧКА СПЕЦИФИКАЦИЈА</w:t>
      </w:r>
    </w:p>
    <w:p w:rsidR="000971FA" w:rsidRPr="002B3F57" w:rsidRDefault="000971FA" w:rsidP="000971FA">
      <w:pPr>
        <w:pStyle w:val="Standard"/>
        <w:spacing w:before="0"/>
        <w:rPr>
          <w:sz w:val="22"/>
          <w:szCs w:val="22"/>
        </w:rPr>
      </w:pPr>
      <w:r w:rsidRPr="002B3F57">
        <w:rPr>
          <w:sz w:val="22"/>
          <w:szCs w:val="22"/>
        </w:rPr>
        <w:t>(Врста, техничке карактеристике, квалитет, обим и опис услуга, техничка документација и планови, начин спровођења контроле и обезбеђивања гаранције квалитета, рок извршења, место извршења услуга, гарантни рок, евентуалне додатне услуге и сл.)</w:t>
      </w:r>
    </w:p>
    <w:p w:rsidR="002B3F57" w:rsidRPr="002B3F57" w:rsidRDefault="002B3F57" w:rsidP="002B3F57">
      <w:pPr>
        <w:suppressAutoHyphens w:val="0"/>
        <w:autoSpaceDE w:val="0"/>
        <w:jc w:val="both"/>
        <w:textAlignment w:val="auto"/>
        <w:rPr>
          <w:rFonts w:ascii="Arial MT" w:hAnsi="Arial MT"/>
          <w:color w:val="000000"/>
          <w:kern w:val="0"/>
          <w:sz w:val="24"/>
          <w:szCs w:val="24"/>
        </w:rPr>
      </w:pPr>
    </w:p>
    <w:p w:rsidR="002B3F57" w:rsidRPr="002B3F57" w:rsidRDefault="002B3F57" w:rsidP="002B3F57">
      <w:pPr>
        <w:numPr>
          <w:ilvl w:val="1"/>
          <w:numId w:val="1"/>
        </w:numPr>
        <w:autoSpaceDE w:val="0"/>
        <w:jc w:val="both"/>
        <w:textAlignment w:val="auto"/>
        <w:outlineLvl w:val="0"/>
        <w:rPr>
          <w:rFonts w:ascii="Arial MT" w:hAnsi="Arial MT" w:cs="Arial"/>
          <w:b/>
          <w:color w:val="000000"/>
          <w:kern w:val="0"/>
          <w:sz w:val="24"/>
          <w:szCs w:val="24"/>
          <w:lang w:eastAsia="ar-SA"/>
        </w:rPr>
      </w:pPr>
      <w:bookmarkStart w:id="12" w:name="_Toc441651541"/>
      <w:bookmarkStart w:id="13" w:name="_Toc442559879"/>
      <w:r w:rsidRPr="002B3F57">
        <w:rPr>
          <w:rFonts w:ascii="Arial MT" w:hAnsi="Arial MT" w:cs="Arial"/>
          <w:b/>
          <w:color w:val="000000"/>
          <w:kern w:val="0"/>
          <w:sz w:val="24"/>
          <w:szCs w:val="24"/>
          <w:lang w:eastAsia="ar-SA"/>
        </w:rPr>
        <w:t xml:space="preserve">Врста и обим </w:t>
      </w:r>
      <w:bookmarkEnd w:id="12"/>
      <w:bookmarkEnd w:id="13"/>
      <w:r w:rsidRPr="002B3F57">
        <w:rPr>
          <w:rFonts w:ascii="Arial MT" w:hAnsi="Arial MT" w:cs="Arial"/>
          <w:b/>
          <w:color w:val="000000"/>
          <w:kern w:val="0"/>
          <w:sz w:val="24"/>
          <w:szCs w:val="24"/>
          <w:lang w:eastAsia="ar-SA"/>
        </w:rPr>
        <w:t>услуга</w:t>
      </w:r>
    </w:p>
    <w:p w:rsidR="000833A7" w:rsidRPr="000833A7" w:rsidRDefault="003D7D67" w:rsidP="000833A7">
      <w:pPr>
        <w:rPr>
          <w:rFonts w:cs="Arial"/>
          <w:sz w:val="22"/>
          <w:szCs w:val="22"/>
          <w:lang w:val="sr-Cyrl-RS"/>
        </w:rPr>
      </w:pPr>
      <w:r>
        <w:rPr>
          <w:rFonts w:cs="Arial"/>
          <w:sz w:val="22"/>
          <w:szCs w:val="22"/>
          <w:lang w:val="sr-Cyrl-RS"/>
        </w:rPr>
        <w:t>Сервис и преглед постројења за развод гасова и проширење инсталације за развод гасова у лабораторији</w:t>
      </w:r>
      <w:r w:rsidR="000833A7" w:rsidRPr="000833A7">
        <w:rPr>
          <w:rFonts w:cs="Arial"/>
          <w:sz w:val="22"/>
          <w:szCs w:val="22"/>
          <w:lang w:val="sr-Cyrl-RS"/>
        </w:rPr>
        <w:t xml:space="preserve"> врши се за постројења за развод гасова Произвођача Spectron Gas Control Systems GmbH.</w:t>
      </w:r>
    </w:p>
    <w:p w:rsidR="000833A7" w:rsidRDefault="000833A7" w:rsidP="000833A7">
      <w:pPr>
        <w:rPr>
          <w:rFonts w:cs="Arial"/>
          <w:sz w:val="22"/>
          <w:szCs w:val="22"/>
          <w:lang w:val="sr-Cyrl-RS"/>
        </w:rPr>
      </w:pPr>
    </w:p>
    <w:p w:rsidR="000833A7" w:rsidRPr="000833A7" w:rsidRDefault="000833A7" w:rsidP="000833A7">
      <w:pPr>
        <w:rPr>
          <w:rFonts w:cs="Arial"/>
          <w:sz w:val="22"/>
          <w:szCs w:val="22"/>
          <w:lang w:val="sr-Cyrl-RS"/>
        </w:rPr>
      </w:pPr>
      <w:r w:rsidRPr="000833A7">
        <w:rPr>
          <w:rFonts w:cs="Arial"/>
          <w:sz w:val="22"/>
          <w:szCs w:val="22"/>
          <w:lang w:val="sr-Cyrl-RS"/>
        </w:rPr>
        <w:t>Обим услуга:</w:t>
      </w:r>
    </w:p>
    <w:tbl>
      <w:tblPr>
        <w:tblpPr w:leftFromText="180" w:rightFromText="180" w:vertAnchor="text" w:horzAnchor="margin" w:tblpXSpec="center" w:tblpY="291"/>
        <w:tblOverlap w:val="never"/>
        <w:tblW w:w="680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817"/>
        <w:gridCol w:w="5987"/>
      </w:tblGrid>
      <w:tr w:rsidR="005A68B5" w:rsidRPr="00BF1082" w:rsidTr="005A68B5">
        <w:trPr>
          <w:cantSplit/>
          <w:trHeight w:val="537"/>
        </w:trPr>
        <w:tc>
          <w:tcPr>
            <w:tcW w:w="817" w:type="dxa"/>
            <w:tcBorders>
              <w:top w:val="thinThickLargeGap" w:sz="24" w:space="0" w:color="auto"/>
              <w:left w:val="thinThickLargeGap" w:sz="24" w:space="0" w:color="auto"/>
              <w:bottom w:val="thinThickLargeGap" w:sz="24" w:space="0" w:color="auto"/>
              <w:right w:val="thinThickLargeGap" w:sz="24" w:space="0" w:color="auto"/>
            </w:tcBorders>
            <w:shd w:val="clear" w:color="auto" w:fill="CCCCFF"/>
            <w:vAlign w:val="center"/>
          </w:tcPr>
          <w:p w:rsidR="005A68B5" w:rsidRPr="00BF1082" w:rsidRDefault="005A68B5" w:rsidP="005A68B5">
            <w:pPr>
              <w:widowControl/>
              <w:suppressAutoHyphens w:val="0"/>
              <w:autoSpaceDN/>
              <w:jc w:val="center"/>
              <w:textAlignment w:val="auto"/>
              <w:rPr>
                <w:rFonts w:asciiTheme="minorHAnsi" w:hAnsiTheme="minorHAnsi" w:cstheme="minorHAnsi"/>
                <w:b/>
                <w:bCs/>
                <w:iCs/>
                <w:kern w:val="0"/>
                <w:sz w:val="22"/>
                <w:szCs w:val="22"/>
                <w:lang w:val="sr-Cyrl-CS"/>
              </w:rPr>
            </w:pPr>
            <w:r w:rsidRPr="00BF1082">
              <w:rPr>
                <w:rFonts w:asciiTheme="minorHAnsi" w:hAnsiTheme="minorHAnsi" w:cstheme="minorHAnsi"/>
                <w:b/>
                <w:bCs/>
                <w:iCs/>
                <w:kern w:val="0"/>
                <w:sz w:val="22"/>
                <w:szCs w:val="22"/>
                <w:lang w:val="sr-Cyrl-CS"/>
              </w:rPr>
              <w:t>Ред.</w:t>
            </w:r>
          </w:p>
          <w:p w:rsidR="005A68B5" w:rsidRPr="00BF1082" w:rsidRDefault="005A68B5" w:rsidP="005A68B5">
            <w:pPr>
              <w:widowControl/>
              <w:suppressAutoHyphens w:val="0"/>
              <w:autoSpaceDN/>
              <w:jc w:val="center"/>
              <w:textAlignment w:val="auto"/>
              <w:rPr>
                <w:rFonts w:asciiTheme="minorHAnsi" w:hAnsiTheme="minorHAnsi" w:cstheme="minorHAnsi"/>
                <w:b/>
                <w:bCs/>
                <w:iCs/>
                <w:kern w:val="0"/>
                <w:sz w:val="22"/>
                <w:szCs w:val="22"/>
                <w:lang w:val="sr-Cyrl-CS"/>
              </w:rPr>
            </w:pPr>
            <w:r w:rsidRPr="00BF1082">
              <w:rPr>
                <w:rFonts w:asciiTheme="minorHAnsi" w:hAnsiTheme="minorHAnsi" w:cstheme="minorHAnsi"/>
                <w:b/>
                <w:bCs/>
                <w:iCs/>
                <w:kern w:val="0"/>
                <w:sz w:val="22"/>
                <w:szCs w:val="22"/>
                <w:lang w:val="sr-Cyrl-CS"/>
              </w:rPr>
              <w:t>Број</w:t>
            </w:r>
          </w:p>
        </w:tc>
        <w:tc>
          <w:tcPr>
            <w:tcW w:w="5987" w:type="dxa"/>
            <w:tcBorders>
              <w:top w:val="thinThickLargeGap" w:sz="24" w:space="0" w:color="auto"/>
              <w:left w:val="thinThickLargeGap" w:sz="24" w:space="0" w:color="auto"/>
              <w:bottom w:val="thinThickLargeGap" w:sz="24" w:space="0" w:color="auto"/>
              <w:right w:val="thinThickLargeGap" w:sz="24" w:space="0" w:color="auto"/>
            </w:tcBorders>
            <w:shd w:val="clear" w:color="auto" w:fill="CCCCFF"/>
            <w:noWrap/>
            <w:vAlign w:val="center"/>
          </w:tcPr>
          <w:p w:rsidR="005A68B5" w:rsidRPr="00BF1082" w:rsidRDefault="005A68B5" w:rsidP="005A68B5">
            <w:pPr>
              <w:widowControl/>
              <w:suppressAutoHyphens w:val="0"/>
              <w:autoSpaceDN/>
              <w:jc w:val="center"/>
              <w:textAlignment w:val="auto"/>
              <w:rPr>
                <w:rFonts w:asciiTheme="minorHAnsi" w:eastAsia="Calibri" w:hAnsiTheme="minorHAnsi" w:cstheme="minorHAnsi"/>
                <w:b/>
                <w:bCs/>
                <w:kern w:val="0"/>
                <w:sz w:val="22"/>
                <w:szCs w:val="22"/>
              </w:rPr>
            </w:pPr>
            <w:r w:rsidRPr="00BF1082">
              <w:rPr>
                <w:rFonts w:asciiTheme="minorHAnsi" w:eastAsia="Calibri" w:hAnsiTheme="minorHAnsi" w:cstheme="minorHAnsi"/>
                <w:b/>
                <w:bCs/>
                <w:kern w:val="0"/>
                <w:sz w:val="22"/>
                <w:szCs w:val="22"/>
                <w:lang w:val="sr-Cyrl-RS"/>
              </w:rPr>
              <w:t>Опис</w:t>
            </w:r>
            <w:r w:rsidRPr="00BF1082">
              <w:rPr>
                <w:rFonts w:asciiTheme="minorHAnsi" w:eastAsia="Calibri" w:hAnsiTheme="minorHAnsi" w:cstheme="minorHAnsi"/>
                <w:b/>
                <w:bCs/>
                <w:kern w:val="0"/>
                <w:sz w:val="22"/>
                <w:szCs w:val="22"/>
              </w:rPr>
              <w:t xml:space="preserve"> услуге:</w:t>
            </w:r>
          </w:p>
        </w:tc>
      </w:tr>
      <w:tr w:rsidR="005A68B5" w:rsidRPr="00BF1082" w:rsidTr="005A68B5">
        <w:trPr>
          <w:trHeight w:val="204"/>
        </w:trPr>
        <w:tc>
          <w:tcPr>
            <w:tcW w:w="817" w:type="dxa"/>
            <w:tcBorders>
              <w:top w:val="thinThickLargeGap" w:sz="24" w:space="0" w:color="auto"/>
              <w:left w:val="thinThickLargeGap" w:sz="24" w:space="0" w:color="auto"/>
              <w:bottom w:val="thinThickLargeGap" w:sz="24" w:space="0" w:color="auto"/>
              <w:right w:val="thinThickLargeGap" w:sz="24" w:space="0" w:color="auto"/>
            </w:tcBorders>
            <w:shd w:val="clear" w:color="auto" w:fill="CCCCFF"/>
            <w:noWrap/>
            <w:vAlign w:val="center"/>
          </w:tcPr>
          <w:p w:rsidR="005A68B5" w:rsidRPr="00BF1082" w:rsidRDefault="005A68B5" w:rsidP="005A68B5">
            <w:pPr>
              <w:widowControl/>
              <w:suppressAutoHyphens w:val="0"/>
              <w:autoSpaceDN/>
              <w:jc w:val="center"/>
              <w:textAlignment w:val="auto"/>
              <w:rPr>
                <w:rFonts w:asciiTheme="minorHAnsi" w:hAnsiTheme="minorHAnsi" w:cstheme="minorHAnsi"/>
                <w:kern w:val="0"/>
                <w:sz w:val="22"/>
                <w:szCs w:val="22"/>
              </w:rPr>
            </w:pPr>
            <w:r w:rsidRPr="00BF1082">
              <w:rPr>
                <w:rFonts w:asciiTheme="minorHAnsi" w:hAnsiTheme="minorHAnsi" w:cstheme="minorHAnsi"/>
                <w:kern w:val="0"/>
                <w:sz w:val="22"/>
                <w:szCs w:val="22"/>
              </w:rPr>
              <w:t>1.</w:t>
            </w:r>
          </w:p>
        </w:tc>
        <w:tc>
          <w:tcPr>
            <w:tcW w:w="5987" w:type="dxa"/>
            <w:tcBorders>
              <w:top w:val="thinThickLargeGap" w:sz="24" w:space="0" w:color="auto"/>
              <w:left w:val="thinThickLargeGap" w:sz="24" w:space="0" w:color="auto"/>
              <w:bottom w:val="thinThickLargeGap" w:sz="24" w:space="0" w:color="auto"/>
              <w:right w:val="thinThickLargeGap" w:sz="24" w:space="0" w:color="auto"/>
            </w:tcBorders>
            <w:noWrap/>
            <w:vAlign w:val="center"/>
          </w:tcPr>
          <w:p w:rsidR="005A68B5" w:rsidRPr="001102FE" w:rsidRDefault="005A68B5" w:rsidP="005A68B5">
            <w:r w:rsidRPr="001102FE">
              <w:rPr>
                <w:lang w:val="sr-Cyrl-CS"/>
              </w:rPr>
              <w:t xml:space="preserve">Ванредни сервис </w:t>
            </w:r>
          </w:p>
        </w:tc>
      </w:tr>
      <w:tr w:rsidR="005A68B5" w:rsidRPr="00BF1082" w:rsidTr="005A68B5">
        <w:trPr>
          <w:trHeight w:val="251"/>
        </w:trPr>
        <w:tc>
          <w:tcPr>
            <w:tcW w:w="817" w:type="dxa"/>
            <w:tcBorders>
              <w:top w:val="thinThickLargeGap" w:sz="24" w:space="0" w:color="auto"/>
              <w:left w:val="thinThickLargeGap" w:sz="24" w:space="0" w:color="auto"/>
              <w:bottom w:val="thinThickLargeGap" w:sz="24" w:space="0" w:color="auto"/>
              <w:right w:val="thinThickLargeGap" w:sz="24" w:space="0" w:color="auto"/>
            </w:tcBorders>
            <w:shd w:val="clear" w:color="auto" w:fill="CCCCFF"/>
            <w:noWrap/>
            <w:vAlign w:val="center"/>
          </w:tcPr>
          <w:p w:rsidR="005A68B5" w:rsidRPr="00BF1082" w:rsidRDefault="005A68B5" w:rsidP="005A68B5">
            <w:pPr>
              <w:widowControl/>
              <w:suppressAutoHyphens w:val="0"/>
              <w:autoSpaceDN/>
              <w:jc w:val="center"/>
              <w:textAlignment w:val="auto"/>
              <w:rPr>
                <w:rFonts w:asciiTheme="minorHAnsi" w:hAnsiTheme="minorHAnsi" w:cstheme="minorHAnsi"/>
                <w:kern w:val="0"/>
                <w:sz w:val="22"/>
                <w:szCs w:val="22"/>
              </w:rPr>
            </w:pPr>
            <w:r w:rsidRPr="00BF1082">
              <w:rPr>
                <w:rFonts w:asciiTheme="minorHAnsi" w:hAnsiTheme="minorHAnsi" w:cstheme="minorHAnsi"/>
                <w:kern w:val="0"/>
                <w:sz w:val="22"/>
                <w:szCs w:val="22"/>
              </w:rPr>
              <w:t>2.</w:t>
            </w:r>
          </w:p>
        </w:tc>
        <w:tc>
          <w:tcPr>
            <w:tcW w:w="5987" w:type="dxa"/>
            <w:tcBorders>
              <w:top w:val="thinThickLargeGap" w:sz="24" w:space="0" w:color="auto"/>
              <w:left w:val="thinThickLargeGap" w:sz="24" w:space="0" w:color="auto"/>
              <w:bottom w:val="thinThickLargeGap" w:sz="24" w:space="0" w:color="auto"/>
              <w:right w:val="thinThickLargeGap" w:sz="24" w:space="0" w:color="auto"/>
            </w:tcBorders>
            <w:noWrap/>
            <w:vAlign w:val="center"/>
          </w:tcPr>
          <w:p w:rsidR="005A68B5" w:rsidRPr="0018177B" w:rsidRDefault="005A68B5" w:rsidP="005A68B5">
            <w:pPr>
              <w:rPr>
                <w:lang w:val="sr-Cyrl-RS"/>
              </w:rPr>
            </w:pPr>
            <w:r>
              <w:t>Превентивно одржавање</w:t>
            </w:r>
            <w:r>
              <w:rPr>
                <w:lang w:val="sr-Cyrl-RS"/>
              </w:rPr>
              <w:t xml:space="preserve"> подразумева:</w:t>
            </w:r>
          </w:p>
          <w:p w:rsidR="005A68B5" w:rsidRPr="001102FE" w:rsidRDefault="005A68B5" w:rsidP="005A68B5">
            <w:pPr>
              <w:rPr>
                <w:lang w:val="sr-Cyrl-CS"/>
              </w:rPr>
            </w:pPr>
            <w:r w:rsidRPr="001102FE">
              <w:t xml:space="preserve">- </w:t>
            </w:r>
            <w:r w:rsidRPr="001102FE">
              <w:rPr>
                <w:lang w:val="sr-Cyrl-CS"/>
              </w:rPr>
              <w:t xml:space="preserve">Преглед цевних водова </w:t>
            </w:r>
          </w:p>
          <w:p w:rsidR="005A68B5" w:rsidRPr="001102FE" w:rsidRDefault="005A68B5" w:rsidP="005A68B5">
            <w:pPr>
              <w:rPr>
                <w:lang w:val="sr-Cyrl-CS"/>
              </w:rPr>
            </w:pPr>
            <w:r w:rsidRPr="001102FE">
              <w:rPr>
                <w:lang w:val="sr-Cyrl-CS"/>
              </w:rPr>
              <w:t>- Преглед натписних табли, упутства, смерова итд</w:t>
            </w:r>
          </w:p>
          <w:p w:rsidR="005A68B5" w:rsidRPr="001102FE" w:rsidRDefault="005A68B5" w:rsidP="005A68B5">
            <w:pPr>
              <w:rPr>
                <w:lang w:val="sr-Cyrl-CS"/>
              </w:rPr>
            </w:pPr>
            <w:r w:rsidRPr="001102FE">
              <w:rPr>
                <w:lang w:val="sr-Cyrl-CS"/>
              </w:rPr>
              <w:t xml:space="preserve">- Замена О ринг дихтунга на флексибилним везама </w:t>
            </w:r>
          </w:p>
          <w:p w:rsidR="005A68B5" w:rsidRPr="001102FE" w:rsidRDefault="005A68B5" w:rsidP="005A68B5">
            <w:pPr>
              <w:rPr>
                <w:lang w:val="sr-Cyrl-CS"/>
              </w:rPr>
            </w:pPr>
            <w:r w:rsidRPr="001102FE">
              <w:rPr>
                <w:lang w:val="sr-Cyrl-CS"/>
              </w:rPr>
              <w:t>- Провера функционалности</w:t>
            </w:r>
          </w:p>
          <w:p w:rsidR="005A68B5" w:rsidRPr="001102FE" w:rsidRDefault="005A68B5" w:rsidP="005A68B5">
            <w:pPr>
              <w:rPr>
                <w:lang w:val="sr-Cyrl-CS"/>
              </w:rPr>
            </w:pPr>
            <w:r w:rsidRPr="001102FE">
              <w:rPr>
                <w:lang w:val="sr-Cyrl-CS"/>
              </w:rPr>
              <w:t>- Провера вентила сигурности</w:t>
            </w:r>
          </w:p>
          <w:p w:rsidR="005A68B5" w:rsidRPr="001102FE" w:rsidRDefault="005A68B5" w:rsidP="005A68B5">
            <w:pPr>
              <w:rPr>
                <w:lang w:val="sr-Cyrl-CS"/>
              </w:rPr>
            </w:pPr>
            <w:r w:rsidRPr="001102FE">
              <w:rPr>
                <w:lang w:val="sr-Cyrl-CS"/>
              </w:rPr>
              <w:t>- Израда записника</w:t>
            </w:r>
          </w:p>
        </w:tc>
      </w:tr>
      <w:tr w:rsidR="005A68B5" w:rsidRPr="00BF1082" w:rsidTr="005A68B5">
        <w:trPr>
          <w:trHeight w:val="251"/>
        </w:trPr>
        <w:tc>
          <w:tcPr>
            <w:tcW w:w="817" w:type="dxa"/>
            <w:tcBorders>
              <w:top w:val="thinThickLargeGap" w:sz="24" w:space="0" w:color="auto"/>
              <w:left w:val="thinThickLargeGap" w:sz="24" w:space="0" w:color="auto"/>
              <w:bottom w:val="thinThickLargeGap" w:sz="24" w:space="0" w:color="auto"/>
              <w:right w:val="thinThickLargeGap" w:sz="24" w:space="0" w:color="auto"/>
            </w:tcBorders>
            <w:shd w:val="clear" w:color="auto" w:fill="CCCCFF"/>
            <w:noWrap/>
            <w:vAlign w:val="center"/>
          </w:tcPr>
          <w:p w:rsidR="005A68B5" w:rsidRPr="00BF1082" w:rsidRDefault="005A68B5" w:rsidP="005A68B5">
            <w:pPr>
              <w:widowControl/>
              <w:suppressAutoHyphens w:val="0"/>
              <w:autoSpaceDN/>
              <w:jc w:val="center"/>
              <w:textAlignment w:val="auto"/>
              <w:rPr>
                <w:rFonts w:asciiTheme="minorHAnsi" w:hAnsiTheme="minorHAnsi" w:cstheme="minorHAnsi"/>
                <w:kern w:val="0"/>
                <w:sz w:val="22"/>
                <w:szCs w:val="22"/>
              </w:rPr>
            </w:pPr>
            <w:r w:rsidRPr="00BF1082">
              <w:rPr>
                <w:rFonts w:asciiTheme="minorHAnsi" w:hAnsiTheme="minorHAnsi" w:cstheme="minorHAnsi"/>
                <w:kern w:val="0"/>
                <w:sz w:val="22"/>
                <w:szCs w:val="22"/>
              </w:rPr>
              <w:t>3.</w:t>
            </w:r>
          </w:p>
        </w:tc>
        <w:tc>
          <w:tcPr>
            <w:tcW w:w="5987" w:type="dxa"/>
            <w:tcBorders>
              <w:top w:val="thinThickLargeGap" w:sz="24" w:space="0" w:color="auto"/>
              <w:left w:val="thinThickLargeGap" w:sz="24" w:space="0" w:color="auto"/>
              <w:bottom w:val="thinThickLargeGap" w:sz="24" w:space="0" w:color="auto"/>
              <w:right w:val="thinThickLargeGap" w:sz="24" w:space="0" w:color="auto"/>
            </w:tcBorders>
            <w:noWrap/>
            <w:vAlign w:val="center"/>
          </w:tcPr>
          <w:p w:rsidR="005A68B5" w:rsidRPr="001102FE" w:rsidRDefault="005A68B5" w:rsidP="005A68B5">
            <w:r w:rsidRPr="001102FE">
              <w:t>Превентивно одржавање (</w:t>
            </w:r>
            <w:r w:rsidRPr="001102FE">
              <w:rPr>
                <w:lang w:val="sr-Cyrl-CS"/>
              </w:rPr>
              <w:t>врши се сваке пете године или по потреби)</w:t>
            </w:r>
            <w:r>
              <w:rPr>
                <w:lang w:val="sr-Cyrl-CS"/>
              </w:rPr>
              <w:t xml:space="preserve"> подразумева</w:t>
            </w:r>
            <w:r w:rsidRPr="001102FE">
              <w:rPr>
                <w:lang w:val="sr-Cyrl-CS"/>
              </w:rPr>
              <w:t>:</w:t>
            </w:r>
          </w:p>
          <w:p w:rsidR="005A68B5" w:rsidRPr="001102FE" w:rsidRDefault="005A68B5" w:rsidP="005A68B5">
            <w:pPr>
              <w:rPr>
                <w:lang w:val="sr-Cyrl-CS"/>
              </w:rPr>
            </w:pPr>
            <w:r>
              <w:rPr>
                <w:lang w:val="sr-Cyrl-CS"/>
              </w:rPr>
              <w:t>Испитивањ</w:t>
            </w:r>
            <w:r w:rsidRPr="001102FE">
              <w:rPr>
                <w:lang w:val="sr-Cyrl-CS"/>
              </w:rPr>
              <w:t xml:space="preserve">е  цевних водова на непропусност са издавањем извештаја о испитивању цевовода </w:t>
            </w:r>
          </w:p>
        </w:tc>
      </w:tr>
      <w:tr w:rsidR="005A68B5" w:rsidRPr="00BF1082" w:rsidTr="005A68B5">
        <w:trPr>
          <w:trHeight w:val="251"/>
        </w:trPr>
        <w:tc>
          <w:tcPr>
            <w:tcW w:w="817" w:type="dxa"/>
            <w:tcBorders>
              <w:top w:val="thinThickLargeGap" w:sz="24" w:space="0" w:color="auto"/>
              <w:left w:val="thinThickLargeGap" w:sz="24" w:space="0" w:color="auto"/>
              <w:bottom w:val="thinThickLargeGap" w:sz="24" w:space="0" w:color="auto"/>
              <w:right w:val="thinThickLargeGap" w:sz="24" w:space="0" w:color="auto"/>
            </w:tcBorders>
            <w:shd w:val="clear" w:color="auto" w:fill="CCCCFF"/>
            <w:noWrap/>
            <w:vAlign w:val="center"/>
          </w:tcPr>
          <w:p w:rsidR="005A68B5" w:rsidRPr="00BF1082" w:rsidRDefault="005A68B5" w:rsidP="005A68B5">
            <w:pPr>
              <w:widowControl/>
              <w:suppressAutoHyphens w:val="0"/>
              <w:autoSpaceDN/>
              <w:jc w:val="center"/>
              <w:textAlignment w:val="auto"/>
              <w:rPr>
                <w:rFonts w:asciiTheme="minorHAnsi" w:hAnsiTheme="minorHAnsi" w:cstheme="minorHAnsi"/>
                <w:kern w:val="0"/>
                <w:sz w:val="22"/>
                <w:szCs w:val="22"/>
              </w:rPr>
            </w:pPr>
            <w:r w:rsidRPr="00BF1082">
              <w:rPr>
                <w:rFonts w:asciiTheme="minorHAnsi" w:hAnsiTheme="minorHAnsi" w:cstheme="minorHAnsi"/>
                <w:kern w:val="0"/>
                <w:sz w:val="22"/>
                <w:szCs w:val="22"/>
              </w:rPr>
              <w:t>4.</w:t>
            </w:r>
          </w:p>
        </w:tc>
        <w:tc>
          <w:tcPr>
            <w:tcW w:w="5987" w:type="dxa"/>
            <w:tcBorders>
              <w:top w:val="thinThickLargeGap" w:sz="24" w:space="0" w:color="auto"/>
              <w:left w:val="thinThickLargeGap" w:sz="24" w:space="0" w:color="auto"/>
              <w:bottom w:val="thinThickLargeGap" w:sz="24" w:space="0" w:color="auto"/>
              <w:right w:val="thinThickLargeGap" w:sz="24" w:space="0" w:color="auto"/>
            </w:tcBorders>
            <w:noWrap/>
            <w:vAlign w:val="center"/>
          </w:tcPr>
          <w:p w:rsidR="005A68B5" w:rsidRPr="001102FE" w:rsidRDefault="005A68B5" w:rsidP="005A68B5">
            <w:r w:rsidRPr="001102FE">
              <w:t>Дефектажа</w:t>
            </w:r>
          </w:p>
        </w:tc>
      </w:tr>
    </w:tbl>
    <w:p w:rsidR="009674E9" w:rsidRDefault="009674E9" w:rsidP="004A0978">
      <w:pPr>
        <w:rPr>
          <w:rFonts w:cs="Arial"/>
          <w:sz w:val="22"/>
          <w:szCs w:val="22"/>
          <w:lang w:val="sr-Cyrl-CS"/>
        </w:rPr>
      </w:pPr>
    </w:p>
    <w:p w:rsidR="009674E9" w:rsidRDefault="009674E9" w:rsidP="004A0978">
      <w:pPr>
        <w:rPr>
          <w:rFonts w:cs="Arial"/>
          <w:sz w:val="22"/>
          <w:szCs w:val="22"/>
          <w:lang w:val="sr-Cyrl-CS"/>
        </w:rPr>
      </w:pPr>
    </w:p>
    <w:p w:rsidR="009674E9" w:rsidRDefault="009674E9" w:rsidP="004A0978">
      <w:pPr>
        <w:rPr>
          <w:rFonts w:cs="Arial"/>
          <w:sz w:val="22"/>
          <w:szCs w:val="22"/>
          <w:lang w:val="sr-Cyrl-CS"/>
        </w:rPr>
      </w:pPr>
    </w:p>
    <w:p w:rsidR="009674E9" w:rsidRDefault="009674E9" w:rsidP="004A0978">
      <w:pPr>
        <w:rPr>
          <w:rFonts w:cs="Arial"/>
          <w:sz w:val="22"/>
          <w:szCs w:val="22"/>
          <w:lang w:val="sr-Cyrl-CS"/>
        </w:rPr>
      </w:pPr>
    </w:p>
    <w:p w:rsidR="009674E9" w:rsidRDefault="009674E9" w:rsidP="004A0978">
      <w:pPr>
        <w:rPr>
          <w:rFonts w:cs="Arial"/>
          <w:sz w:val="22"/>
          <w:szCs w:val="22"/>
          <w:lang w:val="sr-Cyrl-CS"/>
        </w:rPr>
      </w:pPr>
    </w:p>
    <w:p w:rsidR="009674E9" w:rsidRDefault="009674E9" w:rsidP="004A0978">
      <w:pPr>
        <w:rPr>
          <w:rFonts w:cs="Arial"/>
          <w:sz w:val="22"/>
          <w:szCs w:val="22"/>
          <w:lang w:val="sr-Cyrl-CS"/>
        </w:rPr>
      </w:pPr>
    </w:p>
    <w:p w:rsidR="009674E9" w:rsidRDefault="009674E9" w:rsidP="004A0978">
      <w:pPr>
        <w:rPr>
          <w:rFonts w:cs="Arial"/>
          <w:sz w:val="22"/>
          <w:szCs w:val="22"/>
          <w:lang w:val="sr-Cyrl-CS"/>
        </w:rPr>
      </w:pPr>
    </w:p>
    <w:p w:rsidR="009674E9" w:rsidRDefault="009674E9" w:rsidP="004A0978">
      <w:pPr>
        <w:rPr>
          <w:rFonts w:cs="Arial"/>
          <w:sz w:val="22"/>
          <w:szCs w:val="22"/>
          <w:lang w:val="sr-Cyrl-CS"/>
        </w:rPr>
      </w:pPr>
    </w:p>
    <w:p w:rsidR="009674E9" w:rsidRDefault="009674E9" w:rsidP="004A0978">
      <w:pPr>
        <w:rPr>
          <w:rFonts w:cs="Arial"/>
          <w:sz w:val="22"/>
          <w:szCs w:val="22"/>
          <w:lang w:val="sr-Cyrl-CS"/>
        </w:rPr>
      </w:pPr>
    </w:p>
    <w:p w:rsidR="009674E9" w:rsidRDefault="009674E9" w:rsidP="004A0978">
      <w:pPr>
        <w:rPr>
          <w:rFonts w:cs="Arial"/>
          <w:sz w:val="22"/>
          <w:szCs w:val="22"/>
          <w:lang w:val="sr-Cyrl-CS"/>
        </w:rPr>
      </w:pPr>
    </w:p>
    <w:p w:rsidR="009674E9" w:rsidRDefault="009674E9" w:rsidP="004A0978">
      <w:pPr>
        <w:rPr>
          <w:rFonts w:cs="Arial"/>
          <w:sz w:val="22"/>
          <w:szCs w:val="22"/>
          <w:lang w:val="sr-Cyrl-CS"/>
        </w:rPr>
      </w:pPr>
    </w:p>
    <w:p w:rsidR="009674E9" w:rsidRDefault="009674E9" w:rsidP="004A0978">
      <w:pPr>
        <w:rPr>
          <w:rFonts w:cs="Arial"/>
          <w:sz w:val="22"/>
          <w:szCs w:val="22"/>
          <w:lang w:val="sr-Cyrl-CS"/>
        </w:rPr>
      </w:pPr>
    </w:p>
    <w:p w:rsidR="009674E9" w:rsidRDefault="009674E9" w:rsidP="004A0978">
      <w:pPr>
        <w:rPr>
          <w:rFonts w:cs="Arial"/>
          <w:sz w:val="22"/>
          <w:szCs w:val="22"/>
          <w:lang w:val="sr-Cyrl-CS"/>
        </w:rPr>
      </w:pPr>
    </w:p>
    <w:p w:rsidR="009674E9" w:rsidRDefault="009674E9" w:rsidP="004A0978">
      <w:pPr>
        <w:rPr>
          <w:rFonts w:cs="Arial"/>
          <w:sz w:val="22"/>
          <w:szCs w:val="22"/>
          <w:lang w:val="sr-Cyrl-CS"/>
        </w:rPr>
      </w:pPr>
    </w:p>
    <w:p w:rsidR="009674E9" w:rsidRDefault="009674E9" w:rsidP="004A0978">
      <w:pPr>
        <w:rPr>
          <w:rFonts w:cs="Arial"/>
          <w:sz w:val="22"/>
          <w:szCs w:val="22"/>
          <w:lang w:val="sr-Cyrl-CS"/>
        </w:rPr>
      </w:pPr>
    </w:p>
    <w:p w:rsidR="009674E9" w:rsidRDefault="009674E9" w:rsidP="004A0978">
      <w:pPr>
        <w:rPr>
          <w:rFonts w:cs="Arial"/>
          <w:sz w:val="22"/>
          <w:szCs w:val="22"/>
          <w:lang w:val="sr-Cyrl-CS"/>
        </w:rPr>
      </w:pPr>
    </w:p>
    <w:p w:rsidR="009674E9" w:rsidRDefault="009674E9" w:rsidP="004A0978">
      <w:pPr>
        <w:rPr>
          <w:rFonts w:cs="Arial"/>
          <w:sz w:val="22"/>
          <w:szCs w:val="22"/>
          <w:lang w:val="sr-Cyrl-CS"/>
        </w:rPr>
      </w:pPr>
    </w:p>
    <w:p w:rsidR="005A68B5" w:rsidRDefault="005A68B5" w:rsidP="004A0978">
      <w:pPr>
        <w:rPr>
          <w:rFonts w:cs="Arial"/>
          <w:sz w:val="22"/>
          <w:szCs w:val="22"/>
          <w:lang w:val="sr-Cyrl-CS"/>
        </w:rPr>
      </w:pPr>
    </w:p>
    <w:p w:rsidR="004A0978" w:rsidRPr="004A0978" w:rsidRDefault="004A0978" w:rsidP="004A0978">
      <w:pPr>
        <w:rPr>
          <w:rFonts w:cs="Arial"/>
          <w:sz w:val="22"/>
          <w:szCs w:val="22"/>
          <w:lang w:val="sr-Cyrl-CS"/>
        </w:rPr>
      </w:pPr>
      <w:r w:rsidRPr="004A0978">
        <w:rPr>
          <w:rFonts w:cs="Arial"/>
          <w:sz w:val="22"/>
          <w:szCs w:val="22"/>
          <w:lang w:val="sr-Cyrl-CS"/>
        </w:rPr>
        <w:t>У</w:t>
      </w:r>
      <w:r w:rsidRPr="004A0978">
        <w:rPr>
          <w:rFonts w:cs="Arial"/>
          <w:sz w:val="22"/>
          <w:szCs w:val="22"/>
        </w:rPr>
        <w:t xml:space="preserve">слуга дефектаже подразумева идентификацију квара са предлогом мера, по потреби резевне делове/потрошни материјал за отклањање истог и издавање дефектажне листе. </w:t>
      </w:r>
    </w:p>
    <w:p w:rsidR="004A0978" w:rsidRPr="004A0978" w:rsidRDefault="004A0978" w:rsidP="004A0978">
      <w:pPr>
        <w:rPr>
          <w:rFonts w:cs="Arial"/>
          <w:sz w:val="22"/>
          <w:szCs w:val="22"/>
          <w:lang w:val="sr-Cyrl-RS"/>
        </w:rPr>
      </w:pPr>
      <w:r w:rsidRPr="004A0978">
        <w:rPr>
          <w:rFonts w:cs="Arial"/>
          <w:sz w:val="22"/>
          <w:szCs w:val="22"/>
        </w:rPr>
        <w:t>Услуга вандредног сервиса подразумева отклањање квара, тестирање компоненти система и постављање уређаја</w:t>
      </w:r>
      <w:r w:rsidRPr="004A0978">
        <w:rPr>
          <w:rFonts w:cs="Arial"/>
          <w:sz w:val="22"/>
          <w:szCs w:val="22"/>
          <w:lang w:val="sr-Cyrl-CS"/>
        </w:rPr>
        <w:t>/</w:t>
      </w:r>
      <w:r w:rsidRPr="004A0978">
        <w:rPr>
          <w:rFonts w:cs="Arial"/>
          <w:sz w:val="22"/>
          <w:szCs w:val="22"/>
        </w:rPr>
        <w:t>инсталација у функционалан рад. Такође, потребно је приложити сервисни извештај са детаљно описаним обављеним радњама, наведеним замењеним резервним деловима/потрошним материјалом и бројем утрошених радних сати</w:t>
      </w:r>
      <w:r>
        <w:rPr>
          <w:rFonts w:cs="Arial"/>
          <w:sz w:val="22"/>
          <w:szCs w:val="22"/>
          <w:lang w:val="sr-Cyrl-RS"/>
        </w:rPr>
        <w:t>.</w:t>
      </w:r>
    </w:p>
    <w:tbl>
      <w:tblPr>
        <w:tblpPr w:leftFromText="180" w:rightFromText="180" w:vertAnchor="text" w:horzAnchor="margin" w:tblpXSpec="center" w:tblpY="291"/>
        <w:tblOverlap w:val="never"/>
        <w:tblW w:w="905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738"/>
        <w:gridCol w:w="5940"/>
        <w:gridCol w:w="1170"/>
        <w:gridCol w:w="1206"/>
      </w:tblGrid>
      <w:tr w:rsidR="005A68B5" w:rsidRPr="00BF1082" w:rsidTr="005A68B5">
        <w:trPr>
          <w:trHeight w:val="537"/>
        </w:trPr>
        <w:tc>
          <w:tcPr>
            <w:tcW w:w="738" w:type="dxa"/>
            <w:tcBorders>
              <w:top w:val="thinThickLargeGap" w:sz="24" w:space="0" w:color="auto"/>
              <w:left w:val="thinThickLargeGap" w:sz="24" w:space="0" w:color="auto"/>
              <w:bottom w:val="thinThickLargeGap" w:sz="24" w:space="0" w:color="auto"/>
              <w:right w:val="thinThickLargeGap" w:sz="24" w:space="0" w:color="auto"/>
            </w:tcBorders>
            <w:shd w:val="clear" w:color="auto" w:fill="CCCCFF"/>
            <w:vAlign w:val="center"/>
          </w:tcPr>
          <w:p w:rsidR="005A68B5" w:rsidRPr="00BF1082" w:rsidRDefault="005A68B5" w:rsidP="005A68B5">
            <w:pPr>
              <w:widowControl/>
              <w:suppressAutoHyphens w:val="0"/>
              <w:autoSpaceDN/>
              <w:jc w:val="center"/>
              <w:textAlignment w:val="auto"/>
              <w:rPr>
                <w:rFonts w:asciiTheme="minorHAnsi" w:hAnsiTheme="minorHAnsi" w:cstheme="minorHAnsi"/>
                <w:b/>
                <w:bCs/>
                <w:iCs/>
                <w:kern w:val="0"/>
                <w:sz w:val="22"/>
                <w:szCs w:val="22"/>
                <w:lang w:val="sr-Cyrl-CS"/>
              </w:rPr>
            </w:pPr>
            <w:r w:rsidRPr="00BF1082">
              <w:rPr>
                <w:rFonts w:asciiTheme="minorHAnsi" w:hAnsiTheme="minorHAnsi" w:cstheme="minorHAnsi"/>
                <w:b/>
                <w:bCs/>
                <w:iCs/>
                <w:kern w:val="0"/>
                <w:sz w:val="22"/>
                <w:szCs w:val="22"/>
                <w:lang w:val="sr-Cyrl-CS"/>
              </w:rPr>
              <w:t>Ред.</w:t>
            </w:r>
          </w:p>
          <w:p w:rsidR="005A68B5" w:rsidRPr="00BF1082" w:rsidRDefault="005A68B5" w:rsidP="005A68B5">
            <w:pPr>
              <w:widowControl/>
              <w:suppressAutoHyphens w:val="0"/>
              <w:autoSpaceDN/>
              <w:jc w:val="center"/>
              <w:textAlignment w:val="auto"/>
              <w:rPr>
                <w:rFonts w:asciiTheme="minorHAnsi" w:hAnsiTheme="minorHAnsi" w:cstheme="minorHAnsi"/>
                <w:b/>
                <w:bCs/>
                <w:iCs/>
                <w:kern w:val="0"/>
                <w:sz w:val="22"/>
                <w:szCs w:val="22"/>
                <w:lang w:val="sr-Cyrl-CS"/>
              </w:rPr>
            </w:pPr>
            <w:r w:rsidRPr="00BF1082">
              <w:rPr>
                <w:rFonts w:asciiTheme="minorHAnsi" w:hAnsiTheme="minorHAnsi" w:cstheme="minorHAnsi"/>
                <w:b/>
                <w:bCs/>
                <w:iCs/>
                <w:kern w:val="0"/>
                <w:sz w:val="22"/>
                <w:szCs w:val="22"/>
                <w:lang w:val="sr-Cyrl-CS"/>
              </w:rPr>
              <w:t>Број</w:t>
            </w:r>
          </w:p>
        </w:tc>
        <w:tc>
          <w:tcPr>
            <w:tcW w:w="5940" w:type="dxa"/>
            <w:tcBorders>
              <w:top w:val="thinThickLargeGap" w:sz="24" w:space="0" w:color="auto"/>
              <w:left w:val="thinThickLargeGap" w:sz="24" w:space="0" w:color="auto"/>
              <w:bottom w:val="thinThickLargeGap" w:sz="24" w:space="0" w:color="auto"/>
              <w:right w:val="thinThickLargeGap" w:sz="24" w:space="0" w:color="auto"/>
            </w:tcBorders>
            <w:shd w:val="clear" w:color="auto" w:fill="CCCCFF"/>
            <w:noWrap/>
            <w:vAlign w:val="center"/>
          </w:tcPr>
          <w:p w:rsidR="005A68B5" w:rsidRPr="00BF1082" w:rsidRDefault="005A68B5" w:rsidP="005A68B5">
            <w:pPr>
              <w:widowControl/>
              <w:suppressAutoHyphens w:val="0"/>
              <w:autoSpaceDN/>
              <w:jc w:val="center"/>
              <w:textAlignment w:val="auto"/>
              <w:rPr>
                <w:rFonts w:asciiTheme="minorHAnsi" w:eastAsia="Calibri" w:hAnsiTheme="minorHAnsi" w:cstheme="minorHAnsi"/>
                <w:b/>
                <w:bCs/>
                <w:kern w:val="0"/>
                <w:sz w:val="22"/>
                <w:szCs w:val="22"/>
              </w:rPr>
            </w:pPr>
            <w:r w:rsidRPr="00BF1082">
              <w:rPr>
                <w:rFonts w:asciiTheme="minorHAnsi" w:eastAsia="Calibri" w:hAnsiTheme="minorHAnsi" w:cstheme="minorHAnsi"/>
                <w:b/>
                <w:bCs/>
                <w:kern w:val="0"/>
                <w:sz w:val="22"/>
                <w:szCs w:val="22"/>
                <w:lang w:val="sr-Cyrl-RS"/>
              </w:rPr>
              <w:t>Опис</w:t>
            </w:r>
            <w:r w:rsidRPr="00BF1082">
              <w:rPr>
                <w:rFonts w:asciiTheme="minorHAnsi" w:eastAsia="Calibri" w:hAnsiTheme="minorHAnsi" w:cstheme="minorHAnsi"/>
                <w:b/>
                <w:bCs/>
                <w:kern w:val="0"/>
                <w:sz w:val="22"/>
                <w:szCs w:val="22"/>
              </w:rPr>
              <w:t xml:space="preserve"> услуге:</w:t>
            </w:r>
          </w:p>
        </w:tc>
        <w:tc>
          <w:tcPr>
            <w:tcW w:w="1170" w:type="dxa"/>
            <w:tcBorders>
              <w:top w:val="thinThickLargeGap" w:sz="24" w:space="0" w:color="auto"/>
              <w:left w:val="thinThickLargeGap" w:sz="24" w:space="0" w:color="auto"/>
              <w:bottom w:val="thinThickLargeGap" w:sz="24" w:space="0" w:color="auto"/>
              <w:right w:val="thinThickLargeGap" w:sz="24" w:space="0" w:color="auto"/>
            </w:tcBorders>
            <w:shd w:val="clear" w:color="auto" w:fill="CCCCFF"/>
            <w:vAlign w:val="center"/>
          </w:tcPr>
          <w:p w:rsidR="005A68B5" w:rsidRPr="00BF1082" w:rsidRDefault="005A68B5" w:rsidP="005A68B5">
            <w:pPr>
              <w:widowControl/>
              <w:suppressAutoHyphens w:val="0"/>
              <w:autoSpaceDN/>
              <w:jc w:val="center"/>
              <w:textAlignment w:val="auto"/>
              <w:rPr>
                <w:rFonts w:asciiTheme="minorHAnsi" w:eastAsia="Calibri" w:hAnsiTheme="minorHAnsi" w:cstheme="minorHAnsi"/>
                <w:b/>
                <w:bCs/>
                <w:kern w:val="0"/>
                <w:sz w:val="22"/>
                <w:szCs w:val="22"/>
                <w:lang w:val="sr-Cyrl-RS"/>
              </w:rPr>
            </w:pPr>
            <w:r>
              <w:rPr>
                <w:rFonts w:asciiTheme="minorHAnsi" w:eastAsia="Calibri" w:hAnsiTheme="minorHAnsi" w:cstheme="minorHAnsi"/>
                <w:b/>
                <w:bCs/>
                <w:kern w:val="0"/>
                <w:sz w:val="22"/>
                <w:szCs w:val="22"/>
                <w:lang w:val="sr-Cyrl-RS"/>
              </w:rPr>
              <w:t>Јединица мере</w:t>
            </w:r>
          </w:p>
        </w:tc>
        <w:tc>
          <w:tcPr>
            <w:tcW w:w="1206" w:type="dxa"/>
            <w:tcBorders>
              <w:top w:val="thinThickLargeGap" w:sz="24" w:space="0" w:color="auto"/>
              <w:left w:val="thinThickLargeGap" w:sz="24" w:space="0" w:color="auto"/>
              <w:bottom w:val="thinThickLargeGap" w:sz="24" w:space="0" w:color="auto"/>
              <w:right w:val="thinThickLargeGap" w:sz="24" w:space="0" w:color="auto"/>
            </w:tcBorders>
            <w:shd w:val="clear" w:color="auto" w:fill="CCCCFF"/>
            <w:vAlign w:val="center"/>
          </w:tcPr>
          <w:p w:rsidR="005A68B5" w:rsidRPr="00BF1082" w:rsidRDefault="005A68B5" w:rsidP="005A68B5">
            <w:pPr>
              <w:widowControl/>
              <w:suppressAutoHyphens w:val="0"/>
              <w:autoSpaceDN/>
              <w:jc w:val="center"/>
              <w:textAlignment w:val="auto"/>
              <w:rPr>
                <w:rFonts w:asciiTheme="minorHAnsi" w:eastAsia="Calibri" w:hAnsiTheme="minorHAnsi" w:cstheme="minorHAnsi"/>
                <w:b/>
                <w:bCs/>
                <w:kern w:val="0"/>
                <w:sz w:val="22"/>
                <w:szCs w:val="22"/>
                <w:lang w:val="sr-Cyrl-RS"/>
              </w:rPr>
            </w:pPr>
            <w:r>
              <w:rPr>
                <w:rFonts w:asciiTheme="minorHAnsi" w:eastAsia="Calibri" w:hAnsiTheme="minorHAnsi" w:cstheme="minorHAnsi"/>
                <w:b/>
                <w:bCs/>
                <w:kern w:val="0"/>
                <w:sz w:val="22"/>
                <w:szCs w:val="22"/>
                <w:lang w:val="sr-Cyrl-RS"/>
              </w:rPr>
              <w:t>Количина</w:t>
            </w:r>
          </w:p>
        </w:tc>
      </w:tr>
      <w:tr w:rsidR="005A68B5" w:rsidRPr="00BF1082" w:rsidTr="005A68B5">
        <w:trPr>
          <w:trHeight w:val="204"/>
        </w:trPr>
        <w:tc>
          <w:tcPr>
            <w:tcW w:w="738" w:type="dxa"/>
            <w:tcBorders>
              <w:top w:val="thinThickLargeGap" w:sz="24" w:space="0" w:color="auto"/>
              <w:left w:val="thinThickLargeGap" w:sz="24" w:space="0" w:color="auto"/>
              <w:bottom w:val="thinThickLargeGap" w:sz="24" w:space="0" w:color="auto"/>
              <w:right w:val="thinThickLargeGap" w:sz="24" w:space="0" w:color="auto"/>
            </w:tcBorders>
            <w:shd w:val="clear" w:color="auto" w:fill="CCCCFF"/>
            <w:noWrap/>
            <w:vAlign w:val="center"/>
          </w:tcPr>
          <w:p w:rsidR="005A68B5" w:rsidRPr="00BF1082" w:rsidRDefault="005A68B5" w:rsidP="005A68B5">
            <w:pPr>
              <w:widowControl/>
              <w:suppressAutoHyphens w:val="0"/>
              <w:autoSpaceDN/>
              <w:jc w:val="center"/>
              <w:textAlignment w:val="auto"/>
              <w:rPr>
                <w:rFonts w:asciiTheme="minorHAnsi" w:hAnsiTheme="minorHAnsi" w:cstheme="minorHAnsi"/>
                <w:kern w:val="0"/>
                <w:sz w:val="22"/>
                <w:szCs w:val="22"/>
              </w:rPr>
            </w:pPr>
            <w:r w:rsidRPr="00BF1082">
              <w:rPr>
                <w:rFonts w:asciiTheme="minorHAnsi" w:hAnsiTheme="minorHAnsi" w:cstheme="minorHAnsi"/>
                <w:kern w:val="0"/>
                <w:sz w:val="22"/>
                <w:szCs w:val="22"/>
              </w:rPr>
              <w:t>1.</w:t>
            </w:r>
          </w:p>
        </w:tc>
        <w:tc>
          <w:tcPr>
            <w:tcW w:w="5940" w:type="dxa"/>
            <w:tcBorders>
              <w:top w:val="thinThickLargeGap" w:sz="24" w:space="0" w:color="auto"/>
              <w:left w:val="thinThickLargeGap" w:sz="24" w:space="0" w:color="auto"/>
              <w:bottom w:val="thinThickLargeGap" w:sz="24" w:space="0" w:color="auto"/>
              <w:right w:val="thinThickLargeGap" w:sz="24" w:space="0" w:color="auto"/>
            </w:tcBorders>
            <w:noWrap/>
            <w:vAlign w:val="center"/>
          </w:tcPr>
          <w:p w:rsidR="005A68B5" w:rsidRPr="001102FE" w:rsidRDefault="005A68B5" w:rsidP="005A68B5">
            <w:r w:rsidRPr="005A68B5">
              <w:rPr>
                <w:lang w:val="sr-Latn-RS"/>
              </w:rPr>
              <w:t>Набавка и уградња другостепеног секундарног регулатора притиска кисеоника 55-1-30 bara или ekv са прикључцима</w:t>
            </w:r>
          </w:p>
        </w:tc>
        <w:tc>
          <w:tcPr>
            <w:tcW w:w="1170"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5A68B5" w:rsidRPr="005A68B5" w:rsidRDefault="005A68B5" w:rsidP="005A68B5">
            <w:pPr>
              <w:jc w:val="center"/>
              <w:rPr>
                <w:lang w:val="sr-Cyrl-RS"/>
              </w:rPr>
            </w:pPr>
            <w:r>
              <w:rPr>
                <w:lang w:val="sr-Cyrl-RS"/>
              </w:rPr>
              <w:t>ком</w:t>
            </w:r>
          </w:p>
        </w:tc>
        <w:tc>
          <w:tcPr>
            <w:tcW w:w="1206"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5A68B5" w:rsidRPr="005A68B5" w:rsidRDefault="005A68B5" w:rsidP="005A68B5">
            <w:pPr>
              <w:jc w:val="center"/>
              <w:rPr>
                <w:lang w:val="sr-Cyrl-RS"/>
              </w:rPr>
            </w:pPr>
            <w:r>
              <w:rPr>
                <w:lang w:val="sr-Cyrl-RS"/>
              </w:rPr>
              <w:t>2</w:t>
            </w:r>
          </w:p>
        </w:tc>
      </w:tr>
      <w:tr w:rsidR="005A68B5" w:rsidRPr="00BF1082" w:rsidTr="005A68B5">
        <w:trPr>
          <w:trHeight w:val="251"/>
        </w:trPr>
        <w:tc>
          <w:tcPr>
            <w:tcW w:w="738" w:type="dxa"/>
            <w:tcBorders>
              <w:top w:val="thinThickLargeGap" w:sz="24" w:space="0" w:color="auto"/>
              <w:left w:val="thinThickLargeGap" w:sz="24" w:space="0" w:color="auto"/>
              <w:bottom w:val="thinThickLargeGap" w:sz="24" w:space="0" w:color="auto"/>
              <w:right w:val="thinThickLargeGap" w:sz="24" w:space="0" w:color="auto"/>
            </w:tcBorders>
            <w:shd w:val="clear" w:color="auto" w:fill="CCCCFF"/>
            <w:noWrap/>
            <w:vAlign w:val="center"/>
          </w:tcPr>
          <w:p w:rsidR="005A68B5" w:rsidRPr="00BF1082" w:rsidRDefault="005A68B5" w:rsidP="005A68B5">
            <w:pPr>
              <w:widowControl/>
              <w:suppressAutoHyphens w:val="0"/>
              <w:autoSpaceDN/>
              <w:jc w:val="center"/>
              <w:textAlignment w:val="auto"/>
              <w:rPr>
                <w:rFonts w:asciiTheme="minorHAnsi" w:hAnsiTheme="minorHAnsi" w:cstheme="minorHAnsi"/>
                <w:kern w:val="0"/>
                <w:sz w:val="22"/>
                <w:szCs w:val="22"/>
              </w:rPr>
            </w:pPr>
            <w:r w:rsidRPr="00BF1082">
              <w:rPr>
                <w:rFonts w:asciiTheme="minorHAnsi" w:hAnsiTheme="minorHAnsi" w:cstheme="minorHAnsi"/>
                <w:kern w:val="0"/>
                <w:sz w:val="22"/>
                <w:szCs w:val="22"/>
              </w:rPr>
              <w:t>2.</w:t>
            </w:r>
          </w:p>
        </w:tc>
        <w:tc>
          <w:tcPr>
            <w:tcW w:w="5940" w:type="dxa"/>
            <w:tcBorders>
              <w:top w:val="thinThickLargeGap" w:sz="24" w:space="0" w:color="auto"/>
              <w:left w:val="thinThickLargeGap" w:sz="24" w:space="0" w:color="auto"/>
              <w:bottom w:val="thinThickLargeGap" w:sz="24" w:space="0" w:color="auto"/>
              <w:right w:val="thinThickLargeGap" w:sz="24" w:space="0" w:color="auto"/>
            </w:tcBorders>
            <w:noWrap/>
            <w:vAlign w:val="center"/>
          </w:tcPr>
          <w:p w:rsidR="005A68B5" w:rsidRPr="001102FE" w:rsidRDefault="005A68B5" w:rsidP="005A68B5">
            <w:pPr>
              <w:rPr>
                <w:lang w:val="sr-Cyrl-CS"/>
              </w:rPr>
            </w:pPr>
            <w:r w:rsidRPr="005A68B5">
              <w:rPr>
                <w:lang w:val="sr-Latn-RS"/>
              </w:rPr>
              <w:t>Набавка и уградња другостепеног секундарног регулатора притиска ваздуха 55-1-10 bara или ekv са прикључцима</w:t>
            </w:r>
          </w:p>
        </w:tc>
        <w:tc>
          <w:tcPr>
            <w:tcW w:w="1170"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5A68B5" w:rsidRPr="005A68B5" w:rsidRDefault="005A68B5" w:rsidP="005A68B5">
            <w:pPr>
              <w:jc w:val="center"/>
              <w:rPr>
                <w:lang w:val="sr-Cyrl-RS"/>
              </w:rPr>
            </w:pPr>
            <w:r>
              <w:rPr>
                <w:lang w:val="sr-Cyrl-RS"/>
              </w:rPr>
              <w:t>ком</w:t>
            </w:r>
          </w:p>
        </w:tc>
        <w:tc>
          <w:tcPr>
            <w:tcW w:w="1206"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5A68B5" w:rsidRPr="005A68B5" w:rsidRDefault="005A68B5" w:rsidP="005A68B5">
            <w:pPr>
              <w:jc w:val="center"/>
              <w:rPr>
                <w:lang w:val="sr-Cyrl-RS"/>
              </w:rPr>
            </w:pPr>
            <w:r>
              <w:rPr>
                <w:lang w:val="sr-Cyrl-RS"/>
              </w:rPr>
              <w:t>1</w:t>
            </w:r>
          </w:p>
        </w:tc>
      </w:tr>
      <w:tr w:rsidR="005A68B5" w:rsidRPr="00BF1082" w:rsidTr="005A68B5">
        <w:trPr>
          <w:trHeight w:val="251"/>
        </w:trPr>
        <w:tc>
          <w:tcPr>
            <w:tcW w:w="738" w:type="dxa"/>
            <w:tcBorders>
              <w:top w:val="thinThickLargeGap" w:sz="24" w:space="0" w:color="auto"/>
              <w:left w:val="thinThickLargeGap" w:sz="24" w:space="0" w:color="auto"/>
              <w:bottom w:val="thinThickLargeGap" w:sz="24" w:space="0" w:color="auto"/>
              <w:right w:val="thinThickLargeGap" w:sz="24" w:space="0" w:color="auto"/>
            </w:tcBorders>
            <w:shd w:val="clear" w:color="auto" w:fill="CCCCFF"/>
            <w:noWrap/>
            <w:vAlign w:val="center"/>
          </w:tcPr>
          <w:p w:rsidR="005A68B5" w:rsidRPr="00BF1082" w:rsidRDefault="005A68B5" w:rsidP="005A68B5">
            <w:pPr>
              <w:widowControl/>
              <w:suppressAutoHyphens w:val="0"/>
              <w:autoSpaceDN/>
              <w:jc w:val="center"/>
              <w:textAlignment w:val="auto"/>
              <w:rPr>
                <w:rFonts w:asciiTheme="minorHAnsi" w:hAnsiTheme="minorHAnsi" w:cstheme="minorHAnsi"/>
                <w:kern w:val="0"/>
                <w:sz w:val="22"/>
                <w:szCs w:val="22"/>
              </w:rPr>
            </w:pPr>
            <w:r w:rsidRPr="00BF1082">
              <w:rPr>
                <w:rFonts w:asciiTheme="minorHAnsi" w:hAnsiTheme="minorHAnsi" w:cstheme="minorHAnsi"/>
                <w:kern w:val="0"/>
                <w:sz w:val="22"/>
                <w:szCs w:val="22"/>
              </w:rPr>
              <w:t>3.</w:t>
            </w:r>
          </w:p>
        </w:tc>
        <w:tc>
          <w:tcPr>
            <w:tcW w:w="5940" w:type="dxa"/>
            <w:tcBorders>
              <w:top w:val="thinThickLargeGap" w:sz="24" w:space="0" w:color="auto"/>
              <w:left w:val="thinThickLargeGap" w:sz="24" w:space="0" w:color="auto"/>
              <w:bottom w:val="thinThickLargeGap" w:sz="24" w:space="0" w:color="auto"/>
              <w:right w:val="thinThickLargeGap" w:sz="24" w:space="0" w:color="auto"/>
            </w:tcBorders>
            <w:noWrap/>
            <w:vAlign w:val="center"/>
          </w:tcPr>
          <w:p w:rsidR="005A68B5" w:rsidRPr="001102FE" w:rsidRDefault="005A68B5" w:rsidP="005A68B5">
            <w:pPr>
              <w:rPr>
                <w:lang w:val="sr-Cyrl-CS"/>
              </w:rPr>
            </w:pPr>
            <w:r w:rsidRPr="005A68B5">
              <w:rPr>
                <w:lang w:val="sr-Latn-RS"/>
              </w:rPr>
              <w:t>Набавка и уградња специјалних, атестираних, одмашћених и дезоксидисаних бакарних цеви CF-Cu према DIN EN 13348 Ø8x1mm са фитинзима за спајање цеви</w:t>
            </w:r>
          </w:p>
        </w:tc>
        <w:tc>
          <w:tcPr>
            <w:tcW w:w="1170"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5A68B5" w:rsidRPr="005A68B5" w:rsidRDefault="005A68B5" w:rsidP="005A68B5">
            <w:pPr>
              <w:jc w:val="center"/>
              <w:rPr>
                <w:lang w:val="sr-Cyrl-RS"/>
              </w:rPr>
            </w:pPr>
            <w:r>
              <w:rPr>
                <w:lang w:val="sr-Cyrl-RS"/>
              </w:rPr>
              <w:t>м</w:t>
            </w:r>
          </w:p>
        </w:tc>
        <w:tc>
          <w:tcPr>
            <w:tcW w:w="1206"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5A68B5" w:rsidRPr="005A68B5" w:rsidRDefault="005A68B5" w:rsidP="005A68B5">
            <w:pPr>
              <w:jc w:val="center"/>
              <w:rPr>
                <w:lang w:val="sr-Cyrl-RS"/>
              </w:rPr>
            </w:pPr>
            <w:r>
              <w:rPr>
                <w:lang w:val="sr-Cyrl-RS"/>
              </w:rPr>
              <w:t>100</w:t>
            </w:r>
          </w:p>
        </w:tc>
      </w:tr>
    </w:tbl>
    <w:p w:rsidR="004A0978" w:rsidRDefault="004A0978" w:rsidP="000833A7">
      <w:pPr>
        <w:rPr>
          <w:rFonts w:cs="Arial"/>
          <w:sz w:val="22"/>
          <w:szCs w:val="22"/>
          <w:lang w:val="sr-Cyrl-RS"/>
        </w:rPr>
      </w:pPr>
    </w:p>
    <w:p w:rsidR="005A68B5" w:rsidRDefault="005A68B5" w:rsidP="000833A7">
      <w:pPr>
        <w:rPr>
          <w:rFonts w:cs="Arial"/>
          <w:sz w:val="22"/>
          <w:szCs w:val="22"/>
          <w:lang w:val="sr-Cyrl-RS"/>
        </w:rPr>
      </w:pPr>
    </w:p>
    <w:p w:rsidR="00C6340B" w:rsidRPr="00C6340B" w:rsidRDefault="00C6340B" w:rsidP="00C6340B">
      <w:pPr>
        <w:rPr>
          <w:rFonts w:cs="Arial"/>
          <w:b/>
          <w:sz w:val="22"/>
          <w:szCs w:val="22"/>
          <w:u w:val="single"/>
          <w:lang w:val="sr-Cyrl-RS"/>
        </w:rPr>
      </w:pPr>
      <w:r w:rsidRPr="00C6340B">
        <w:rPr>
          <w:rFonts w:cs="Arial"/>
          <w:b/>
          <w:sz w:val="22"/>
          <w:szCs w:val="22"/>
          <w:u w:val="single"/>
          <w:lang w:val="sr-Cyrl-RS"/>
        </w:rPr>
        <w:t>НАПОМЕНА</w:t>
      </w:r>
    </w:p>
    <w:p w:rsidR="00C6340B" w:rsidRDefault="00C6340B" w:rsidP="00C6340B">
      <w:pPr>
        <w:rPr>
          <w:rFonts w:cs="Arial"/>
          <w:sz w:val="22"/>
          <w:szCs w:val="22"/>
          <w:lang w:val="sr-Cyrl-CS"/>
        </w:rPr>
      </w:pPr>
      <w:r>
        <w:rPr>
          <w:rFonts w:cs="Arial"/>
          <w:sz w:val="22"/>
          <w:szCs w:val="22"/>
          <w:lang w:val="sr-Cyrl-RS"/>
        </w:rPr>
        <w:t>Наведене количине су оквирне</w:t>
      </w:r>
    </w:p>
    <w:p w:rsidR="00C6340B" w:rsidRDefault="00C6340B" w:rsidP="004A0978">
      <w:pPr>
        <w:rPr>
          <w:rFonts w:cs="Arial"/>
          <w:sz w:val="22"/>
          <w:szCs w:val="22"/>
          <w:lang w:val="sr-Cyrl-CS"/>
        </w:rPr>
      </w:pPr>
    </w:p>
    <w:p w:rsidR="004A0978" w:rsidRDefault="004A0978" w:rsidP="004A0978">
      <w:pPr>
        <w:rPr>
          <w:rFonts w:cs="Arial"/>
          <w:sz w:val="22"/>
          <w:szCs w:val="22"/>
          <w:lang w:val="sr-Cyrl-CS"/>
        </w:rPr>
      </w:pPr>
      <w:r w:rsidRPr="004A0978">
        <w:rPr>
          <w:rFonts w:cs="Arial"/>
          <w:sz w:val="22"/>
          <w:szCs w:val="22"/>
          <w:lang w:val="sr-Cyrl-CS"/>
        </w:rPr>
        <w:t>Резервни делови</w:t>
      </w:r>
      <w:r w:rsidR="005E7A23">
        <w:rPr>
          <w:rFonts w:cs="Arial"/>
          <w:sz w:val="22"/>
          <w:szCs w:val="22"/>
          <w:lang w:val="sr-Cyrl-CS"/>
        </w:rPr>
        <w:t>/ потрошни материјал</w:t>
      </w:r>
    </w:p>
    <w:tbl>
      <w:tblPr>
        <w:tblpPr w:leftFromText="180" w:rightFromText="180" w:vertAnchor="text" w:horzAnchor="margin" w:tblpXSpec="center" w:tblpY="291"/>
        <w:tblOverlap w:val="never"/>
        <w:tblW w:w="58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630"/>
        <w:gridCol w:w="3762"/>
        <w:gridCol w:w="756"/>
        <w:gridCol w:w="720"/>
      </w:tblGrid>
      <w:tr w:rsidR="00C6340B" w:rsidRPr="00BF1082" w:rsidTr="0005780D">
        <w:trPr>
          <w:cantSplit/>
          <w:trHeight w:val="679"/>
        </w:trPr>
        <w:tc>
          <w:tcPr>
            <w:tcW w:w="630" w:type="dxa"/>
            <w:tcBorders>
              <w:top w:val="thinThickLargeGap" w:sz="24" w:space="0" w:color="auto"/>
              <w:left w:val="thinThickLargeGap" w:sz="24" w:space="0" w:color="auto"/>
              <w:bottom w:val="thinThickLargeGap" w:sz="24" w:space="0" w:color="auto"/>
              <w:right w:val="thinThickLargeGap" w:sz="24" w:space="0" w:color="auto"/>
            </w:tcBorders>
            <w:shd w:val="clear" w:color="auto" w:fill="CCCCFF"/>
            <w:vAlign w:val="center"/>
          </w:tcPr>
          <w:p w:rsidR="00C6340B" w:rsidRPr="004A0978" w:rsidRDefault="00C6340B" w:rsidP="0005780D">
            <w:pPr>
              <w:jc w:val="center"/>
              <w:rPr>
                <w:lang w:val="sr-Cyrl-CS"/>
              </w:rPr>
            </w:pPr>
            <w:r w:rsidRPr="004A0978">
              <w:rPr>
                <w:lang w:val="sr-Cyrl-CS"/>
              </w:rPr>
              <w:t>Ред.</w:t>
            </w:r>
          </w:p>
          <w:p w:rsidR="00C6340B" w:rsidRPr="004A0978" w:rsidRDefault="00C6340B" w:rsidP="0005780D">
            <w:pPr>
              <w:jc w:val="center"/>
              <w:rPr>
                <w:lang w:val="sr-Cyrl-CS"/>
              </w:rPr>
            </w:pPr>
            <w:r w:rsidRPr="004A0978">
              <w:t>б</w:t>
            </w:r>
            <w:r w:rsidRPr="004A0978">
              <w:rPr>
                <w:lang w:val="sr-Cyrl-CS"/>
              </w:rPr>
              <w:t>р.</w:t>
            </w:r>
          </w:p>
        </w:tc>
        <w:tc>
          <w:tcPr>
            <w:tcW w:w="3762" w:type="dxa"/>
            <w:tcBorders>
              <w:top w:val="thinThickLargeGap" w:sz="24" w:space="0" w:color="auto"/>
              <w:left w:val="thinThickLargeGap" w:sz="24" w:space="0" w:color="auto"/>
              <w:bottom w:val="thinThickLargeGap" w:sz="24" w:space="0" w:color="auto"/>
              <w:right w:val="thinThickLargeGap" w:sz="24" w:space="0" w:color="auto"/>
            </w:tcBorders>
            <w:shd w:val="clear" w:color="auto" w:fill="CCCCFF"/>
            <w:noWrap/>
            <w:vAlign w:val="center"/>
          </w:tcPr>
          <w:p w:rsidR="00C6340B" w:rsidRPr="004A0978" w:rsidRDefault="00C6340B" w:rsidP="0005780D">
            <w:pPr>
              <w:jc w:val="center"/>
              <w:rPr>
                <w:lang w:val="sr-Cyrl-CS"/>
              </w:rPr>
            </w:pPr>
            <w:r w:rsidRPr="004A0978">
              <w:rPr>
                <w:bCs/>
                <w:lang w:val="sr-Cyrl-CS"/>
              </w:rPr>
              <w:t>Резервни делови/потрошни материјал</w:t>
            </w:r>
          </w:p>
        </w:tc>
        <w:tc>
          <w:tcPr>
            <w:tcW w:w="756" w:type="dxa"/>
            <w:tcBorders>
              <w:top w:val="thinThickLargeGap" w:sz="24" w:space="0" w:color="auto"/>
              <w:left w:val="thinThickLargeGap" w:sz="24" w:space="0" w:color="auto"/>
              <w:bottom w:val="thinThickLargeGap" w:sz="24" w:space="0" w:color="auto"/>
              <w:right w:val="thinThickLargeGap" w:sz="24" w:space="0" w:color="auto"/>
            </w:tcBorders>
            <w:shd w:val="clear" w:color="auto" w:fill="CCCCFF"/>
            <w:vAlign w:val="center"/>
          </w:tcPr>
          <w:p w:rsidR="00C6340B" w:rsidRPr="004A0978" w:rsidRDefault="00C6340B" w:rsidP="0005780D">
            <w:pPr>
              <w:jc w:val="center"/>
              <w:rPr>
                <w:lang w:val="sr-Cyrl-CS"/>
              </w:rPr>
            </w:pPr>
            <w:r w:rsidRPr="004A0978">
              <w:rPr>
                <w:lang w:val="sr-Cyrl-CS"/>
              </w:rPr>
              <w:t>Јед.</w:t>
            </w:r>
          </w:p>
          <w:p w:rsidR="00C6340B" w:rsidRPr="004A0978" w:rsidRDefault="00C6340B" w:rsidP="0005780D">
            <w:pPr>
              <w:jc w:val="center"/>
              <w:rPr>
                <w:lang w:val="sr-Cyrl-CS"/>
              </w:rPr>
            </w:pPr>
            <w:r w:rsidRPr="004A0978">
              <w:rPr>
                <w:lang w:val="sr-Cyrl-CS"/>
              </w:rPr>
              <w:t>мере</w:t>
            </w:r>
          </w:p>
        </w:tc>
        <w:tc>
          <w:tcPr>
            <w:tcW w:w="720" w:type="dxa"/>
            <w:tcBorders>
              <w:top w:val="thinThickLargeGap" w:sz="24" w:space="0" w:color="auto"/>
              <w:left w:val="thinThickLargeGap" w:sz="24" w:space="0" w:color="auto"/>
              <w:bottom w:val="thinThickLargeGap" w:sz="24" w:space="0" w:color="auto"/>
              <w:right w:val="thinThickLargeGap" w:sz="24" w:space="0" w:color="auto"/>
            </w:tcBorders>
            <w:shd w:val="clear" w:color="auto" w:fill="CCCCFF"/>
            <w:vAlign w:val="center"/>
          </w:tcPr>
          <w:p w:rsidR="00C6340B" w:rsidRPr="004A0978" w:rsidRDefault="00C6340B" w:rsidP="0005780D">
            <w:pPr>
              <w:jc w:val="center"/>
              <w:rPr>
                <w:lang w:val="sr-Cyrl-CS"/>
              </w:rPr>
            </w:pPr>
            <w:r w:rsidRPr="004A0978">
              <w:rPr>
                <w:lang w:val="sr-Cyrl-CS"/>
              </w:rPr>
              <w:t>Кол.</w:t>
            </w:r>
          </w:p>
        </w:tc>
      </w:tr>
      <w:tr w:rsidR="00C6340B" w:rsidRPr="00BF1082" w:rsidTr="0005780D">
        <w:trPr>
          <w:trHeight w:val="204"/>
        </w:trPr>
        <w:tc>
          <w:tcPr>
            <w:tcW w:w="630" w:type="dxa"/>
            <w:tcBorders>
              <w:top w:val="thinThickLargeGap" w:sz="24" w:space="0" w:color="auto"/>
              <w:left w:val="thinThickLargeGap" w:sz="24" w:space="0" w:color="auto"/>
              <w:bottom w:val="thinThickLargeGap" w:sz="24" w:space="0" w:color="auto"/>
              <w:right w:val="thinThickLargeGap" w:sz="24" w:space="0" w:color="auto"/>
            </w:tcBorders>
            <w:shd w:val="clear" w:color="auto" w:fill="CCCCFF"/>
            <w:noWrap/>
            <w:vAlign w:val="center"/>
          </w:tcPr>
          <w:p w:rsidR="00C6340B" w:rsidRPr="00BF1082" w:rsidRDefault="00C6340B" w:rsidP="0005780D">
            <w:pPr>
              <w:widowControl/>
              <w:tabs>
                <w:tab w:val="left" w:pos="7968"/>
              </w:tabs>
              <w:suppressAutoHyphens w:val="0"/>
              <w:autoSpaceDN/>
              <w:jc w:val="center"/>
              <w:textAlignment w:val="auto"/>
              <w:rPr>
                <w:rFonts w:asciiTheme="minorHAnsi" w:eastAsia="Calibri" w:hAnsiTheme="minorHAnsi" w:cstheme="minorHAnsi"/>
                <w:b/>
                <w:kern w:val="0"/>
                <w:sz w:val="22"/>
                <w:szCs w:val="22"/>
              </w:rPr>
            </w:pPr>
            <w:r w:rsidRPr="00BF1082">
              <w:rPr>
                <w:rFonts w:asciiTheme="minorHAnsi" w:eastAsia="Calibri" w:hAnsiTheme="minorHAnsi" w:cstheme="minorHAnsi"/>
                <w:b/>
                <w:kern w:val="0"/>
                <w:sz w:val="22"/>
                <w:szCs w:val="22"/>
              </w:rPr>
              <w:t>1.</w:t>
            </w:r>
          </w:p>
        </w:tc>
        <w:tc>
          <w:tcPr>
            <w:tcW w:w="3762" w:type="dxa"/>
            <w:tcBorders>
              <w:top w:val="thinThickLargeGap" w:sz="24" w:space="0" w:color="auto"/>
              <w:left w:val="thinThickLargeGap" w:sz="24" w:space="0" w:color="auto"/>
              <w:bottom w:val="thinThickLargeGap" w:sz="24" w:space="0" w:color="auto"/>
              <w:right w:val="thinThickLargeGap" w:sz="24" w:space="0" w:color="auto"/>
            </w:tcBorders>
            <w:noWrap/>
            <w:vAlign w:val="center"/>
          </w:tcPr>
          <w:p w:rsidR="00C6340B" w:rsidRDefault="00C6340B" w:rsidP="0005780D">
            <w:r w:rsidRPr="001102FE">
              <w:t xml:space="preserve">Држач боца у орману за гасове, </w:t>
            </w:r>
          </w:p>
          <w:p w:rsidR="00C6340B" w:rsidRPr="00BC6801" w:rsidRDefault="00C6340B" w:rsidP="0005780D">
            <w:pPr>
              <w:rPr>
                <w:lang w:val="sr-Cyrl-RS"/>
              </w:rPr>
            </w:pPr>
            <w:r w:rsidRPr="001102FE">
              <w:t>кат.бр.71832028</w:t>
            </w:r>
            <w:r>
              <w:rPr>
                <w:lang w:val="sr-Cyrl-RS"/>
              </w:rPr>
              <w:t xml:space="preserve"> или одговарајући</w:t>
            </w:r>
          </w:p>
        </w:tc>
        <w:tc>
          <w:tcPr>
            <w:tcW w:w="756"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C6340B" w:rsidRPr="005E7A23" w:rsidRDefault="00C6340B" w:rsidP="0005780D">
            <w:pPr>
              <w:widowControl/>
              <w:tabs>
                <w:tab w:val="left" w:pos="7968"/>
              </w:tabs>
              <w:suppressAutoHyphens w:val="0"/>
              <w:autoSpaceDN/>
              <w:jc w:val="center"/>
              <w:textAlignment w:val="auto"/>
              <w:rPr>
                <w:rFonts w:asciiTheme="minorHAnsi" w:eastAsia="Calibri" w:hAnsiTheme="minorHAnsi" w:cstheme="minorHAnsi"/>
                <w:kern w:val="0"/>
                <w:sz w:val="22"/>
                <w:szCs w:val="22"/>
                <w:lang w:val="sr-Cyrl-RS"/>
              </w:rPr>
            </w:pPr>
            <w:r w:rsidRPr="005E7A23">
              <w:rPr>
                <w:rFonts w:asciiTheme="minorHAnsi" w:eastAsia="Calibri" w:hAnsiTheme="minorHAnsi" w:cstheme="minorHAnsi"/>
                <w:kern w:val="0"/>
                <w:sz w:val="22"/>
                <w:szCs w:val="22"/>
                <w:lang w:val="sr-Cyrl-RS"/>
              </w:rPr>
              <w:t>ком</w:t>
            </w:r>
          </w:p>
        </w:tc>
        <w:tc>
          <w:tcPr>
            <w:tcW w:w="72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C6340B" w:rsidRPr="005E7A23" w:rsidRDefault="00C6340B" w:rsidP="0005780D">
            <w:pPr>
              <w:widowControl/>
              <w:tabs>
                <w:tab w:val="left" w:pos="7968"/>
              </w:tabs>
              <w:suppressAutoHyphens w:val="0"/>
              <w:autoSpaceDN/>
              <w:jc w:val="center"/>
              <w:textAlignment w:val="auto"/>
              <w:rPr>
                <w:rFonts w:asciiTheme="minorHAnsi" w:eastAsia="Calibri" w:hAnsiTheme="minorHAnsi" w:cstheme="minorHAnsi"/>
                <w:kern w:val="0"/>
                <w:sz w:val="22"/>
                <w:szCs w:val="22"/>
                <w:lang w:val="sr-Cyrl-RS"/>
              </w:rPr>
            </w:pPr>
            <w:r w:rsidRPr="005E7A23">
              <w:rPr>
                <w:rFonts w:asciiTheme="minorHAnsi" w:eastAsia="Calibri" w:hAnsiTheme="minorHAnsi" w:cstheme="minorHAnsi"/>
                <w:kern w:val="0"/>
                <w:sz w:val="22"/>
                <w:szCs w:val="22"/>
                <w:lang w:val="sr-Cyrl-RS"/>
              </w:rPr>
              <w:t>1</w:t>
            </w:r>
          </w:p>
        </w:tc>
      </w:tr>
      <w:tr w:rsidR="00C6340B" w:rsidRPr="00BF1082" w:rsidTr="0005780D">
        <w:trPr>
          <w:trHeight w:val="251"/>
        </w:trPr>
        <w:tc>
          <w:tcPr>
            <w:tcW w:w="630" w:type="dxa"/>
            <w:tcBorders>
              <w:top w:val="thinThickLargeGap" w:sz="24" w:space="0" w:color="auto"/>
              <w:left w:val="thinThickLargeGap" w:sz="24" w:space="0" w:color="auto"/>
              <w:bottom w:val="thinThickLargeGap" w:sz="24" w:space="0" w:color="auto"/>
              <w:right w:val="thinThickLargeGap" w:sz="24" w:space="0" w:color="auto"/>
            </w:tcBorders>
            <w:shd w:val="clear" w:color="auto" w:fill="CCCCFF"/>
            <w:noWrap/>
            <w:vAlign w:val="center"/>
          </w:tcPr>
          <w:p w:rsidR="00C6340B" w:rsidRPr="00BF1082" w:rsidRDefault="00C6340B" w:rsidP="0005780D">
            <w:pPr>
              <w:widowControl/>
              <w:tabs>
                <w:tab w:val="left" w:pos="7968"/>
              </w:tabs>
              <w:suppressAutoHyphens w:val="0"/>
              <w:autoSpaceDN/>
              <w:jc w:val="center"/>
              <w:textAlignment w:val="auto"/>
              <w:rPr>
                <w:rFonts w:asciiTheme="minorHAnsi" w:eastAsia="Calibri" w:hAnsiTheme="minorHAnsi" w:cstheme="minorHAnsi"/>
                <w:b/>
                <w:kern w:val="0"/>
                <w:sz w:val="22"/>
                <w:szCs w:val="22"/>
              </w:rPr>
            </w:pPr>
            <w:r w:rsidRPr="00BF1082">
              <w:rPr>
                <w:rFonts w:asciiTheme="minorHAnsi" w:eastAsia="Calibri" w:hAnsiTheme="minorHAnsi" w:cstheme="minorHAnsi"/>
                <w:b/>
                <w:kern w:val="0"/>
                <w:sz w:val="22"/>
                <w:szCs w:val="22"/>
              </w:rPr>
              <w:lastRenderedPageBreak/>
              <w:t>2.</w:t>
            </w:r>
          </w:p>
        </w:tc>
        <w:tc>
          <w:tcPr>
            <w:tcW w:w="3762" w:type="dxa"/>
            <w:tcBorders>
              <w:top w:val="thinThickLargeGap" w:sz="24" w:space="0" w:color="auto"/>
              <w:left w:val="thinThickLargeGap" w:sz="24" w:space="0" w:color="auto"/>
              <w:bottom w:val="thinThickLargeGap" w:sz="24" w:space="0" w:color="auto"/>
              <w:right w:val="thinThickLargeGap" w:sz="24" w:space="0" w:color="auto"/>
            </w:tcBorders>
            <w:noWrap/>
            <w:vAlign w:val="center"/>
          </w:tcPr>
          <w:p w:rsidR="00C6340B" w:rsidRPr="00196FBB" w:rsidRDefault="00C6340B" w:rsidP="0005780D">
            <w:pPr>
              <w:rPr>
                <w:lang w:val="sr-Cyrl-CS"/>
              </w:rPr>
            </w:pPr>
            <w:r w:rsidRPr="00196FBB">
              <w:rPr>
                <w:lang w:val="sr-Cyrl-CS"/>
              </w:rPr>
              <w:t>Флексибилна веза за повезивање боце са регулатором</w:t>
            </w:r>
          </w:p>
          <w:p w:rsidR="00C6340B" w:rsidRPr="001102FE" w:rsidRDefault="00C6340B" w:rsidP="0005780D">
            <w:r w:rsidRPr="001102FE">
              <w:t>кат.бр.71833731</w:t>
            </w:r>
            <w:r w:rsidRPr="00BC6801">
              <w:rPr>
                <w:lang w:val="sr-Cyrl-RS"/>
              </w:rPr>
              <w:t xml:space="preserve"> или одговарајући</w:t>
            </w:r>
          </w:p>
        </w:tc>
        <w:tc>
          <w:tcPr>
            <w:tcW w:w="756"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C6340B" w:rsidRPr="005E7A23" w:rsidRDefault="00C6340B" w:rsidP="0005780D">
            <w:pPr>
              <w:widowControl/>
              <w:tabs>
                <w:tab w:val="left" w:pos="7968"/>
              </w:tabs>
              <w:suppressAutoHyphens w:val="0"/>
              <w:autoSpaceDN/>
              <w:jc w:val="center"/>
              <w:textAlignment w:val="auto"/>
              <w:rPr>
                <w:rFonts w:asciiTheme="minorHAnsi" w:eastAsia="Calibri" w:hAnsiTheme="minorHAnsi" w:cstheme="minorHAnsi"/>
                <w:kern w:val="0"/>
                <w:sz w:val="22"/>
                <w:szCs w:val="22"/>
                <w:lang w:val="sr-Cyrl-RS"/>
              </w:rPr>
            </w:pPr>
            <w:r w:rsidRPr="005E7A23">
              <w:rPr>
                <w:rFonts w:asciiTheme="minorHAnsi" w:eastAsia="Calibri" w:hAnsiTheme="minorHAnsi" w:cstheme="minorHAnsi"/>
                <w:kern w:val="0"/>
                <w:sz w:val="22"/>
                <w:szCs w:val="22"/>
                <w:lang w:val="sr-Cyrl-RS"/>
              </w:rPr>
              <w:t>ком</w:t>
            </w:r>
          </w:p>
        </w:tc>
        <w:tc>
          <w:tcPr>
            <w:tcW w:w="72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C6340B" w:rsidRPr="005E7A23" w:rsidRDefault="00C6340B" w:rsidP="0005780D">
            <w:pPr>
              <w:widowControl/>
              <w:tabs>
                <w:tab w:val="left" w:pos="7968"/>
              </w:tabs>
              <w:suppressAutoHyphens w:val="0"/>
              <w:autoSpaceDN/>
              <w:jc w:val="center"/>
              <w:textAlignment w:val="auto"/>
              <w:rPr>
                <w:rFonts w:asciiTheme="minorHAnsi" w:eastAsia="Calibri" w:hAnsiTheme="minorHAnsi" w:cstheme="minorHAnsi"/>
                <w:kern w:val="0"/>
                <w:sz w:val="22"/>
                <w:szCs w:val="22"/>
                <w:lang w:val="sr-Cyrl-RS"/>
              </w:rPr>
            </w:pPr>
            <w:r w:rsidRPr="005E7A23">
              <w:rPr>
                <w:rFonts w:asciiTheme="minorHAnsi" w:eastAsia="Calibri" w:hAnsiTheme="minorHAnsi" w:cstheme="minorHAnsi"/>
                <w:kern w:val="0"/>
                <w:sz w:val="22"/>
                <w:szCs w:val="22"/>
                <w:lang w:val="sr-Cyrl-RS"/>
              </w:rPr>
              <w:t>1</w:t>
            </w:r>
          </w:p>
        </w:tc>
      </w:tr>
      <w:tr w:rsidR="00C6340B" w:rsidRPr="00BF1082" w:rsidTr="0005780D">
        <w:trPr>
          <w:trHeight w:val="251"/>
        </w:trPr>
        <w:tc>
          <w:tcPr>
            <w:tcW w:w="630" w:type="dxa"/>
            <w:tcBorders>
              <w:top w:val="thinThickLargeGap" w:sz="24" w:space="0" w:color="auto"/>
              <w:left w:val="thinThickLargeGap" w:sz="24" w:space="0" w:color="auto"/>
              <w:bottom w:val="thinThickLargeGap" w:sz="24" w:space="0" w:color="auto"/>
              <w:right w:val="thinThickLargeGap" w:sz="24" w:space="0" w:color="auto"/>
            </w:tcBorders>
            <w:shd w:val="clear" w:color="auto" w:fill="CCCCFF"/>
            <w:noWrap/>
            <w:vAlign w:val="center"/>
          </w:tcPr>
          <w:p w:rsidR="00C6340B" w:rsidRPr="00BF1082" w:rsidRDefault="00C6340B" w:rsidP="0005780D">
            <w:pPr>
              <w:widowControl/>
              <w:tabs>
                <w:tab w:val="left" w:pos="7968"/>
              </w:tabs>
              <w:suppressAutoHyphens w:val="0"/>
              <w:autoSpaceDN/>
              <w:jc w:val="center"/>
              <w:textAlignment w:val="auto"/>
              <w:rPr>
                <w:rFonts w:asciiTheme="minorHAnsi" w:eastAsia="Calibri" w:hAnsiTheme="minorHAnsi" w:cstheme="minorHAnsi"/>
                <w:b/>
                <w:kern w:val="0"/>
                <w:sz w:val="22"/>
                <w:szCs w:val="22"/>
              </w:rPr>
            </w:pPr>
            <w:r w:rsidRPr="00BF1082">
              <w:rPr>
                <w:rFonts w:asciiTheme="minorHAnsi" w:eastAsia="Calibri" w:hAnsiTheme="minorHAnsi" w:cstheme="minorHAnsi"/>
                <w:b/>
                <w:kern w:val="0"/>
                <w:sz w:val="22"/>
                <w:szCs w:val="22"/>
              </w:rPr>
              <w:t>3.</w:t>
            </w:r>
          </w:p>
        </w:tc>
        <w:tc>
          <w:tcPr>
            <w:tcW w:w="3762" w:type="dxa"/>
            <w:tcBorders>
              <w:top w:val="thinThickLargeGap" w:sz="24" w:space="0" w:color="auto"/>
              <w:left w:val="thinThickLargeGap" w:sz="24" w:space="0" w:color="auto"/>
              <w:bottom w:val="thinThickLargeGap" w:sz="24" w:space="0" w:color="auto"/>
              <w:right w:val="thinThickLargeGap" w:sz="24" w:space="0" w:color="auto"/>
            </w:tcBorders>
            <w:noWrap/>
            <w:vAlign w:val="center"/>
          </w:tcPr>
          <w:p w:rsidR="00C6340B" w:rsidRDefault="00C6340B" w:rsidP="0005780D">
            <w:r w:rsidRPr="00196FBB">
              <w:rPr>
                <w:lang w:val="sr-Cyrl-CS"/>
              </w:rPr>
              <w:t xml:space="preserve">Секундарни регулатор притиска за гасове чистоће 6.0 ЕМ 65 40/10 </w:t>
            </w:r>
            <w:r w:rsidRPr="001102FE">
              <w:t>bar;</w:t>
            </w:r>
          </w:p>
          <w:p w:rsidR="00C6340B" w:rsidRPr="001102FE" w:rsidRDefault="00C6340B" w:rsidP="0005780D">
            <w:r w:rsidRPr="00196FBB">
              <w:rPr>
                <w:lang w:val="sr-Cyrl-CS"/>
              </w:rPr>
              <w:t>кат.бр. 62</w:t>
            </w:r>
            <w:r w:rsidRPr="001102FE">
              <w:t>AE</w:t>
            </w:r>
            <w:r w:rsidRPr="00196FBB">
              <w:rPr>
                <w:lang w:val="sr-Cyrl-CS"/>
              </w:rPr>
              <w:t>0056</w:t>
            </w:r>
            <w:r w:rsidRPr="00BC6801">
              <w:rPr>
                <w:lang w:val="sr-Cyrl-RS"/>
              </w:rPr>
              <w:t xml:space="preserve"> или одговарајући</w:t>
            </w:r>
          </w:p>
        </w:tc>
        <w:tc>
          <w:tcPr>
            <w:tcW w:w="756"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C6340B" w:rsidRPr="005E7A23" w:rsidRDefault="00C6340B" w:rsidP="0005780D">
            <w:pPr>
              <w:widowControl/>
              <w:tabs>
                <w:tab w:val="left" w:pos="7968"/>
              </w:tabs>
              <w:suppressAutoHyphens w:val="0"/>
              <w:autoSpaceDN/>
              <w:jc w:val="center"/>
              <w:textAlignment w:val="auto"/>
              <w:rPr>
                <w:rFonts w:asciiTheme="minorHAnsi" w:eastAsia="Calibri" w:hAnsiTheme="minorHAnsi" w:cstheme="minorHAnsi"/>
                <w:kern w:val="0"/>
                <w:sz w:val="22"/>
                <w:szCs w:val="22"/>
                <w:lang w:val="sr-Cyrl-RS"/>
              </w:rPr>
            </w:pPr>
            <w:r w:rsidRPr="005E7A23">
              <w:rPr>
                <w:rFonts w:asciiTheme="minorHAnsi" w:eastAsia="Calibri" w:hAnsiTheme="minorHAnsi" w:cstheme="minorHAnsi"/>
                <w:kern w:val="0"/>
                <w:sz w:val="22"/>
                <w:szCs w:val="22"/>
                <w:lang w:val="sr-Cyrl-RS"/>
              </w:rPr>
              <w:t>ком</w:t>
            </w:r>
          </w:p>
        </w:tc>
        <w:tc>
          <w:tcPr>
            <w:tcW w:w="72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C6340B" w:rsidRPr="005E7A23" w:rsidRDefault="00C6340B" w:rsidP="0005780D">
            <w:pPr>
              <w:widowControl/>
              <w:tabs>
                <w:tab w:val="left" w:pos="7968"/>
              </w:tabs>
              <w:suppressAutoHyphens w:val="0"/>
              <w:autoSpaceDN/>
              <w:jc w:val="center"/>
              <w:textAlignment w:val="auto"/>
              <w:rPr>
                <w:rFonts w:asciiTheme="minorHAnsi" w:eastAsia="Calibri" w:hAnsiTheme="minorHAnsi" w:cstheme="minorHAnsi"/>
                <w:kern w:val="0"/>
                <w:sz w:val="22"/>
                <w:szCs w:val="22"/>
                <w:lang w:val="sr-Cyrl-RS"/>
              </w:rPr>
            </w:pPr>
            <w:r w:rsidRPr="005E7A23">
              <w:rPr>
                <w:rFonts w:asciiTheme="minorHAnsi" w:eastAsia="Calibri" w:hAnsiTheme="minorHAnsi" w:cstheme="minorHAnsi"/>
                <w:kern w:val="0"/>
                <w:sz w:val="22"/>
                <w:szCs w:val="22"/>
                <w:lang w:val="sr-Cyrl-RS"/>
              </w:rPr>
              <w:t>1</w:t>
            </w:r>
          </w:p>
        </w:tc>
      </w:tr>
      <w:tr w:rsidR="00C6340B" w:rsidRPr="00BF1082" w:rsidTr="0005780D">
        <w:trPr>
          <w:trHeight w:val="251"/>
        </w:trPr>
        <w:tc>
          <w:tcPr>
            <w:tcW w:w="630" w:type="dxa"/>
            <w:tcBorders>
              <w:top w:val="thinThickLargeGap" w:sz="24" w:space="0" w:color="auto"/>
              <w:left w:val="thinThickLargeGap" w:sz="24" w:space="0" w:color="auto"/>
              <w:bottom w:val="thinThickLargeGap" w:sz="24" w:space="0" w:color="auto"/>
              <w:right w:val="thinThickLargeGap" w:sz="24" w:space="0" w:color="auto"/>
            </w:tcBorders>
            <w:shd w:val="clear" w:color="auto" w:fill="CCCCFF"/>
            <w:noWrap/>
            <w:vAlign w:val="center"/>
          </w:tcPr>
          <w:p w:rsidR="00C6340B" w:rsidRPr="0018177B" w:rsidRDefault="00C6340B" w:rsidP="0005780D">
            <w:pPr>
              <w:widowControl/>
              <w:tabs>
                <w:tab w:val="left" w:pos="7968"/>
              </w:tabs>
              <w:suppressAutoHyphens w:val="0"/>
              <w:autoSpaceDN/>
              <w:jc w:val="center"/>
              <w:textAlignment w:val="auto"/>
              <w:rPr>
                <w:rFonts w:asciiTheme="minorHAnsi" w:eastAsia="Calibri" w:hAnsiTheme="minorHAnsi" w:cstheme="minorHAnsi"/>
                <w:b/>
                <w:kern w:val="0"/>
                <w:sz w:val="22"/>
                <w:szCs w:val="22"/>
                <w:lang w:val="sr-Cyrl-RS"/>
              </w:rPr>
            </w:pPr>
            <w:r>
              <w:rPr>
                <w:rFonts w:asciiTheme="minorHAnsi" w:eastAsia="Calibri" w:hAnsiTheme="minorHAnsi" w:cstheme="minorHAnsi"/>
                <w:b/>
                <w:kern w:val="0"/>
                <w:sz w:val="22"/>
                <w:szCs w:val="22"/>
                <w:lang w:val="sr-Cyrl-RS"/>
              </w:rPr>
              <w:t>4.</w:t>
            </w:r>
          </w:p>
        </w:tc>
        <w:tc>
          <w:tcPr>
            <w:tcW w:w="3762" w:type="dxa"/>
            <w:tcBorders>
              <w:top w:val="thinThickLargeGap" w:sz="24" w:space="0" w:color="auto"/>
              <w:left w:val="thinThickLargeGap" w:sz="24" w:space="0" w:color="auto"/>
              <w:bottom w:val="thinThickLargeGap" w:sz="24" w:space="0" w:color="auto"/>
              <w:right w:val="thinThickLargeGap" w:sz="24" w:space="0" w:color="auto"/>
            </w:tcBorders>
            <w:noWrap/>
            <w:vAlign w:val="center"/>
          </w:tcPr>
          <w:p w:rsidR="00C6340B" w:rsidRDefault="00C6340B" w:rsidP="0005780D">
            <w:pPr>
              <w:rPr>
                <w:lang w:val="sr-Cyrl-CS"/>
              </w:rPr>
            </w:pPr>
            <w:r w:rsidRPr="00196FBB">
              <w:rPr>
                <w:lang w:val="sr-Cyrl-CS"/>
              </w:rPr>
              <w:t>Секундарни регулатор притиска з</w:t>
            </w:r>
            <w:r>
              <w:rPr>
                <w:lang w:val="sr-Cyrl-CS"/>
              </w:rPr>
              <w:t>а гасове чистоће 6.0 ЕМ 65 40/30</w:t>
            </w:r>
            <w:r w:rsidRPr="00196FBB">
              <w:rPr>
                <w:lang w:val="sr-Cyrl-CS"/>
              </w:rPr>
              <w:t xml:space="preserve"> </w:t>
            </w:r>
            <w:r w:rsidRPr="001102FE">
              <w:t>bar;</w:t>
            </w:r>
          </w:p>
          <w:p w:rsidR="00C6340B" w:rsidRPr="001102FE" w:rsidRDefault="00C6340B" w:rsidP="0005780D">
            <w:r w:rsidRPr="00196FBB">
              <w:rPr>
                <w:lang w:val="sr-Cyrl-CS"/>
              </w:rPr>
              <w:t>кат.бр. 62</w:t>
            </w:r>
            <w:r w:rsidRPr="001102FE">
              <w:t>AE</w:t>
            </w:r>
            <w:r w:rsidRPr="00196FBB">
              <w:rPr>
                <w:lang w:val="sr-Cyrl-CS"/>
              </w:rPr>
              <w:t>0056</w:t>
            </w:r>
            <w:r w:rsidRPr="00BC6801">
              <w:rPr>
                <w:lang w:val="sr-Cyrl-RS"/>
              </w:rPr>
              <w:t xml:space="preserve"> или одговарајући</w:t>
            </w:r>
          </w:p>
        </w:tc>
        <w:tc>
          <w:tcPr>
            <w:tcW w:w="756"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C6340B" w:rsidRPr="005E7A23" w:rsidRDefault="00C6340B" w:rsidP="0005780D">
            <w:pPr>
              <w:widowControl/>
              <w:tabs>
                <w:tab w:val="left" w:pos="7968"/>
              </w:tabs>
              <w:suppressAutoHyphens w:val="0"/>
              <w:autoSpaceDN/>
              <w:jc w:val="center"/>
              <w:textAlignment w:val="auto"/>
              <w:rPr>
                <w:rFonts w:asciiTheme="minorHAnsi" w:eastAsia="Calibri" w:hAnsiTheme="minorHAnsi" w:cstheme="minorHAnsi"/>
                <w:kern w:val="0"/>
                <w:sz w:val="22"/>
                <w:szCs w:val="22"/>
                <w:lang w:val="sr-Cyrl-RS"/>
              </w:rPr>
            </w:pPr>
            <w:r w:rsidRPr="005E7A23">
              <w:rPr>
                <w:rFonts w:asciiTheme="minorHAnsi" w:eastAsia="Calibri" w:hAnsiTheme="minorHAnsi" w:cstheme="minorHAnsi"/>
                <w:kern w:val="0"/>
                <w:sz w:val="22"/>
                <w:szCs w:val="22"/>
                <w:lang w:val="sr-Cyrl-RS"/>
              </w:rPr>
              <w:t>ком</w:t>
            </w:r>
          </w:p>
        </w:tc>
        <w:tc>
          <w:tcPr>
            <w:tcW w:w="72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C6340B" w:rsidRPr="005E7A23" w:rsidRDefault="00C6340B" w:rsidP="0005780D">
            <w:pPr>
              <w:widowControl/>
              <w:tabs>
                <w:tab w:val="left" w:pos="7968"/>
              </w:tabs>
              <w:suppressAutoHyphens w:val="0"/>
              <w:autoSpaceDN/>
              <w:jc w:val="center"/>
              <w:textAlignment w:val="auto"/>
              <w:rPr>
                <w:rFonts w:asciiTheme="minorHAnsi" w:eastAsia="Calibri" w:hAnsiTheme="minorHAnsi" w:cstheme="minorHAnsi"/>
                <w:kern w:val="0"/>
                <w:sz w:val="22"/>
                <w:szCs w:val="22"/>
                <w:lang w:val="sr-Cyrl-RS"/>
              </w:rPr>
            </w:pPr>
            <w:r w:rsidRPr="005E7A23">
              <w:rPr>
                <w:rFonts w:asciiTheme="minorHAnsi" w:eastAsia="Calibri" w:hAnsiTheme="minorHAnsi" w:cstheme="minorHAnsi"/>
                <w:kern w:val="0"/>
                <w:sz w:val="22"/>
                <w:szCs w:val="22"/>
                <w:lang w:val="sr-Cyrl-RS"/>
              </w:rPr>
              <w:t>1</w:t>
            </w:r>
          </w:p>
        </w:tc>
      </w:tr>
      <w:tr w:rsidR="00C6340B" w:rsidRPr="00BF1082" w:rsidTr="0005780D">
        <w:trPr>
          <w:trHeight w:val="251"/>
        </w:trPr>
        <w:tc>
          <w:tcPr>
            <w:tcW w:w="630" w:type="dxa"/>
            <w:tcBorders>
              <w:top w:val="thinThickLargeGap" w:sz="24" w:space="0" w:color="auto"/>
              <w:left w:val="thinThickLargeGap" w:sz="24" w:space="0" w:color="auto"/>
              <w:bottom w:val="thinThickLargeGap" w:sz="24" w:space="0" w:color="auto"/>
              <w:right w:val="thinThickLargeGap" w:sz="24" w:space="0" w:color="auto"/>
            </w:tcBorders>
            <w:shd w:val="clear" w:color="auto" w:fill="CCCCFF"/>
            <w:noWrap/>
            <w:vAlign w:val="center"/>
          </w:tcPr>
          <w:p w:rsidR="00C6340B" w:rsidRPr="0018177B" w:rsidRDefault="00C6340B" w:rsidP="0005780D">
            <w:pPr>
              <w:widowControl/>
              <w:tabs>
                <w:tab w:val="left" w:pos="7968"/>
              </w:tabs>
              <w:suppressAutoHyphens w:val="0"/>
              <w:autoSpaceDN/>
              <w:jc w:val="center"/>
              <w:textAlignment w:val="auto"/>
              <w:rPr>
                <w:rFonts w:asciiTheme="minorHAnsi" w:eastAsia="Calibri" w:hAnsiTheme="minorHAnsi" w:cstheme="minorHAnsi"/>
                <w:b/>
                <w:kern w:val="0"/>
                <w:sz w:val="22"/>
                <w:szCs w:val="22"/>
                <w:lang w:val="sr-Cyrl-RS"/>
              </w:rPr>
            </w:pPr>
            <w:r>
              <w:rPr>
                <w:rFonts w:asciiTheme="minorHAnsi" w:eastAsia="Calibri" w:hAnsiTheme="minorHAnsi" w:cstheme="minorHAnsi"/>
                <w:b/>
                <w:kern w:val="0"/>
                <w:sz w:val="22"/>
                <w:szCs w:val="22"/>
                <w:lang w:val="sr-Cyrl-RS"/>
              </w:rPr>
              <w:t>5.</w:t>
            </w:r>
          </w:p>
        </w:tc>
        <w:tc>
          <w:tcPr>
            <w:tcW w:w="3762" w:type="dxa"/>
            <w:tcBorders>
              <w:top w:val="thinThickLargeGap" w:sz="24" w:space="0" w:color="auto"/>
              <w:left w:val="thinThickLargeGap" w:sz="24" w:space="0" w:color="auto"/>
              <w:bottom w:val="thinThickLargeGap" w:sz="24" w:space="0" w:color="auto"/>
              <w:right w:val="thinThickLargeGap" w:sz="24" w:space="0" w:color="auto"/>
            </w:tcBorders>
            <w:noWrap/>
            <w:vAlign w:val="center"/>
          </w:tcPr>
          <w:p w:rsidR="00C6340B" w:rsidRDefault="00C6340B" w:rsidP="0005780D">
            <w:pPr>
              <w:rPr>
                <w:lang w:val="sr-Cyrl-CS"/>
              </w:rPr>
            </w:pPr>
            <w:r w:rsidRPr="001102FE">
              <w:rPr>
                <w:lang w:val="sr-Cyrl-CS"/>
              </w:rPr>
              <w:t>Против пожарна патрона за ацетилен</w:t>
            </w:r>
            <w:r w:rsidRPr="00196FBB">
              <w:rPr>
                <w:lang w:val="sr-Cyrl-CS"/>
              </w:rPr>
              <w:t xml:space="preserve">, </w:t>
            </w:r>
          </w:p>
          <w:p w:rsidR="00C6340B" w:rsidRPr="001102FE" w:rsidRDefault="00C6340B" w:rsidP="0005780D">
            <w:pPr>
              <w:rPr>
                <w:lang w:val="sr-Cyrl-CS"/>
              </w:rPr>
            </w:pPr>
            <w:r w:rsidRPr="001102FE">
              <w:rPr>
                <w:lang w:val="sr-Cyrl-CS"/>
              </w:rPr>
              <w:t>кат.бр. 71705888</w:t>
            </w:r>
            <w:r w:rsidRPr="00BC6801">
              <w:rPr>
                <w:lang w:val="sr-Cyrl-RS"/>
              </w:rPr>
              <w:t xml:space="preserve"> или одговарајући</w:t>
            </w:r>
          </w:p>
        </w:tc>
        <w:tc>
          <w:tcPr>
            <w:tcW w:w="756"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C6340B" w:rsidRPr="005E7A23" w:rsidRDefault="00C6340B" w:rsidP="0005780D">
            <w:pPr>
              <w:widowControl/>
              <w:tabs>
                <w:tab w:val="left" w:pos="7968"/>
              </w:tabs>
              <w:suppressAutoHyphens w:val="0"/>
              <w:autoSpaceDN/>
              <w:jc w:val="center"/>
              <w:textAlignment w:val="auto"/>
              <w:rPr>
                <w:rFonts w:asciiTheme="minorHAnsi" w:eastAsia="Calibri" w:hAnsiTheme="minorHAnsi" w:cstheme="minorHAnsi"/>
                <w:kern w:val="0"/>
                <w:sz w:val="22"/>
                <w:szCs w:val="22"/>
                <w:lang w:val="sr-Cyrl-RS"/>
              </w:rPr>
            </w:pPr>
            <w:r w:rsidRPr="005E7A23">
              <w:rPr>
                <w:rFonts w:asciiTheme="minorHAnsi" w:eastAsia="Calibri" w:hAnsiTheme="minorHAnsi" w:cstheme="minorHAnsi"/>
                <w:kern w:val="0"/>
                <w:sz w:val="22"/>
                <w:szCs w:val="22"/>
                <w:lang w:val="sr-Cyrl-RS"/>
              </w:rPr>
              <w:t>ком</w:t>
            </w:r>
          </w:p>
        </w:tc>
        <w:tc>
          <w:tcPr>
            <w:tcW w:w="72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C6340B" w:rsidRPr="005E7A23" w:rsidRDefault="00C6340B" w:rsidP="0005780D">
            <w:pPr>
              <w:widowControl/>
              <w:tabs>
                <w:tab w:val="left" w:pos="7968"/>
              </w:tabs>
              <w:suppressAutoHyphens w:val="0"/>
              <w:autoSpaceDN/>
              <w:jc w:val="center"/>
              <w:textAlignment w:val="auto"/>
              <w:rPr>
                <w:rFonts w:asciiTheme="minorHAnsi" w:eastAsia="Calibri" w:hAnsiTheme="minorHAnsi" w:cstheme="minorHAnsi"/>
                <w:kern w:val="0"/>
                <w:sz w:val="22"/>
                <w:szCs w:val="22"/>
                <w:lang w:val="sr-Cyrl-RS"/>
              </w:rPr>
            </w:pPr>
            <w:r w:rsidRPr="005E7A23">
              <w:rPr>
                <w:rFonts w:asciiTheme="minorHAnsi" w:eastAsia="Calibri" w:hAnsiTheme="minorHAnsi" w:cstheme="minorHAnsi"/>
                <w:kern w:val="0"/>
                <w:sz w:val="22"/>
                <w:szCs w:val="22"/>
                <w:lang w:val="sr-Cyrl-RS"/>
              </w:rPr>
              <w:t>1</w:t>
            </w:r>
          </w:p>
        </w:tc>
      </w:tr>
      <w:tr w:rsidR="00C6340B" w:rsidRPr="00BF1082" w:rsidTr="0005780D">
        <w:trPr>
          <w:trHeight w:val="251"/>
        </w:trPr>
        <w:tc>
          <w:tcPr>
            <w:tcW w:w="630" w:type="dxa"/>
            <w:tcBorders>
              <w:top w:val="thinThickLargeGap" w:sz="24" w:space="0" w:color="auto"/>
              <w:left w:val="thinThickLargeGap" w:sz="24" w:space="0" w:color="auto"/>
              <w:bottom w:val="thinThickLargeGap" w:sz="24" w:space="0" w:color="auto"/>
              <w:right w:val="thinThickLargeGap" w:sz="24" w:space="0" w:color="auto"/>
            </w:tcBorders>
            <w:shd w:val="clear" w:color="auto" w:fill="CCCCFF"/>
            <w:noWrap/>
            <w:vAlign w:val="center"/>
          </w:tcPr>
          <w:p w:rsidR="00C6340B" w:rsidRPr="0018177B" w:rsidRDefault="00C6340B" w:rsidP="0005780D">
            <w:pPr>
              <w:widowControl/>
              <w:tabs>
                <w:tab w:val="left" w:pos="7968"/>
              </w:tabs>
              <w:suppressAutoHyphens w:val="0"/>
              <w:autoSpaceDN/>
              <w:jc w:val="center"/>
              <w:textAlignment w:val="auto"/>
              <w:rPr>
                <w:rFonts w:asciiTheme="minorHAnsi" w:eastAsia="Calibri" w:hAnsiTheme="minorHAnsi" w:cstheme="minorHAnsi"/>
                <w:b/>
                <w:kern w:val="0"/>
                <w:sz w:val="22"/>
                <w:szCs w:val="22"/>
                <w:lang w:val="sr-Cyrl-RS"/>
              </w:rPr>
            </w:pPr>
            <w:r>
              <w:rPr>
                <w:rFonts w:asciiTheme="minorHAnsi" w:eastAsia="Calibri" w:hAnsiTheme="minorHAnsi" w:cstheme="minorHAnsi"/>
                <w:b/>
                <w:kern w:val="0"/>
                <w:sz w:val="22"/>
                <w:szCs w:val="22"/>
                <w:lang w:val="sr-Cyrl-RS"/>
              </w:rPr>
              <w:t>6.</w:t>
            </w:r>
          </w:p>
        </w:tc>
        <w:tc>
          <w:tcPr>
            <w:tcW w:w="3762" w:type="dxa"/>
            <w:tcBorders>
              <w:top w:val="thinThickLargeGap" w:sz="24" w:space="0" w:color="auto"/>
              <w:left w:val="thinThickLargeGap" w:sz="24" w:space="0" w:color="auto"/>
              <w:bottom w:val="thinThickLargeGap" w:sz="24" w:space="0" w:color="auto"/>
              <w:right w:val="thinThickLargeGap" w:sz="24" w:space="0" w:color="auto"/>
            </w:tcBorders>
            <w:noWrap/>
            <w:vAlign w:val="center"/>
          </w:tcPr>
          <w:p w:rsidR="00C6340B" w:rsidRPr="001102FE" w:rsidRDefault="00C6340B" w:rsidP="0005780D">
            <w:r w:rsidRPr="001102FE">
              <w:t>Фитинг прикључак MESING, 8CN4 MM  HOKE</w:t>
            </w:r>
          </w:p>
        </w:tc>
        <w:tc>
          <w:tcPr>
            <w:tcW w:w="756"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C6340B" w:rsidRPr="005E7A23" w:rsidRDefault="00C6340B" w:rsidP="0005780D">
            <w:pPr>
              <w:widowControl/>
              <w:tabs>
                <w:tab w:val="left" w:pos="7968"/>
              </w:tabs>
              <w:suppressAutoHyphens w:val="0"/>
              <w:autoSpaceDN/>
              <w:jc w:val="center"/>
              <w:textAlignment w:val="auto"/>
              <w:rPr>
                <w:rFonts w:asciiTheme="minorHAnsi" w:eastAsia="Calibri" w:hAnsiTheme="minorHAnsi" w:cstheme="minorHAnsi"/>
                <w:kern w:val="0"/>
                <w:sz w:val="22"/>
                <w:szCs w:val="22"/>
                <w:lang w:val="sr-Cyrl-RS"/>
              </w:rPr>
            </w:pPr>
            <w:r w:rsidRPr="005E7A23">
              <w:rPr>
                <w:rFonts w:asciiTheme="minorHAnsi" w:eastAsia="Calibri" w:hAnsiTheme="minorHAnsi" w:cstheme="minorHAnsi"/>
                <w:kern w:val="0"/>
                <w:sz w:val="22"/>
                <w:szCs w:val="22"/>
                <w:lang w:val="sr-Cyrl-RS"/>
              </w:rPr>
              <w:t>ком</w:t>
            </w:r>
          </w:p>
        </w:tc>
        <w:tc>
          <w:tcPr>
            <w:tcW w:w="72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C6340B" w:rsidRPr="005E7A23" w:rsidRDefault="00C6340B" w:rsidP="0005780D">
            <w:pPr>
              <w:widowControl/>
              <w:tabs>
                <w:tab w:val="left" w:pos="7968"/>
              </w:tabs>
              <w:suppressAutoHyphens w:val="0"/>
              <w:autoSpaceDN/>
              <w:jc w:val="center"/>
              <w:textAlignment w:val="auto"/>
              <w:rPr>
                <w:rFonts w:asciiTheme="minorHAnsi" w:eastAsia="Calibri" w:hAnsiTheme="minorHAnsi" w:cstheme="minorHAnsi"/>
                <w:kern w:val="0"/>
                <w:sz w:val="22"/>
                <w:szCs w:val="22"/>
                <w:lang w:val="sr-Cyrl-RS"/>
              </w:rPr>
            </w:pPr>
            <w:r w:rsidRPr="005E7A23">
              <w:rPr>
                <w:rFonts w:asciiTheme="minorHAnsi" w:eastAsia="Calibri" w:hAnsiTheme="minorHAnsi" w:cstheme="minorHAnsi"/>
                <w:kern w:val="0"/>
                <w:sz w:val="22"/>
                <w:szCs w:val="22"/>
                <w:lang w:val="sr-Cyrl-RS"/>
              </w:rPr>
              <w:t>1</w:t>
            </w:r>
          </w:p>
        </w:tc>
      </w:tr>
      <w:tr w:rsidR="00C6340B" w:rsidRPr="00BF1082" w:rsidTr="0005780D">
        <w:trPr>
          <w:trHeight w:val="251"/>
        </w:trPr>
        <w:tc>
          <w:tcPr>
            <w:tcW w:w="630" w:type="dxa"/>
            <w:tcBorders>
              <w:top w:val="thinThickLargeGap" w:sz="24" w:space="0" w:color="auto"/>
              <w:left w:val="thinThickLargeGap" w:sz="24" w:space="0" w:color="auto"/>
              <w:bottom w:val="thinThickLargeGap" w:sz="24" w:space="0" w:color="auto"/>
              <w:right w:val="thinThickLargeGap" w:sz="24" w:space="0" w:color="auto"/>
            </w:tcBorders>
            <w:shd w:val="clear" w:color="auto" w:fill="CCCCFF"/>
            <w:noWrap/>
            <w:vAlign w:val="center"/>
          </w:tcPr>
          <w:p w:rsidR="00C6340B" w:rsidRPr="0018177B" w:rsidRDefault="00C6340B" w:rsidP="0005780D">
            <w:pPr>
              <w:widowControl/>
              <w:tabs>
                <w:tab w:val="left" w:pos="7968"/>
              </w:tabs>
              <w:suppressAutoHyphens w:val="0"/>
              <w:autoSpaceDN/>
              <w:jc w:val="center"/>
              <w:textAlignment w:val="auto"/>
              <w:rPr>
                <w:rFonts w:asciiTheme="minorHAnsi" w:eastAsia="Calibri" w:hAnsiTheme="minorHAnsi" w:cstheme="minorHAnsi"/>
                <w:b/>
                <w:kern w:val="0"/>
                <w:sz w:val="22"/>
                <w:szCs w:val="22"/>
                <w:lang w:val="sr-Cyrl-RS"/>
              </w:rPr>
            </w:pPr>
            <w:r>
              <w:rPr>
                <w:rFonts w:asciiTheme="minorHAnsi" w:eastAsia="Calibri" w:hAnsiTheme="minorHAnsi" w:cstheme="minorHAnsi"/>
                <w:b/>
                <w:kern w:val="0"/>
                <w:sz w:val="22"/>
                <w:szCs w:val="22"/>
                <w:lang w:val="sr-Cyrl-RS"/>
              </w:rPr>
              <w:t>7.</w:t>
            </w:r>
          </w:p>
        </w:tc>
        <w:tc>
          <w:tcPr>
            <w:tcW w:w="3762" w:type="dxa"/>
            <w:tcBorders>
              <w:top w:val="thinThickLargeGap" w:sz="24" w:space="0" w:color="auto"/>
              <w:left w:val="thinThickLargeGap" w:sz="24" w:space="0" w:color="auto"/>
              <w:bottom w:val="thinThickLargeGap" w:sz="24" w:space="0" w:color="auto"/>
              <w:right w:val="thinThickLargeGap" w:sz="24" w:space="0" w:color="auto"/>
            </w:tcBorders>
            <w:noWrap/>
            <w:vAlign w:val="center"/>
          </w:tcPr>
          <w:p w:rsidR="00C6340B" w:rsidRPr="001102FE" w:rsidRDefault="00C6340B" w:rsidP="0005780D">
            <w:r w:rsidRPr="001102FE">
              <w:t>Фитинг прикључак MESING, 2CN4 MM  HOKE</w:t>
            </w:r>
          </w:p>
        </w:tc>
        <w:tc>
          <w:tcPr>
            <w:tcW w:w="756"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C6340B" w:rsidRPr="005E7A23" w:rsidRDefault="00C6340B" w:rsidP="0005780D">
            <w:pPr>
              <w:widowControl/>
              <w:tabs>
                <w:tab w:val="left" w:pos="7968"/>
              </w:tabs>
              <w:suppressAutoHyphens w:val="0"/>
              <w:autoSpaceDN/>
              <w:jc w:val="center"/>
              <w:textAlignment w:val="auto"/>
              <w:rPr>
                <w:rFonts w:asciiTheme="minorHAnsi" w:eastAsia="Calibri" w:hAnsiTheme="minorHAnsi" w:cstheme="minorHAnsi"/>
                <w:kern w:val="0"/>
                <w:sz w:val="22"/>
                <w:szCs w:val="22"/>
                <w:lang w:val="sr-Cyrl-RS"/>
              </w:rPr>
            </w:pPr>
            <w:r w:rsidRPr="005E7A23">
              <w:rPr>
                <w:rFonts w:asciiTheme="minorHAnsi" w:eastAsia="Calibri" w:hAnsiTheme="minorHAnsi" w:cstheme="minorHAnsi"/>
                <w:kern w:val="0"/>
                <w:sz w:val="22"/>
                <w:szCs w:val="22"/>
                <w:lang w:val="sr-Cyrl-RS"/>
              </w:rPr>
              <w:t>ком</w:t>
            </w:r>
          </w:p>
        </w:tc>
        <w:tc>
          <w:tcPr>
            <w:tcW w:w="72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C6340B" w:rsidRPr="005E7A23" w:rsidRDefault="00C6340B" w:rsidP="0005780D">
            <w:pPr>
              <w:widowControl/>
              <w:tabs>
                <w:tab w:val="left" w:pos="7968"/>
              </w:tabs>
              <w:suppressAutoHyphens w:val="0"/>
              <w:autoSpaceDN/>
              <w:jc w:val="center"/>
              <w:textAlignment w:val="auto"/>
              <w:rPr>
                <w:rFonts w:asciiTheme="minorHAnsi" w:eastAsia="Calibri" w:hAnsiTheme="minorHAnsi" w:cstheme="minorHAnsi"/>
                <w:kern w:val="0"/>
                <w:sz w:val="22"/>
                <w:szCs w:val="22"/>
                <w:lang w:val="sr-Cyrl-RS"/>
              </w:rPr>
            </w:pPr>
            <w:r w:rsidRPr="005E7A23">
              <w:rPr>
                <w:rFonts w:asciiTheme="minorHAnsi" w:eastAsia="Calibri" w:hAnsiTheme="minorHAnsi" w:cstheme="minorHAnsi"/>
                <w:kern w:val="0"/>
                <w:sz w:val="22"/>
                <w:szCs w:val="22"/>
                <w:lang w:val="sr-Cyrl-RS"/>
              </w:rPr>
              <w:t>1</w:t>
            </w:r>
          </w:p>
        </w:tc>
      </w:tr>
      <w:tr w:rsidR="00C6340B" w:rsidRPr="00BF1082" w:rsidTr="0005780D">
        <w:trPr>
          <w:trHeight w:val="251"/>
        </w:trPr>
        <w:tc>
          <w:tcPr>
            <w:tcW w:w="630" w:type="dxa"/>
            <w:tcBorders>
              <w:top w:val="thinThickLargeGap" w:sz="24" w:space="0" w:color="auto"/>
              <w:left w:val="thinThickLargeGap" w:sz="24" w:space="0" w:color="auto"/>
              <w:bottom w:val="thinThickLargeGap" w:sz="24" w:space="0" w:color="auto"/>
              <w:right w:val="thinThickLargeGap" w:sz="24" w:space="0" w:color="auto"/>
            </w:tcBorders>
            <w:shd w:val="clear" w:color="auto" w:fill="CCCCFF"/>
            <w:noWrap/>
            <w:vAlign w:val="center"/>
          </w:tcPr>
          <w:p w:rsidR="00C6340B" w:rsidRPr="0018177B" w:rsidRDefault="00C6340B" w:rsidP="0005780D">
            <w:pPr>
              <w:widowControl/>
              <w:tabs>
                <w:tab w:val="left" w:pos="7968"/>
              </w:tabs>
              <w:suppressAutoHyphens w:val="0"/>
              <w:autoSpaceDN/>
              <w:jc w:val="center"/>
              <w:textAlignment w:val="auto"/>
              <w:rPr>
                <w:rFonts w:asciiTheme="minorHAnsi" w:eastAsia="Calibri" w:hAnsiTheme="minorHAnsi" w:cstheme="minorHAnsi"/>
                <w:b/>
                <w:kern w:val="0"/>
                <w:sz w:val="22"/>
                <w:szCs w:val="22"/>
                <w:lang w:val="sr-Cyrl-RS"/>
              </w:rPr>
            </w:pPr>
            <w:r>
              <w:rPr>
                <w:rFonts w:asciiTheme="minorHAnsi" w:eastAsia="Calibri" w:hAnsiTheme="minorHAnsi" w:cstheme="minorHAnsi"/>
                <w:b/>
                <w:kern w:val="0"/>
                <w:sz w:val="22"/>
                <w:szCs w:val="22"/>
                <w:lang w:val="sr-Cyrl-RS"/>
              </w:rPr>
              <w:t>8.</w:t>
            </w:r>
          </w:p>
        </w:tc>
        <w:tc>
          <w:tcPr>
            <w:tcW w:w="3762" w:type="dxa"/>
            <w:tcBorders>
              <w:top w:val="thinThickLargeGap" w:sz="24" w:space="0" w:color="auto"/>
              <w:left w:val="thinThickLargeGap" w:sz="24" w:space="0" w:color="auto"/>
              <w:bottom w:val="thinThickLargeGap" w:sz="24" w:space="0" w:color="auto"/>
              <w:right w:val="thinThickLargeGap" w:sz="24" w:space="0" w:color="auto"/>
            </w:tcBorders>
            <w:noWrap/>
            <w:vAlign w:val="center"/>
          </w:tcPr>
          <w:p w:rsidR="00C6340B" w:rsidRPr="001102FE" w:rsidRDefault="00C6340B" w:rsidP="0005780D">
            <w:r w:rsidRPr="001102FE">
              <w:t>Фитинг SPOJNIC MESING, 8U MM  HOKE</w:t>
            </w:r>
          </w:p>
        </w:tc>
        <w:tc>
          <w:tcPr>
            <w:tcW w:w="756"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C6340B" w:rsidRPr="005E7A23" w:rsidRDefault="00C6340B" w:rsidP="0005780D">
            <w:pPr>
              <w:widowControl/>
              <w:tabs>
                <w:tab w:val="left" w:pos="7968"/>
              </w:tabs>
              <w:suppressAutoHyphens w:val="0"/>
              <w:autoSpaceDN/>
              <w:jc w:val="center"/>
              <w:textAlignment w:val="auto"/>
              <w:rPr>
                <w:rFonts w:asciiTheme="minorHAnsi" w:eastAsia="Calibri" w:hAnsiTheme="minorHAnsi" w:cstheme="minorHAnsi"/>
                <w:kern w:val="0"/>
                <w:sz w:val="22"/>
                <w:szCs w:val="22"/>
                <w:lang w:val="sr-Cyrl-RS"/>
              </w:rPr>
            </w:pPr>
            <w:r w:rsidRPr="005E7A23">
              <w:rPr>
                <w:rFonts w:asciiTheme="minorHAnsi" w:eastAsia="Calibri" w:hAnsiTheme="minorHAnsi" w:cstheme="minorHAnsi"/>
                <w:kern w:val="0"/>
                <w:sz w:val="22"/>
                <w:szCs w:val="22"/>
                <w:lang w:val="sr-Cyrl-RS"/>
              </w:rPr>
              <w:t>ком</w:t>
            </w:r>
          </w:p>
        </w:tc>
        <w:tc>
          <w:tcPr>
            <w:tcW w:w="72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C6340B" w:rsidRPr="005E7A23" w:rsidRDefault="00C6340B" w:rsidP="0005780D">
            <w:pPr>
              <w:widowControl/>
              <w:tabs>
                <w:tab w:val="left" w:pos="7968"/>
              </w:tabs>
              <w:suppressAutoHyphens w:val="0"/>
              <w:autoSpaceDN/>
              <w:jc w:val="center"/>
              <w:textAlignment w:val="auto"/>
              <w:rPr>
                <w:rFonts w:asciiTheme="minorHAnsi" w:eastAsia="Calibri" w:hAnsiTheme="minorHAnsi" w:cstheme="minorHAnsi"/>
                <w:kern w:val="0"/>
                <w:sz w:val="22"/>
                <w:szCs w:val="22"/>
                <w:lang w:val="sr-Cyrl-RS"/>
              </w:rPr>
            </w:pPr>
            <w:r w:rsidRPr="005E7A23">
              <w:rPr>
                <w:rFonts w:asciiTheme="minorHAnsi" w:eastAsia="Calibri" w:hAnsiTheme="minorHAnsi" w:cstheme="minorHAnsi"/>
                <w:kern w:val="0"/>
                <w:sz w:val="22"/>
                <w:szCs w:val="22"/>
                <w:lang w:val="sr-Cyrl-RS"/>
              </w:rPr>
              <w:t>1</w:t>
            </w:r>
          </w:p>
        </w:tc>
      </w:tr>
      <w:tr w:rsidR="00C6340B" w:rsidRPr="00BF1082" w:rsidTr="0005780D">
        <w:trPr>
          <w:trHeight w:val="251"/>
        </w:trPr>
        <w:tc>
          <w:tcPr>
            <w:tcW w:w="630" w:type="dxa"/>
            <w:tcBorders>
              <w:top w:val="thinThickLargeGap" w:sz="24" w:space="0" w:color="auto"/>
              <w:left w:val="thinThickLargeGap" w:sz="24" w:space="0" w:color="auto"/>
              <w:bottom w:val="thinThickLargeGap" w:sz="24" w:space="0" w:color="auto"/>
              <w:right w:val="thinThickLargeGap" w:sz="24" w:space="0" w:color="auto"/>
            </w:tcBorders>
            <w:shd w:val="clear" w:color="auto" w:fill="CCCCFF"/>
            <w:noWrap/>
            <w:vAlign w:val="center"/>
          </w:tcPr>
          <w:p w:rsidR="00C6340B" w:rsidRPr="0018177B" w:rsidRDefault="00C6340B" w:rsidP="0005780D">
            <w:pPr>
              <w:widowControl/>
              <w:tabs>
                <w:tab w:val="left" w:pos="7968"/>
              </w:tabs>
              <w:suppressAutoHyphens w:val="0"/>
              <w:autoSpaceDN/>
              <w:jc w:val="center"/>
              <w:textAlignment w:val="auto"/>
              <w:rPr>
                <w:rFonts w:asciiTheme="minorHAnsi" w:eastAsia="Calibri" w:hAnsiTheme="minorHAnsi" w:cstheme="minorHAnsi"/>
                <w:b/>
                <w:kern w:val="0"/>
                <w:sz w:val="22"/>
                <w:szCs w:val="22"/>
                <w:lang w:val="sr-Cyrl-RS"/>
              </w:rPr>
            </w:pPr>
            <w:r>
              <w:rPr>
                <w:rFonts w:asciiTheme="minorHAnsi" w:eastAsia="Calibri" w:hAnsiTheme="minorHAnsi" w:cstheme="minorHAnsi"/>
                <w:b/>
                <w:kern w:val="0"/>
                <w:sz w:val="22"/>
                <w:szCs w:val="22"/>
                <w:lang w:val="sr-Cyrl-RS"/>
              </w:rPr>
              <w:t>9.</w:t>
            </w:r>
          </w:p>
        </w:tc>
        <w:tc>
          <w:tcPr>
            <w:tcW w:w="3762" w:type="dxa"/>
            <w:tcBorders>
              <w:top w:val="thinThickLargeGap" w:sz="24" w:space="0" w:color="auto"/>
              <w:left w:val="thinThickLargeGap" w:sz="24" w:space="0" w:color="auto"/>
              <w:bottom w:val="thinThickLargeGap" w:sz="24" w:space="0" w:color="auto"/>
              <w:right w:val="thinThickLargeGap" w:sz="24" w:space="0" w:color="auto"/>
            </w:tcBorders>
            <w:noWrap/>
            <w:vAlign w:val="center"/>
          </w:tcPr>
          <w:p w:rsidR="00C6340B" w:rsidRPr="001102FE" w:rsidRDefault="00C6340B" w:rsidP="0005780D">
            <w:r w:rsidRPr="001102FE">
              <w:t>Фитинг SPOJNIC PROHROM, 8U MM 316  HOKE</w:t>
            </w:r>
          </w:p>
        </w:tc>
        <w:tc>
          <w:tcPr>
            <w:tcW w:w="756"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C6340B" w:rsidRPr="005E7A23" w:rsidRDefault="00C6340B" w:rsidP="0005780D">
            <w:pPr>
              <w:widowControl/>
              <w:tabs>
                <w:tab w:val="left" w:pos="7968"/>
              </w:tabs>
              <w:suppressAutoHyphens w:val="0"/>
              <w:autoSpaceDN/>
              <w:jc w:val="center"/>
              <w:textAlignment w:val="auto"/>
              <w:rPr>
                <w:rFonts w:asciiTheme="minorHAnsi" w:eastAsia="Calibri" w:hAnsiTheme="minorHAnsi" w:cstheme="minorHAnsi"/>
                <w:kern w:val="0"/>
                <w:sz w:val="22"/>
                <w:szCs w:val="22"/>
                <w:lang w:val="sr-Cyrl-RS"/>
              </w:rPr>
            </w:pPr>
            <w:r w:rsidRPr="005E7A23">
              <w:rPr>
                <w:rFonts w:asciiTheme="minorHAnsi" w:eastAsia="Calibri" w:hAnsiTheme="minorHAnsi" w:cstheme="minorHAnsi"/>
                <w:kern w:val="0"/>
                <w:sz w:val="22"/>
                <w:szCs w:val="22"/>
                <w:lang w:val="sr-Cyrl-RS"/>
              </w:rPr>
              <w:t>ком</w:t>
            </w:r>
          </w:p>
        </w:tc>
        <w:tc>
          <w:tcPr>
            <w:tcW w:w="72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C6340B" w:rsidRPr="005E7A23" w:rsidRDefault="00C6340B" w:rsidP="0005780D">
            <w:pPr>
              <w:widowControl/>
              <w:tabs>
                <w:tab w:val="left" w:pos="7968"/>
              </w:tabs>
              <w:suppressAutoHyphens w:val="0"/>
              <w:autoSpaceDN/>
              <w:jc w:val="center"/>
              <w:textAlignment w:val="auto"/>
              <w:rPr>
                <w:rFonts w:asciiTheme="minorHAnsi" w:eastAsia="Calibri" w:hAnsiTheme="minorHAnsi" w:cstheme="minorHAnsi"/>
                <w:kern w:val="0"/>
                <w:sz w:val="22"/>
                <w:szCs w:val="22"/>
                <w:lang w:val="sr-Cyrl-RS"/>
              </w:rPr>
            </w:pPr>
            <w:r w:rsidRPr="005E7A23">
              <w:rPr>
                <w:rFonts w:asciiTheme="minorHAnsi" w:eastAsia="Calibri" w:hAnsiTheme="minorHAnsi" w:cstheme="minorHAnsi"/>
                <w:kern w:val="0"/>
                <w:sz w:val="22"/>
                <w:szCs w:val="22"/>
                <w:lang w:val="sr-Cyrl-RS"/>
              </w:rPr>
              <w:t>1</w:t>
            </w:r>
          </w:p>
        </w:tc>
      </w:tr>
      <w:tr w:rsidR="00C6340B" w:rsidRPr="00BF1082" w:rsidTr="0005780D">
        <w:trPr>
          <w:trHeight w:val="251"/>
        </w:trPr>
        <w:tc>
          <w:tcPr>
            <w:tcW w:w="630" w:type="dxa"/>
            <w:tcBorders>
              <w:top w:val="thinThickLargeGap" w:sz="24" w:space="0" w:color="auto"/>
              <w:left w:val="thinThickLargeGap" w:sz="24" w:space="0" w:color="auto"/>
              <w:bottom w:val="thinThickLargeGap" w:sz="24" w:space="0" w:color="auto"/>
              <w:right w:val="thinThickLargeGap" w:sz="24" w:space="0" w:color="auto"/>
            </w:tcBorders>
            <w:shd w:val="clear" w:color="auto" w:fill="CCCCFF"/>
            <w:noWrap/>
            <w:vAlign w:val="center"/>
          </w:tcPr>
          <w:p w:rsidR="00C6340B" w:rsidRPr="0018177B" w:rsidRDefault="00C6340B" w:rsidP="0005780D">
            <w:pPr>
              <w:widowControl/>
              <w:tabs>
                <w:tab w:val="left" w:pos="7968"/>
              </w:tabs>
              <w:suppressAutoHyphens w:val="0"/>
              <w:autoSpaceDN/>
              <w:jc w:val="center"/>
              <w:textAlignment w:val="auto"/>
              <w:rPr>
                <w:rFonts w:asciiTheme="minorHAnsi" w:eastAsia="Calibri" w:hAnsiTheme="minorHAnsi" w:cstheme="minorHAnsi"/>
                <w:b/>
                <w:kern w:val="0"/>
                <w:sz w:val="22"/>
                <w:szCs w:val="22"/>
                <w:lang w:val="sr-Cyrl-RS"/>
              </w:rPr>
            </w:pPr>
            <w:r>
              <w:rPr>
                <w:rFonts w:asciiTheme="minorHAnsi" w:eastAsia="Calibri" w:hAnsiTheme="minorHAnsi" w:cstheme="minorHAnsi"/>
                <w:b/>
                <w:kern w:val="0"/>
                <w:sz w:val="22"/>
                <w:szCs w:val="22"/>
                <w:lang w:val="sr-Cyrl-RS"/>
              </w:rPr>
              <w:t>10.</w:t>
            </w:r>
          </w:p>
        </w:tc>
        <w:tc>
          <w:tcPr>
            <w:tcW w:w="3762" w:type="dxa"/>
            <w:tcBorders>
              <w:top w:val="thinThickLargeGap" w:sz="24" w:space="0" w:color="auto"/>
              <w:left w:val="thinThickLargeGap" w:sz="24" w:space="0" w:color="auto"/>
              <w:bottom w:val="thinThickLargeGap" w:sz="24" w:space="0" w:color="auto"/>
              <w:right w:val="thinThickLargeGap" w:sz="24" w:space="0" w:color="auto"/>
            </w:tcBorders>
            <w:noWrap/>
            <w:vAlign w:val="center"/>
          </w:tcPr>
          <w:p w:rsidR="00C6340B" w:rsidRPr="00196FBB" w:rsidRDefault="00C6340B" w:rsidP="0005780D">
            <w:pPr>
              <w:rPr>
                <w:lang w:val="sr-Cyrl-CS"/>
              </w:rPr>
            </w:pPr>
            <w:r w:rsidRPr="00196FBB">
              <w:rPr>
                <w:lang w:val="sr-Cyrl-CS"/>
              </w:rPr>
              <w:t xml:space="preserve">Фитинг  </w:t>
            </w:r>
            <w:r w:rsidRPr="001102FE">
              <w:t>прикључак</w:t>
            </w:r>
            <w:r w:rsidRPr="00196FBB">
              <w:rPr>
                <w:lang w:val="sr-Cyrl-CS"/>
              </w:rPr>
              <w:t xml:space="preserve"> </w:t>
            </w:r>
            <w:r w:rsidRPr="001102FE">
              <w:t>PROHROM</w:t>
            </w:r>
            <w:r w:rsidRPr="00196FBB">
              <w:rPr>
                <w:lang w:val="sr-Cyrl-CS"/>
              </w:rPr>
              <w:t>, 8</w:t>
            </w:r>
            <w:r w:rsidRPr="001102FE">
              <w:t>U</w:t>
            </w:r>
            <w:r w:rsidRPr="00196FBB">
              <w:rPr>
                <w:lang w:val="sr-Cyrl-CS"/>
              </w:rPr>
              <w:t xml:space="preserve"> </w:t>
            </w:r>
            <w:r w:rsidRPr="001102FE">
              <w:t>MM</w:t>
            </w:r>
            <w:r w:rsidRPr="00196FBB">
              <w:rPr>
                <w:lang w:val="sr-Cyrl-CS"/>
              </w:rPr>
              <w:t xml:space="preserve"> 316  </w:t>
            </w:r>
            <w:r w:rsidRPr="001102FE">
              <w:t>HOKE</w:t>
            </w:r>
          </w:p>
        </w:tc>
        <w:tc>
          <w:tcPr>
            <w:tcW w:w="756"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C6340B" w:rsidRPr="005E7A23" w:rsidRDefault="00C6340B" w:rsidP="0005780D">
            <w:pPr>
              <w:widowControl/>
              <w:tabs>
                <w:tab w:val="left" w:pos="7968"/>
              </w:tabs>
              <w:suppressAutoHyphens w:val="0"/>
              <w:autoSpaceDN/>
              <w:jc w:val="center"/>
              <w:textAlignment w:val="auto"/>
              <w:rPr>
                <w:rFonts w:asciiTheme="minorHAnsi" w:eastAsia="Calibri" w:hAnsiTheme="minorHAnsi" w:cstheme="minorHAnsi"/>
                <w:kern w:val="0"/>
                <w:sz w:val="22"/>
                <w:szCs w:val="22"/>
                <w:lang w:val="sr-Cyrl-RS"/>
              </w:rPr>
            </w:pPr>
            <w:r w:rsidRPr="005E7A23">
              <w:rPr>
                <w:rFonts w:asciiTheme="minorHAnsi" w:eastAsia="Calibri" w:hAnsiTheme="minorHAnsi" w:cstheme="minorHAnsi"/>
                <w:kern w:val="0"/>
                <w:sz w:val="22"/>
                <w:szCs w:val="22"/>
                <w:lang w:val="sr-Cyrl-RS"/>
              </w:rPr>
              <w:t>ком</w:t>
            </w:r>
          </w:p>
        </w:tc>
        <w:tc>
          <w:tcPr>
            <w:tcW w:w="72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C6340B" w:rsidRPr="005E7A23" w:rsidRDefault="00C6340B" w:rsidP="0005780D">
            <w:pPr>
              <w:widowControl/>
              <w:tabs>
                <w:tab w:val="left" w:pos="7968"/>
              </w:tabs>
              <w:suppressAutoHyphens w:val="0"/>
              <w:autoSpaceDN/>
              <w:jc w:val="center"/>
              <w:textAlignment w:val="auto"/>
              <w:rPr>
                <w:rFonts w:asciiTheme="minorHAnsi" w:eastAsia="Calibri" w:hAnsiTheme="minorHAnsi" w:cstheme="minorHAnsi"/>
                <w:kern w:val="0"/>
                <w:sz w:val="22"/>
                <w:szCs w:val="22"/>
                <w:lang w:val="sr-Cyrl-RS"/>
              </w:rPr>
            </w:pPr>
            <w:r w:rsidRPr="005E7A23">
              <w:rPr>
                <w:rFonts w:asciiTheme="minorHAnsi" w:eastAsia="Calibri" w:hAnsiTheme="minorHAnsi" w:cstheme="minorHAnsi"/>
                <w:kern w:val="0"/>
                <w:sz w:val="22"/>
                <w:szCs w:val="22"/>
                <w:lang w:val="sr-Cyrl-RS"/>
              </w:rPr>
              <w:t>1</w:t>
            </w:r>
          </w:p>
        </w:tc>
      </w:tr>
      <w:tr w:rsidR="00C6340B" w:rsidRPr="00BF1082" w:rsidTr="0005780D">
        <w:trPr>
          <w:trHeight w:val="251"/>
        </w:trPr>
        <w:tc>
          <w:tcPr>
            <w:tcW w:w="630" w:type="dxa"/>
            <w:tcBorders>
              <w:top w:val="thinThickLargeGap" w:sz="24" w:space="0" w:color="auto"/>
              <w:left w:val="thinThickLargeGap" w:sz="24" w:space="0" w:color="auto"/>
              <w:bottom w:val="thinThickLargeGap" w:sz="24" w:space="0" w:color="auto"/>
              <w:right w:val="thinThickLargeGap" w:sz="24" w:space="0" w:color="auto"/>
            </w:tcBorders>
            <w:shd w:val="clear" w:color="auto" w:fill="CCCCFF"/>
            <w:noWrap/>
            <w:vAlign w:val="center"/>
          </w:tcPr>
          <w:p w:rsidR="00C6340B" w:rsidRPr="0018177B" w:rsidRDefault="00C6340B" w:rsidP="0005780D">
            <w:pPr>
              <w:widowControl/>
              <w:tabs>
                <w:tab w:val="left" w:pos="7968"/>
              </w:tabs>
              <w:suppressAutoHyphens w:val="0"/>
              <w:autoSpaceDN/>
              <w:jc w:val="center"/>
              <w:textAlignment w:val="auto"/>
              <w:rPr>
                <w:rFonts w:asciiTheme="minorHAnsi" w:eastAsia="Calibri" w:hAnsiTheme="minorHAnsi" w:cstheme="minorHAnsi"/>
                <w:b/>
                <w:kern w:val="0"/>
                <w:sz w:val="22"/>
                <w:szCs w:val="22"/>
                <w:lang w:val="sr-Cyrl-RS"/>
              </w:rPr>
            </w:pPr>
            <w:r>
              <w:rPr>
                <w:rFonts w:asciiTheme="minorHAnsi" w:eastAsia="Calibri" w:hAnsiTheme="minorHAnsi" w:cstheme="minorHAnsi"/>
                <w:b/>
                <w:kern w:val="0"/>
                <w:sz w:val="22"/>
                <w:szCs w:val="22"/>
                <w:lang w:val="sr-Cyrl-RS"/>
              </w:rPr>
              <w:t>11.</w:t>
            </w:r>
          </w:p>
        </w:tc>
        <w:tc>
          <w:tcPr>
            <w:tcW w:w="3762" w:type="dxa"/>
            <w:tcBorders>
              <w:top w:val="thinThickLargeGap" w:sz="24" w:space="0" w:color="auto"/>
              <w:left w:val="thinThickLargeGap" w:sz="24" w:space="0" w:color="auto"/>
              <w:bottom w:val="thinThickLargeGap" w:sz="24" w:space="0" w:color="auto"/>
              <w:right w:val="thinThickLargeGap" w:sz="24" w:space="0" w:color="auto"/>
            </w:tcBorders>
            <w:noWrap/>
            <w:vAlign w:val="center"/>
          </w:tcPr>
          <w:p w:rsidR="00C6340B" w:rsidRPr="001102FE" w:rsidRDefault="00C6340B" w:rsidP="0005780D">
            <w:r w:rsidRPr="001102FE">
              <w:t>RAČVA MESING, 8TTTMM HOKE</w:t>
            </w:r>
          </w:p>
        </w:tc>
        <w:tc>
          <w:tcPr>
            <w:tcW w:w="756"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C6340B" w:rsidRPr="005E7A23" w:rsidRDefault="00C6340B" w:rsidP="0005780D">
            <w:pPr>
              <w:widowControl/>
              <w:tabs>
                <w:tab w:val="left" w:pos="7968"/>
              </w:tabs>
              <w:suppressAutoHyphens w:val="0"/>
              <w:autoSpaceDN/>
              <w:jc w:val="center"/>
              <w:textAlignment w:val="auto"/>
              <w:rPr>
                <w:rFonts w:asciiTheme="minorHAnsi" w:eastAsia="Calibri" w:hAnsiTheme="minorHAnsi" w:cstheme="minorHAnsi"/>
                <w:kern w:val="0"/>
                <w:sz w:val="22"/>
                <w:szCs w:val="22"/>
                <w:lang w:val="sr-Cyrl-RS"/>
              </w:rPr>
            </w:pPr>
            <w:r w:rsidRPr="005E7A23">
              <w:rPr>
                <w:rFonts w:asciiTheme="minorHAnsi" w:eastAsia="Calibri" w:hAnsiTheme="minorHAnsi" w:cstheme="minorHAnsi"/>
                <w:kern w:val="0"/>
                <w:sz w:val="22"/>
                <w:szCs w:val="22"/>
                <w:lang w:val="sr-Cyrl-RS"/>
              </w:rPr>
              <w:t>ком</w:t>
            </w:r>
          </w:p>
        </w:tc>
        <w:tc>
          <w:tcPr>
            <w:tcW w:w="72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C6340B" w:rsidRPr="005E7A23" w:rsidRDefault="00C6340B" w:rsidP="0005780D">
            <w:pPr>
              <w:widowControl/>
              <w:tabs>
                <w:tab w:val="left" w:pos="7968"/>
              </w:tabs>
              <w:suppressAutoHyphens w:val="0"/>
              <w:autoSpaceDN/>
              <w:jc w:val="center"/>
              <w:textAlignment w:val="auto"/>
              <w:rPr>
                <w:rFonts w:asciiTheme="minorHAnsi" w:eastAsia="Calibri" w:hAnsiTheme="minorHAnsi" w:cstheme="minorHAnsi"/>
                <w:kern w:val="0"/>
                <w:sz w:val="22"/>
                <w:szCs w:val="22"/>
                <w:lang w:val="sr-Cyrl-RS"/>
              </w:rPr>
            </w:pPr>
            <w:r w:rsidRPr="005E7A23">
              <w:rPr>
                <w:rFonts w:asciiTheme="minorHAnsi" w:eastAsia="Calibri" w:hAnsiTheme="minorHAnsi" w:cstheme="minorHAnsi"/>
                <w:kern w:val="0"/>
                <w:sz w:val="22"/>
                <w:szCs w:val="22"/>
                <w:lang w:val="sr-Cyrl-RS"/>
              </w:rPr>
              <w:t>1</w:t>
            </w:r>
          </w:p>
        </w:tc>
      </w:tr>
      <w:tr w:rsidR="00C6340B" w:rsidRPr="00BF1082" w:rsidTr="0005780D">
        <w:trPr>
          <w:trHeight w:val="251"/>
        </w:trPr>
        <w:tc>
          <w:tcPr>
            <w:tcW w:w="630" w:type="dxa"/>
            <w:tcBorders>
              <w:top w:val="thinThickLargeGap" w:sz="24" w:space="0" w:color="auto"/>
              <w:left w:val="thinThickLargeGap" w:sz="24" w:space="0" w:color="auto"/>
              <w:bottom w:val="thinThickLargeGap" w:sz="24" w:space="0" w:color="auto"/>
              <w:right w:val="thinThickLargeGap" w:sz="24" w:space="0" w:color="auto"/>
            </w:tcBorders>
            <w:shd w:val="clear" w:color="auto" w:fill="CCCCFF"/>
            <w:noWrap/>
            <w:vAlign w:val="center"/>
          </w:tcPr>
          <w:p w:rsidR="00C6340B" w:rsidRPr="0018177B" w:rsidRDefault="00C6340B" w:rsidP="0005780D">
            <w:pPr>
              <w:widowControl/>
              <w:tabs>
                <w:tab w:val="left" w:pos="7968"/>
              </w:tabs>
              <w:suppressAutoHyphens w:val="0"/>
              <w:autoSpaceDN/>
              <w:jc w:val="center"/>
              <w:textAlignment w:val="auto"/>
              <w:rPr>
                <w:rFonts w:asciiTheme="minorHAnsi" w:eastAsia="Calibri" w:hAnsiTheme="minorHAnsi" w:cstheme="minorHAnsi"/>
                <w:b/>
                <w:kern w:val="0"/>
                <w:sz w:val="22"/>
                <w:szCs w:val="22"/>
                <w:lang w:val="sr-Cyrl-RS"/>
              </w:rPr>
            </w:pPr>
            <w:r>
              <w:rPr>
                <w:rFonts w:asciiTheme="minorHAnsi" w:eastAsia="Calibri" w:hAnsiTheme="minorHAnsi" w:cstheme="minorHAnsi"/>
                <w:b/>
                <w:kern w:val="0"/>
                <w:sz w:val="22"/>
                <w:szCs w:val="22"/>
                <w:lang w:val="sr-Cyrl-RS"/>
              </w:rPr>
              <w:t>12.</w:t>
            </w:r>
          </w:p>
        </w:tc>
        <w:tc>
          <w:tcPr>
            <w:tcW w:w="3762" w:type="dxa"/>
            <w:tcBorders>
              <w:top w:val="thinThickLargeGap" w:sz="24" w:space="0" w:color="auto"/>
              <w:left w:val="thinThickLargeGap" w:sz="24" w:space="0" w:color="auto"/>
              <w:bottom w:val="thinThickLargeGap" w:sz="24" w:space="0" w:color="auto"/>
              <w:right w:val="thinThickLargeGap" w:sz="24" w:space="0" w:color="auto"/>
            </w:tcBorders>
            <w:noWrap/>
            <w:vAlign w:val="center"/>
          </w:tcPr>
          <w:p w:rsidR="00C6340B" w:rsidRPr="001102FE" w:rsidRDefault="00C6340B" w:rsidP="0005780D">
            <w:r w:rsidRPr="001102FE">
              <w:t>RAČVA PROHROM, 8TTTMM 316  hoke</w:t>
            </w:r>
          </w:p>
        </w:tc>
        <w:tc>
          <w:tcPr>
            <w:tcW w:w="756"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C6340B" w:rsidRPr="005E7A23" w:rsidRDefault="00C6340B" w:rsidP="0005780D">
            <w:pPr>
              <w:widowControl/>
              <w:tabs>
                <w:tab w:val="left" w:pos="7968"/>
              </w:tabs>
              <w:suppressAutoHyphens w:val="0"/>
              <w:autoSpaceDN/>
              <w:jc w:val="center"/>
              <w:textAlignment w:val="auto"/>
              <w:rPr>
                <w:rFonts w:asciiTheme="minorHAnsi" w:eastAsia="Calibri" w:hAnsiTheme="minorHAnsi" w:cstheme="minorHAnsi"/>
                <w:kern w:val="0"/>
                <w:sz w:val="22"/>
                <w:szCs w:val="22"/>
                <w:lang w:val="sr-Cyrl-RS"/>
              </w:rPr>
            </w:pPr>
            <w:r w:rsidRPr="005E7A23">
              <w:rPr>
                <w:rFonts w:asciiTheme="minorHAnsi" w:eastAsia="Calibri" w:hAnsiTheme="minorHAnsi" w:cstheme="minorHAnsi"/>
                <w:kern w:val="0"/>
                <w:sz w:val="22"/>
                <w:szCs w:val="22"/>
                <w:lang w:val="sr-Cyrl-RS"/>
              </w:rPr>
              <w:t>ком</w:t>
            </w:r>
          </w:p>
        </w:tc>
        <w:tc>
          <w:tcPr>
            <w:tcW w:w="72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C6340B" w:rsidRPr="005E7A23" w:rsidRDefault="00C6340B" w:rsidP="0005780D">
            <w:pPr>
              <w:widowControl/>
              <w:tabs>
                <w:tab w:val="left" w:pos="7968"/>
              </w:tabs>
              <w:suppressAutoHyphens w:val="0"/>
              <w:autoSpaceDN/>
              <w:jc w:val="center"/>
              <w:textAlignment w:val="auto"/>
              <w:rPr>
                <w:rFonts w:asciiTheme="minorHAnsi" w:eastAsia="Calibri" w:hAnsiTheme="minorHAnsi" w:cstheme="minorHAnsi"/>
                <w:kern w:val="0"/>
                <w:sz w:val="22"/>
                <w:szCs w:val="22"/>
                <w:lang w:val="sr-Cyrl-RS"/>
              </w:rPr>
            </w:pPr>
            <w:r w:rsidRPr="005E7A23">
              <w:rPr>
                <w:rFonts w:asciiTheme="minorHAnsi" w:eastAsia="Calibri" w:hAnsiTheme="minorHAnsi" w:cstheme="minorHAnsi"/>
                <w:kern w:val="0"/>
                <w:sz w:val="22"/>
                <w:szCs w:val="22"/>
                <w:lang w:val="sr-Cyrl-RS"/>
              </w:rPr>
              <w:t>1</w:t>
            </w:r>
          </w:p>
        </w:tc>
      </w:tr>
      <w:tr w:rsidR="00C6340B" w:rsidRPr="00BF1082" w:rsidTr="0005780D">
        <w:trPr>
          <w:trHeight w:val="251"/>
        </w:trPr>
        <w:tc>
          <w:tcPr>
            <w:tcW w:w="630" w:type="dxa"/>
            <w:tcBorders>
              <w:top w:val="thinThickLargeGap" w:sz="24" w:space="0" w:color="auto"/>
              <w:left w:val="thinThickLargeGap" w:sz="24" w:space="0" w:color="auto"/>
              <w:bottom w:val="thinThickLargeGap" w:sz="24" w:space="0" w:color="auto"/>
              <w:right w:val="thinThickLargeGap" w:sz="24" w:space="0" w:color="auto"/>
            </w:tcBorders>
            <w:shd w:val="clear" w:color="auto" w:fill="CCCCFF"/>
            <w:noWrap/>
            <w:vAlign w:val="center"/>
          </w:tcPr>
          <w:p w:rsidR="00C6340B" w:rsidRPr="0018177B" w:rsidRDefault="00C6340B" w:rsidP="0005780D">
            <w:pPr>
              <w:widowControl/>
              <w:tabs>
                <w:tab w:val="left" w:pos="7968"/>
              </w:tabs>
              <w:suppressAutoHyphens w:val="0"/>
              <w:autoSpaceDN/>
              <w:jc w:val="center"/>
              <w:textAlignment w:val="auto"/>
              <w:rPr>
                <w:rFonts w:asciiTheme="minorHAnsi" w:eastAsia="Calibri" w:hAnsiTheme="minorHAnsi" w:cstheme="minorHAnsi"/>
                <w:b/>
                <w:kern w:val="0"/>
                <w:sz w:val="22"/>
                <w:szCs w:val="22"/>
                <w:lang w:val="sr-Cyrl-RS"/>
              </w:rPr>
            </w:pPr>
            <w:r>
              <w:rPr>
                <w:rFonts w:asciiTheme="minorHAnsi" w:eastAsia="Calibri" w:hAnsiTheme="minorHAnsi" w:cstheme="minorHAnsi"/>
                <w:b/>
                <w:kern w:val="0"/>
                <w:sz w:val="22"/>
                <w:szCs w:val="22"/>
                <w:lang w:val="sr-Cyrl-RS"/>
              </w:rPr>
              <w:t>13.</w:t>
            </w:r>
          </w:p>
        </w:tc>
        <w:tc>
          <w:tcPr>
            <w:tcW w:w="3762" w:type="dxa"/>
            <w:tcBorders>
              <w:top w:val="thinThickLargeGap" w:sz="24" w:space="0" w:color="auto"/>
              <w:left w:val="thinThickLargeGap" w:sz="24" w:space="0" w:color="auto"/>
              <w:bottom w:val="thinThickLargeGap" w:sz="24" w:space="0" w:color="auto"/>
              <w:right w:val="thinThickLargeGap" w:sz="24" w:space="0" w:color="auto"/>
            </w:tcBorders>
            <w:noWrap/>
            <w:vAlign w:val="center"/>
          </w:tcPr>
          <w:p w:rsidR="00C6340B" w:rsidRPr="00196FBB" w:rsidRDefault="00C6340B" w:rsidP="0005780D">
            <w:pPr>
              <w:rPr>
                <w:lang w:val="sr-Cyrl-CS"/>
              </w:rPr>
            </w:pPr>
            <w:r w:rsidRPr="00196FBB">
              <w:rPr>
                <w:lang w:val="sr-Cyrl-CS"/>
              </w:rPr>
              <w:t xml:space="preserve">Сет за поправку регулатора </w:t>
            </w:r>
            <w:r w:rsidRPr="001102FE">
              <w:t>EM</w:t>
            </w:r>
            <w:r w:rsidRPr="00196FBB">
              <w:rPr>
                <w:lang w:val="sr-Cyrl-CS"/>
              </w:rPr>
              <w:t xml:space="preserve">65 </w:t>
            </w:r>
            <w:r w:rsidRPr="001102FE">
              <w:t>SPECTRON</w:t>
            </w:r>
          </w:p>
          <w:p w:rsidR="00C6340B" w:rsidRPr="001102FE" w:rsidRDefault="00C6340B" w:rsidP="0005780D">
            <w:r w:rsidRPr="001102FE">
              <w:t>S-Nr KEM 5MN</w:t>
            </w:r>
          </w:p>
        </w:tc>
        <w:tc>
          <w:tcPr>
            <w:tcW w:w="756"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C6340B" w:rsidRPr="005E7A23" w:rsidRDefault="00C6340B" w:rsidP="0005780D">
            <w:pPr>
              <w:widowControl/>
              <w:tabs>
                <w:tab w:val="left" w:pos="7968"/>
              </w:tabs>
              <w:suppressAutoHyphens w:val="0"/>
              <w:autoSpaceDN/>
              <w:jc w:val="center"/>
              <w:textAlignment w:val="auto"/>
              <w:rPr>
                <w:rFonts w:asciiTheme="minorHAnsi" w:eastAsia="Calibri" w:hAnsiTheme="minorHAnsi" w:cstheme="minorHAnsi"/>
                <w:kern w:val="0"/>
                <w:sz w:val="22"/>
                <w:szCs w:val="22"/>
                <w:lang w:val="sr-Cyrl-RS"/>
              </w:rPr>
            </w:pPr>
            <w:r w:rsidRPr="005E7A23">
              <w:rPr>
                <w:rFonts w:asciiTheme="minorHAnsi" w:eastAsia="Calibri" w:hAnsiTheme="minorHAnsi" w:cstheme="minorHAnsi"/>
                <w:kern w:val="0"/>
                <w:sz w:val="22"/>
                <w:szCs w:val="22"/>
                <w:lang w:val="sr-Cyrl-RS"/>
              </w:rPr>
              <w:t>ком</w:t>
            </w:r>
          </w:p>
        </w:tc>
        <w:tc>
          <w:tcPr>
            <w:tcW w:w="72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C6340B" w:rsidRPr="005E7A23" w:rsidRDefault="00C6340B" w:rsidP="0005780D">
            <w:pPr>
              <w:widowControl/>
              <w:tabs>
                <w:tab w:val="left" w:pos="7968"/>
              </w:tabs>
              <w:suppressAutoHyphens w:val="0"/>
              <w:autoSpaceDN/>
              <w:jc w:val="center"/>
              <w:textAlignment w:val="auto"/>
              <w:rPr>
                <w:rFonts w:asciiTheme="minorHAnsi" w:eastAsia="Calibri" w:hAnsiTheme="minorHAnsi" w:cstheme="minorHAnsi"/>
                <w:kern w:val="0"/>
                <w:sz w:val="22"/>
                <w:szCs w:val="22"/>
                <w:lang w:val="sr-Cyrl-RS"/>
              </w:rPr>
            </w:pPr>
            <w:r w:rsidRPr="005E7A23">
              <w:rPr>
                <w:rFonts w:asciiTheme="minorHAnsi" w:eastAsia="Calibri" w:hAnsiTheme="minorHAnsi" w:cstheme="minorHAnsi"/>
                <w:kern w:val="0"/>
                <w:sz w:val="22"/>
                <w:szCs w:val="22"/>
                <w:lang w:val="sr-Cyrl-RS"/>
              </w:rPr>
              <w:t>1</w:t>
            </w:r>
          </w:p>
        </w:tc>
      </w:tr>
      <w:tr w:rsidR="00C6340B" w:rsidRPr="00BF1082" w:rsidTr="0005780D">
        <w:trPr>
          <w:trHeight w:val="251"/>
        </w:trPr>
        <w:tc>
          <w:tcPr>
            <w:tcW w:w="630" w:type="dxa"/>
            <w:tcBorders>
              <w:top w:val="thinThickLargeGap" w:sz="24" w:space="0" w:color="auto"/>
              <w:left w:val="thinThickLargeGap" w:sz="24" w:space="0" w:color="auto"/>
              <w:bottom w:val="thinThickLargeGap" w:sz="24" w:space="0" w:color="auto"/>
              <w:right w:val="thinThickLargeGap" w:sz="24" w:space="0" w:color="auto"/>
            </w:tcBorders>
            <w:shd w:val="clear" w:color="auto" w:fill="CCCCFF"/>
            <w:noWrap/>
            <w:vAlign w:val="center"/>
          </w:tcPr>
          <w:p w:rsidR="00C6340B" w:rsidRPr="0018177B" w:rsidRDefault="00C6340B" w:rsidP="0005780D">
            <w:pPr>
              <w:widowControl/>
              <w:tabs>
                <w:tab w:val="left" w:pos="7968"/>
              </w:tabs>
              <w:suppressAutoHyphens w:val="0"/>
              <w:autoSpaceDN/>
              <w:jc w:val="center"/>
              <w:textAlignment w:val="auto"/>
              <w:rPr>
                <w:rFonts w:asciiTheme="minorHAnsi" w:eastAsia="Calibri" w:hAnsiTheme="minorHAnsi" w:cstheme="minorHAnsi"/>
                <w:b/>
                <w:kern w:val="0"/>
                <w:sz w:val="22"/>
                <w:szCs w:val="22"/>
                <w:lang w:val="sr-Cyrl-RS"/>
              </w:rPr>
            </w:pPr>
            <w:r>
              <w:rPr>
                <w:rFonts w:asciiTheme="minorHAnsi" w:eastAsia="Calibri" w:hAnsiTheme="minorHAnsi" w:cstheme="minorHAnsi"/>
                <w:b/>
                <w:kern w:val="0"/>
                <w:sz w:val="22"/>
                <w:szCs w:val="22"/>
                <w:lang w:val="sr-Cyrl-RS"/>
              </w:rPr>
              <w:t>14.</w:t>
            </w:r>
          </w:p>
        </w:tc>
        <w:tc>
          <w:tcPr>
            <w:tcW w:w="3762" w:type="dxa"/>
            <w:tcBorders>
              <w:top w:val="thinThickLargeGap" w:sz="24" w:space="0" w:color="auto"/>
              <w:left w:val="thinThickLargeGap" w:sz="24" w:space="0" w:color="auto"/>
              <w:bottom w:val="thinThickLargeGap" w:sz="24" w:space="0" w:color="auto"/>
              <w:right w:val="thinThickLargeGap" w:sz="24" w:space="0" w:color="auto"/>
            </w:tcBorders>
            <w:noWrap/>
            <w:vAlign w:val="center"/>
          </w:tcPr>
          <w:p w:rsidR="00C6340B" w:rsidRPr="00196FBB" w:rsidRDefault="00C6340B" w:rsidP="0005780D">
            <w:pPr>
              <w:rPr>
                <w:lang w:val="sr-Cyrl-CS"/>
              </w:rPr>
            </w:pPr>
            <w:r w:rsidRPr="00196FBB">
              <w:rPr>
                <w:lang w:val="sr-Cyrl-CS"/>
              </w:rPr>
              <w:t xml:space="preserve">Сет за поправку регулатора </w:t>
            </w:r>
            <w:r w:rsidRPr="001102FE">
              <w:t>EM</w:t>
            </w:r>
            <w:r w:rsidRPr="00196FBB">
              <w:rPr>
                <w:lang w:val="sr-Cyrl-CS"/>
              </w:rPr>
              <w:t xml:space="preserve"> 55 </w:t>
            </w:r>
            <w:r w:rsidRPr="001102FE">
              <w:t>SPECTRON</w:t>
            </w:r>
          </w:p>
          <w:p w:rsidR="00C6340B" w:rsidRPr="001102FE" w:rsidRDefault="00C6340B" w:rsidP="0005780D">
            <w:r w:rsidRPr="001102FE">
              <w:t>S-Nr KEM 55MN</w:t>
            </w:r>
          </w:p>
        </w:tc>
        <w:tc>
          <w:tcPr>
            <w:tcW w:w="756"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C6340B" w:rsidRPr="005E7A23" w:rsidRDefault="00C6340B" w:rsidP="0005780D">
            <w:pPr>
              <w:widowControl/>
              <w:tabs>
                <w:tab w:val="left" w:pos="7968"/>
              </w:tabs>
              <w:suppressAutoHyphens w:val="0"/>
              <w:autoSpaceDN/>
              <w:jc w:val="center"/>
              <w:textAlignment w:val="auto"/>
              <w:rPr>
                <w:rFonts w:asciiTheme="minorHAnsi" w:eastAsia="Calibri" w:hAnsiTheme="minorHAnsi" w:cstheme="minorHAnsi"/>
                <w:kern w:val="0"/>
                <w:sz w:val="22"/>
                <w:szCs w:val="22"/>
                <w:lang w:val="sr-Cyrl-RS"/>
              </w:rPr>
            </w:pPr>
            <w:r w:rsidRPr="005E7A23">
              <w:rPr>
                <w:rFonts w:asciiTheme="minorHAnsi" w:eastAsia="Calibri" w:hAnsiTheme="minorHAnsi" w:cstheme="minorHAnsi"/>
                <w:kern w:val="0"/>
                <w:sz w:val="22"/>
                <w:szCs w:val="22"/>
                <w:lang w:val="sr-Cyrl-RS"/>
              </w:rPr>
              <w:t>ком</w:t>
            </w:r>
          </w:p>
        </w:tc>
        <w:tc>
          <w:tcPr>
            <w:tcW w:w="72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C6340B" w:rsidRPr="005E7A23" w:rsidRDefault="00C6340B" w:rsidP="0005780D">
            <w:pPr>
              <w:widowControl/>
              <w:tabs>
                <w:tab w:val="left" w:pos="7968"/>
              </w:tabs>
              <w:suppressAutoHyphens w:val="0"/>
              <w:autoSpaceDN/>
              <w:jc w:val="center"/>
              <w:textAlignment w:val="auto"/>
              <w:rPr>
                <w:rFonts w:asciiTheme="minorHAnsi" w:eastAsia="Calibri" w:hAnsiTheme="minorHAnsi" w:cstheme="minorHAnsi"/>
                <w:kern w:val="0"/>
                <w:sz w:val="22"/>
                <w:szCs w:val="22"/>
                <w:lang w:val="sr-Cyrl-RS"/>
              </w:rPr>
            </w:pPr>
            <w:r w:rsidRPr="005E7A23">
              <w:rPr>
                <w:rFonts w:asciiTheme="minorHAnsi" w:eastAsia="Calibri" w:hAnsiTheme="minorHAnsi" w:cstheme="minorHAnsi"/>
                <w:kern w:val="0"/>
                <w:sz w:val="22"/>
                <w:szCs w:val="22"/>
                <w:lang w:val="sr-Cyrl-RS"/>
              </w:rPr>
              <w:t>1</w:t>
            </w:r>
          </w:p>
        </w:tc>
      </w:tr>
      <w:tr w:rsidR="00C6340B" w:rsidRPr="00BF1082" w:rsidTr="0005780D">
        <w:trPr>
          <w:trHeight w:val="251"/>
        </w:trPr>
        <w:tc>
          <w:tcPr>
            <w:tcW w:w="630" w:type="dxa"/>
            <w:tcBorders>
              <w:top w:val="thinThickLargeGap" w:sz="24" w:space="0" w:color="auto"/>
              <w:left w:val="thinThickLargeGap" w:sz="24" w:space="0" w:color="auto"/>
              <w:bottom w:val="thinThickLargeGap" w:sz="24" w:space="0" w:color="auto"/>
              <w:right w:val="thinThickLargeGap" w:sz="24" w:space="0" w:color="auto"/>
            </w:tcBorders>
            <w:shd w:val="clear" w:color="auto" w:fill="CCCCFF"/>
            <w:noWrap/>
            <w:vAlign w:val="center"/>
          </w:tcPr>
          <w:p w:rsidR="00C6340B" w:rsidRPr="0018177B" w:rsidRDefault="00C6340B" w:rsidP="0005780D">
            <w:pPr>
              <w:widowControl/>
              <w:tabs>
                <w:tab w:val="left" w:pos="7968"/>
              </w:tabs>
              <w:suppressAutoHyphens w:val="0"/>
              <w:autoSpaceDN/>
              <w:jc w:val="center"/>
              <w:textAlignment w:val="auto"/>
              <w:rPr>
                <w:rFonts w:asciiTheme="minorHAnsi" w:eastAsia="Calibri" w:hAnsiTheme="minorHAnsi" w:cstheme="minorHAnsi"/>
                <w:b/>
                <w:kern w:val="0"/>
                <w:sz w:val="22"/>
                <w:szCs w:val="22"/>
                <w:lang w:val="sr-Cyrl-RS"/>
              </w:rPr>
            </w:pPr>
            <w:r>
              <w:rPr>
                <w:rFonts w:asciiTheme="minorHAnsi" w:eastAsia="Calibri" w:hAnsiTheme="minorHAnsi" w:cstheme="minorHAnsi"/>
                <w:b/>
                <w:kern w:val="0"/>
                <w:sz w:val="22"/>
                <w:szCs w:val="22"/>
                <w:lang w:val="sr-Cyrl-RS"/>
              </w:rPr>
              <w:t>15.</w:t>
            </w:r>
          </w:p>
        </w:tc>
        <w:tc>
          <w:tcPr>
            <w:tcW w:w="3762" w:type="dxa"/>
            <w:tcBorders>
              <w:top w:val="thinThickLargeGap" w:sz="24" w:space="0" w:color="auto"/>
              <w:left w:val="thinThickLargeGap" w:sz="24" w:space="0" w:color="auto"/>
              <w:bottom w:val="thinThickLargeGap" w:sz="24" w:space="0" w:color="auto"/>
              <w:right w:val="thinThickLargeGap" w:sz="24" w:space="0" w:color="auto"/>
            </w:tcBorders>
            <w:noWrap/>
            <w:vAlign w:val="center"/>
          </w:tcPr>
          <w:p w:rsidR="00C6340B" w:rsidRPr="00196FBB" w:rsidRDefault="00C6340B" w:rsidP="0005780D">
            <w:pPr>
              <w:rPr>
                <w:lang w:val="sr-Cyrl-CS"/>
              </w:rPr>
            </w:pPr>
            <w:r w:rsidRPr="001102FE">
              <w:t>Сет за поправку регулатора</w:t>
            </w:r>
            <w:r w:rsidRPr="00196FBB">
              <w:rPr>
                <w:lang w:val="sr-Cyrl-CS"/>
              </w:rPr>
              <w:t xml:space="preserve"> </w:t>
            </w:r>
            <w:r w:rsidRPr="001102FE">
              <w:t>BM</w:t>
            </w:r>
            <w:r w:rsidRPr="00196FBB">
              <w:rPr>
                <w:lang w:val="sr-Cyrl-CS"/>
              </w:rPr>
              <w:t xml:space="preserve"> 55 </w:t>
            </w:r>
            <w:r w:rsidRPr="001102FE">
              <w:t>SPECTRON</w:t>
            </w:r>
          </w:p>
          <w:p w:rsidR="00C6340B" w:rsidRPr="001102FE" w:rsidRDefault="00C6340B" w:rsidP="0005780D">
            <w:pPr>
              <w:rPr>
                <w:lang w:val="sr-Cyrl-CS"/>
              </w:rPr>
            </w:pPr>
            <w:r w:rsidRPr="001102FE">
              <w:t>S-Nr KM 55MN</w:t>
            </w:r>
          </w:p>
        </w:tc>
        <w:tc>
          <w:tcPr>
            <w:tcW w:w="756"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C6340B" w:rsidRPr="005E7A23" w:rsidRDefault="00C6340B" w:rsidP="0005780D">
            <w:pPr>
              <w:widowControl/>
              <w:tabs>
                <w:tab w:val="left" w:pos="7968"/>
              </w:tabs>
              <w:suppressAutoHyphens w:val="0"/>
              <w:autoSpaceDN/>
              <w:jc w:val="center"/>
              <w:textAlignment w:val="auto"/>
              <w:rPr>
                <w:rFonts w:asciiTheme="minorHAnsi" w:eastAsia="Calibri" w:hAnsiTheme="minorHAnsi" w:cstheme="minorHAnsi"/>
                <w:kern w:val="0"/>
                <w:sz w:val="22"/>
                <w:szCs w:val="22"/>
                <w:lang w:val="sr-Cyrl-RS"/>
              </w:rPr>
            </w:pPr>
            <w:r w:rsidRPr="005E7A23">
              <w:rPr>
                <w:rFonts w:asciiTheme="minorHAnsi" w:eastAsia="Calibri" w:hAnsiTheme="minorHAnsi" w:cstheme="minorHAnsi"/>
                <w:kern w:val="0"/>
                <w:sz w:val="22"/>
                <w:szCs w:val="22"/>
                <w:lang w:val="sr-Cyrl-RS"/>
              </w:rPr>
              <w:t>ком</w:t>
            </w:r>
          </w:p>
        </w:tc>
        <w:tc>
          <w:tcPr>
            <w:tcW w:w="72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C6340B" w:rsidRPr="005E7A23" w:rsidRDefault="00C6340B" w:rsidP="0005780D">
            <w:pPr>
              <w:widowControl/>
              <w:tabs>
                <w:tab w:val="left" w:pos="7968"/>
              </w:tabs>
              <w:suppressAutoHyphens w:val="0"/>
              <w:autoSpaceDN/>
              <w:jc w:val="center"/>
              <w:textAlignment w:val="auto"/>
              <w:rPr>
                <w:rFonts w:asciiTheme="minorHAnsi" w:eastAsia="Calibri" w:hAnsiTheme="minorHAnsi" w:cstheme="minorHAnsi"/>
                <w:kern w:val="0"/>
                <w:sz w:val="22"/>
                <w:szCs w:val="22"/>
                <w:lang w:val="sr-Cyrl-RS"/>
              </w:rPr>
            </w:pPr>
            <w:r w:rsidRPr="005E7A23">
              <w:rPr>
                <w:rFonts w:asciiTheme="minorHAnsi" w:eastAsia="Calibri" w:hAnsiTheme="minorHAnsi" w:cstheme="minorHAnsi"/>
                <w:kern w:val="0"/>
                <w:sz w:val="22"/>
                <w:szCs w:val="22"/>
                <w:lang w:val="sr-Cyrl-RS"/>
              </w:rPr>
              <w:t>1</w:t>
            </w:r>
          </w:p>
        </w:tc>
      </w:tr>
      <w:tr w:rsidR="00C6340B" w:rsidRPr="00BF1082" w:rsidTr="0005780D">
        <w:trPr>
          <w:trHeight w:val="251"/>
        </w:trPr>
        <w:tc>
          <w:tcPr>
            <w:tcW w:w="630" w:type="dxa"/>
            <w:tcBorders>
              <w:top w:val="thinThickLargeGap" w:sz="24" w:space="0" w:color="auto"/>
              <w:left w:val="thinThickLargeGap" w:sz="24" w:space="0" w:color="auto"/>
              <w:bottom w:val="thinThickLargeGap" w:sz="24" w:space="0" w:color="auto"/>
              <w:right w:val="thinThickLargeGap" w:sz="24" w:space="0" w:color="auto"/>
            </w:tcBorders>
            <w:shd w:val="clear" w:color="auto" w:fill="CCCCFF"/>
            <w:noWrap/>
            <w:vAlign w:val="center"/>
          </w:tcPr>
          <w:p w:rsidR="00C6340B" w:rsidRPr="0018177B" w:rsidRDefault="00C6340B" w:rsidP="0005780D">
            <w:pPr>
              <w:widowControl/>
              <w:tabs>
                <w:tab w:val="left" w:pos="7968"/>
              </w:tabs>
              <w:suppressAutoHyphens w:val="0"/>
              <w:autoSpaceDN/>
              <w:jc w:val="center"/>
              <w:textAlignment w:val="auto"/>
              <w:rPr>
                <w:rFonts w:asciiTheme="minorHAnsi" w:eastAsia="Calibri" w:hAnsiTheme="minorHAnsi" w:cstheme="minorHAnsi"/>
                <w:b/>
                <w:kern w:val="0"/>
                <w:sz w:val="22"/>
                <w:szCs w:val="22"/>
                <w:lang w:val="sr-Cyrl-RS"/>
              </w:rPr>
            </w:pPr>
            <w:r>
              <w:rPr>
                <w:rFonts w:asciiTheme="minorHAnsi" w:eastAsia="Calibri" w:hAnsiTheme="minorHAnsi" w:cstheme="minorHAnsi"/>
                <w:b/>
                <w:kern w:val="0"/>
                <w:sz w:val="22"/>
                <w:szCs w:val="22"/>
                <w:lang w:val="sr-Cyrl-RS"/>
              </w:rPr>
              <w:t>16.</w:t>
            </w:r>
          </w:p>
        </w:tc>
        <w:tc>
          <w:tcPr>
            <w:tcW w:w="3762" w:type="dxa"/>
            <w:tcBorders>
              <w:top w:val="thinThickLargeGap" w:sz="24" w:space="0" w:color="auto"/>
              <w:left w:val="thinThickLargeGap" w:sz="24" w:space="0" w:color="auto"/>
              <w:bottom w:val="thinThickLargeGap" w:sz="24" w:space="0" w:color="auto"/>
              <w:right w:val="thinThickLargeGap" w:sz="24" w:space="0" w:color="auto"/>
            </w:tcBorders>
            <w:noWrap/>
            <w:vAlign w:val="center"/>
          </w:tcPr>
          <w:p w:rsidR="00C6340B" w:rsidRPr="00196FBB" w:rsidRDefault="00C6340B" w:rsidP="0005780D">
            <w:pPr>
              <w:rPr>
                <w:lang w:val="sr-Cyrl-CS"/>
              </w:rPr>
            </w:pPr>
            <w:r w:rsidRPr="001102FE">
              <w:t>O ring</w:t>
            </w:r>
            <w:r w:rsidRPr="00196FBB">
              <w:rPr>
                <w:lang w:val="sr-Cyrl-CS"/>
              </w:rPr>
              <w:t xml:space="preserve"> </w:t>
            </w:r>
            <w:r w:rsidRPr="001102FE">
              <w:t>за кисеоник, аргон, ваздух, водоник</w:t>
            </w:r>
            <w:r w:rsidRPr="00196FBB">
              <w:rPr>
                <w:lang w:val="sr-Cyrl-CS"/>
              </w:rPr>
              <w:t xml:space="preserve">, </w:t>
            </w:r>
            <w:r w:rsidRPr="001102FE">
              <w:t>F</w:t>
            </w:r>
            <w:r w:rsidRPr="00196FBB">
              <w:rPr>
                <w:lang w:val="sr-Cyrl-CS"/>
              </w:rPr>
              <w:t xml:space="preserve"> 11,3 </w:t>
            </w:r>
            <w:r w:rsidRPr="001102FE">
              <w:t xml:space="preserve">x </w:t>
            </w:r>
            <w:r w:rsidRPr="00196FBB">
              <w:rPr>
                <w:lang w:val="sr-Cyrl-CS"/>
              </w:rPr>
              <w:t xml:space="preserve">2,4 </w:t>
            </w:r>
            <w:r w:rsidRPr="001102FE">
              <w:t>FPM</w:t>
            </w:r>
          </w:p>
        </w:tc>
        <w:tc>
          <w:tcPr>
            <w:tcW w:w="756"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C6340B" w:rsidRPr="005E7A23" w:rsidRDefault="00C6340B" w:rsidP="0005780D">
            <w:pPr>
              <w:widowControl/>
              <w:tabs>
                <w:tab w:val="left" w:pos="7968"/>
              </w:tabs>
              <w:suppressAutoHyphens w:val="0"/>
              <w:autoSpaceDN/>
              <w:jc w:val="center"/>
              <w:textAlignment w:val="auto"/>
              <w:rPr>
                <w:rFonts w:asciiTheme="minorHAnsi" w:eastAsia="Calibri" w:hAnsiTheme="minorHAnsi" w:cstheme="minorHAnsi"/>
                <w:kern w:val="0"/>
                <w:sz w:val="22"/>
                <w:szCs w:val="22"/>
                <w:lang w:val="sr-Cyrl-RS"/>
              </w:rPr>
            </w:pPr>
            <w:r w:rsidRPr="005E7A23">
              <w:rPr>
                <w:rFonts w:asciiTheme="minorHAnsi" w:eastAsia="Calibri" w:hAnsiTheme="minorHAnsi" w:cstheme="minorHAnsi"/>
                <w:kern w:val="0"/>
                <w:sz w:val="22"/>
                <w:szCs w:val="22"/>
                <w:lang w:val="sr-Cyrl-RS"/>
              </w:rPr>
              <w:t>ком</w:t>
            </w:r>
          </w:p>
        </w:tc>
        <w:tc>
          <w:tcPr>
            <w:tcW w:w="72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C6340B" w:rsidRPr="005E7A23" w:rsidRDefault="00C6340B" w:rsidP="0005780D">
            <w:pPr>
              <w:widowControl/>
              <w:tabs>
                <w:tab w:val="left" w:pos="7968"/>
              </w:tabs>
              <w:suppressAutoHyphens w:val="0"/>
              <w:autoSpaceDN/>
              <w:jc w:val="center"/>
              <w:textAlignment w:val="auto"/>
              <w:rPr>
                <w:rFonts w:asciiTheme="minorHAnsi" w:eastAsia="Calibri" w:hAnsiTheme="minorHAnsi" w:cstheme="minorHAnsi"/>
                <w:kern w:val="0"/>
                <w:sz w:val="22"/>
                <w:szCs w:val="22"/>
                <w:lang w:val="sr-Cyrl-RS"/>
              </w:rPr>
            </w:pPr>
            <w:r w:rsidRPr="005E7A23">
              <w:rPr>
                <w:rFonts w:asciiTheme="minorHAnsi" w:eastAsia="Calibri" w:hAnsiTheme="minorHAnsi" w:cstheme="minorHAnsi"/>
                <w:kern w:val="0"/>
                <w:sz w:val="22"/>
                <w:szCs w:val="22"/>
                <w:lang w:val="sr-Cyrl-RS"/>
              </w:rPr>
              <w:t>1</w:t>
            </w:r>
          </w:p>
        </w:tc>
      </w:tr>
      <w:tr w:rsidR="00C6340B" w:rsidRPr="00BF1082" w:rsidTr="0005780D">
        <w:trPr>
          <w:trHeight w:val="251"/>
        </w:trPr>
        <w:tc>
          <w:tcPr>
            <w:tcW w:w="630" w:type="dxa"/>
            <w:tcBorders>
              <w:top w:val="thinThickLargeGap" w:sz="24" w:space="0" w:color="auto"/>
              <w:left w:val="thinThickLargeGap" w:sz="24" w:space="0" w:color="auto"/>
              <w:bottom w:val="thinThickLargeGap" w:sz="24" w:space="0" w:color="auto"/>
              <w:right w:val="thinThickLargeGap" w:sz="24" w:space="0" w:color="auto"/>
            </w:tcBorders>
            <w:shd w:val="clear" w:color="auto" w:fill="CCCCFF"/>
            <w:noWrap/>
            <w:vAlign w:val="center"/>
          </w:tcPr>
          <w:p w:rsidR="00C6340B" w:rsidRPr="0018177B" w:rsidRDefault="00C6340B" w:rsidP="0005780D">
            <w:pPr>
              <w:widowControl/>
              <w:tabs>
                <w:tab w:val="left" w:pos="7968"/>
              </w:tabs>
              <w:suppressAutoHyphens w:val="0"/>
              <w:autoSpaceDN/>
              <w:jc w:val="center"/>
              <w:textAlignment w:val="auto"/>
              <w:rPr>
                <w:rFonts w:asciiTheme="minorHAnsi" w:eastAsia="Calibri" w:hAnsiTheme="minorHAnsi" w:cstheme="minorHAnsi"/>
                <w:b/>
                <w:kern w:val="0"/>
                <w:sz w:val="22"/>
                <w:szCs w:val="22"/>
                <w:lang w:val="sr-Cyrl-RS"/>
              </w:rPr>
            </w:pPr>
            <w:r>
              <w:rPr>
                <w:rFonts w:asciiTheme="minorHAnsi" w:eastAsia="Calibri" w:hAnsiTheme="minorHAnsi" w:cstheme="minorHAnsi"/>
                <w:b/>
                <w:kern w:val="0"/>
                <w:sz w:val="22"/>
                <w:szCs w:val="22"/>
                <w:lang w:val="sr-Cyrl-RS"/>
              </w:rPr>
              <w:t>17.</w:t>
            </w:r>
          </w:p>
        </w:tc>
        <w:tc>
          <w:tcPr>
            <w:tcW w:w="3762" w:type="dxa"/>
            <w:tcBorders>
              <w:top w:val="thinThickLargeGap" w:sz="24" w:space="0" w:color="auto"/>
              <w:left w:val="thinThickLargeGap" w:sz="24" w:space="0" w:color="auto"/>
              <w:bottom w:val="thinThickLargeGap" w:sz="24" w:space="0" w:color="auto"/>
              <w:right w:val="thinThickLargeGap" w:sz="24" w:space="0" w:color="auto"/>
            </w:tcBorders>
            <w:noWrap/>
            <w:vAlign w:val="center"/>
          </w:tcPr>
          <w:p w:rsidR="00C6340B" w:rsidRPr="001102FE" w:rsidRDefault="00C6340B" w:rsidP="0005780D">
            <w:r w:rsidRPr="001102FE">
              <w:t>O</w:t>
            </w:r>
            <w:r w:rsidR="00955A52">
              <w:rPr>
                <w:lang w:val="sr-Cyrl-RS"/>
              </w:rPr>
              <w:t xml:space="preserve"> </w:t>
            </w:r>
            <w:r w:rsidRPr="001102FE">
              <w:t>ring за азот, F 12,3 x 2,4 NBR</w:t>
            </w:r>
          </w:p>
        </w:tc>
        <w:tc>
          <w:tcPr>
            <w:tcW w:w="756"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C6340B" w:rsidRPr="005E7A23" w:rsidRDefault="00C6340B" w:rsidP="0005780D">
            <w:pPr>
              <w:widowControl/>
              <w:tabs>
                <w:tab w:val="left" w:pos="7968"/>
              </w:tabs>
              <w:suppressAutoHyphens w:val="0"/>
              <w:autoSpaceDN/>
              <w:jc w:val="center"/>
              <w:textAlignment w:val="auto"/>
              <w:rPr>
                <w:rFonts w:asciiTheme="minorHAnsi" w:eastAsia="Calibri" w:hAnsiTheme="minorHAnsi" w:cstheme="minorHAnsi"/>
                <w:kern w:val="0"/>
                <w:sz w:val="22"/>
                <w:szCs w:val="22"/>
                <w:lang w:val="sr-Cyrl-RS"/>
              </w:rPr>
            </w:pPr>
            <w:r w:rsidRPr="005E7A23">
              <w:rPr>
                <w:rFonts w:asciiTheme="minorHAnsi" w:eastAsia="Calibri" w:hAnsiTheme="minorHAnsi" w:cstheme="minorHAnsi"/>
                <w:kern w:val="0"/>
                <w:sz w:val="22"/>
                <w:szCs w:val="22"/>
                <w:lang w:val="sr-Cyrl-RS"/>
              </w:rPr>
              <w:t>ком</w:t>
            </w:r>
          </w:p>
        </w:tc>
        <w:tc>
          <w:tcPr>
            <w:tcW w:w="72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C6340B" w:rsidRPr="005E7A23" w:rsidRDefault="00C6340B" w:rsidP="0005780D">
            <w:pPr>
              <w:widowControl/>
              <w:tabs>
                <w:tab w:val="left" w:pos="7968"/>
              </w:tabs>
              <w:suppressAutoHyphens w:val="0"/>
              <w:autoSpaceDN/>
              <w:jc w:val="center"/>
              <w:textAlignment w:val="auto"/>
              <w:rPr>
                <w:rFonts w:asciiTheme="minorHAnsi" w:eastAsia="Calibri" w:hAnsiTheme="minorHAnsi" w:cstheme="minorHAnsi"/>
                <w:kern w:val="0"/>
                <w:sz w:val="22"/>
                <w:szCs w:val="22"/>
                <w:lang w:val="sr-Cyrl-RS"/>
              </w:rPr>
            </w:pPr>
            <w:r w:rsidRPr="005E7A23">
              <w:rPr>
                <w:rFonts w:asciiTheme="minorHAnsi" w:eastAsia="Calibri" w:hAnsiTheme="minorHAnsi" w:cstheme="minorHAnsi"/>
                <w:kern w:val="0"/>
                <w:sz w:val="22"/>
                <w:szCs w:val="22"/>
                <w:lang w:val="sr-Cyrl-RS"/>
              </w:rPr>
              <w:t>1</w:t>
            </w:r>
          </w:p>
        </w:tc>
      </w:tr>
      <w:tr w:rsidR="00C6340B" w:rsidRPr="00BF1082" w:rsidTr="0005780D">
        <w:trPr>
          <w:trHeight w:val="251"/>
        </w:trPr>
        <w:tc>
          <w:tcPr>
            <w:tcW w:w="630" w:type="dxa"/>
            <w:tcBorders>
              <w:top w:val="thinThickLargeGap" w:sz="24" w:space="0" w:color="auto"/>
              <w:left w:val="thinThickLargeGap" w:sz="24" w:space="0" w:color="auto"/>
              <w:bottom w:val="thinThickLargeGap" w:sz="24" w:space="0" w:color="auto"/>
              <w:right w:val="thinThickLargeGap" w:sz="24" w:space="0" w:color="auto"/>
            </w:tcBorders>
            <w:shd w:val="clear" w:color="auto" w:fill="CCCCFF"/>
            <w:noWrap/>
            <w:vAlign w:val="center"/>
          </w:tcPr>
          <w:p w:rsidR="00C6340B" w:rsidRPr="0018177B" w:rsidRDefault="00C6340B" w:rsidP="0005780D">
            <w:pPr>
              <w:widowControl/>
              <w:tabs>
                <w:tab w:val="left" w:pos="7968"/>
              </w:tabs>
              <w:suppressAutoHyphens w:val="0"/>
              <w:autoSpaceDN/>
              <w:jc w:val="center"/>
              <w:textAlignment w:val="auto"/>
              <w:rPr>
                <w:rFonts w:asciiTheme="minorHAnsi" w:eastAsia="Calibri" w:hAnsiTheme="minorHAnsi" w:cstheme="minorHAnsi"/>
                <w:b/>
                <w:kern w:val="0"/>
                <w:sz w:val="22"/>
                <w:szCs w:val="22"/>
                <w:lang w:val="sr-Cyrl-RS"/>
              </w:rPr>
            </w:pPr>
            <w:r>
              <w:rPr>
                <w:rFonts w:asciiTheme="minorHAnsi" w:eastAsia="Calibri" w:hAnsiTheme="minorHAnsi" w:cstheme="minorHAnsi"/>
                <w:b/>
                <w:kern w:val="0"/>
                <w:sz w:val="22"/>
                <w:szCs w:val="22"/>
                <w:lang w:val="sr-Cyrl-RS"/>
              </w:rPr>
              <w:t>18.</w:t>
            </w:r>
          </w:p>
        </w:tc>
        <w:tc>
          <w:tcPr>
            <w:tcW w:w="3762" w:type="dxa"/>
            <w:tcBorders>
              <w:top w:val="thinThickLargeGap" w:sz="24" w:space="0" w:color="auto"/>
              <w:left w:val="thinThickLargeGap" w:sz="24" w:space="0" w:color="auto"/>
              <w:bottom w:val="thinThickLargeGap" w:sz="24" w:space="0" w:color="auto"/>
              <w:right w:val="thinThickLargeGap" w:sz="24" w:space="0" w:color="auto"/>
            </w:tcBorders>
            <w:noWrap/>
            <w:vAlign w:val="center"/>
          </w:tcPr>
          <w:p w:rsidR="00C6340B" w:rsidRPr="00196FBB" w:rsidRDefault="00C6340B" w:rsidP="0005780D">
            <w:pPr>
              <w:rPr>
                <w:lang w:val="sr-Cyrl-CS"/>
              </w:rPr>
            </w:pPr>
            <w:r w:rsidRPr="00196FBB">
              <w:rPr>
                <w:lang w:val="sr-Cyrl-CS"/>
              </w:rPr>
              <w:t xml:space="preserve">Бакарна цев одмашћена и дезоксидисана </w:t>
            </w:r>
            <w:r w:rsidRPr="001102FE">
              <w:t>DHP</w:t>
            </w:r>
            <w:r w:rsidRPr="00196FBB">
              <w:rPr>
                <w:lang w:val="sr-Cyrl-CS"/>
              </w:rPr>
              <w:t>-</w:t>
            </w:r>
            <w:r w:rsidRPr="001102FE">
              <w:t>Cu</w:t>
            </w:r>
            <w:r w:rsidRPr="00196FBB">
              <w:rPr>
                <w:lang w:val="sr-Cyrl-CS"/>
              </w:rPr>
              <w:t xml:space="preserve">, </w:t>
            </w:r>
          </w:p>
          <w:p w:rsidR="00C6340B" w:rsidRPr="001102FE" w:rsidRDefault="00C6340B" w:rsidP="0005780D">
            <w:r w:rsidRPr="001102FE">
              <w:t xml:space="preserve">EN 13348, </w:t>
            </w:r>
            <w:r w:rsidRPr="001102FE">
              <w:rPr>
                <w:rFonts w:cs="Arial"/>
              </w:rPr>
              <w:t>ᴓ 8х1mm</w:t>
            </w:r>
          </w:p>
        </w:tc>
        <w:tc>
          <w:tcPr>
            <w:tcW w:w="756"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C6340B" w:rsidRPr="005E7A23" w:rsidRDefault="00C6340B" w:rsidP="0005780D">
            <w:pPr>
              <w:widowControl/>
              <w:tabs>
                <w:tab w:val="left" w:pos="7968"/>
              </w:tabs>
              <w:suppressAutoHyphens w:val="0"/>
              <w:autoSpaceDN/>
              <w:jc w:val="center"/>
              <w:textAlignment w:val="auto"/>
              <w:rPr>
                <w:rFonts w:asciiTheme="minorHAnsi" w:eastAsia="Calibri" w:hAnsiTheme="minorHAnsi" w:cstheme="minorHAnsi"/>
                <w:kern w:val="0"/>
                <w:sz w:val="22"/>
                <w:szCs w:val="22"/>
                <w:lang w:val="sr-Cyrl-RS"/>
              </w:rPr>
            </w:pPr>
            <w:r w:rsidRPr="005E7A23">
              <w:rPr>
                <w:rFonts w:asciiTheme="minorHAnsi" w:eastAsia="Calibri" w:hAnsiTheme="minorHAnsi" w:cstheme="minorHAnsi"/>
                <w:kern w:val="0"/>
                <w:sz w:val="22"/>
                <w:szCs w:val="22"/>
                <w:lang w:val="sr-Cyrl-RS"/>
              </w:rPr>
              <w:t>ком</w:t>
            </w:r>
          </w:p>
        </w:tc>
        <w:tc>
          <w:tcPr>
            <w:tcW w:w="72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C6340B" w:rsidRPr="005E7A23" w:rsidRDefault="00C6340B" w:rsidP="0005780D">
            <w:pPr>
              <w:widowControl/>
              <w:tabs>
                <w:tab w:val="left" w:pos="7968"/>
              </w:tabs>
              <w:suppressAutoHyphens w:val="0"/>
              <w:autoSpaceDN/>
              <w:jc w:val="center"/>
              <w:textAlignment w:val="auto"/>
              <w:rPr>
                <w:rFonts w:asciiTheme="minorHAnsi" w:eastAsia="Calibri" w:hAnsiTheme="minorHAnsi" w:cstheme="minorHAnsi"/>
                <w:kern w:val="0"/>
                <w:sz w:val="22"/>
                <w:szCs w:val="22"/>
                <w:lang w:val="sr-Cyrl-RS"/>
              </w:rPr>
            </w:pPr>
            <w:r w:rsidRPr="005E7A23">
              <w:rPr>
                <w:rFonts w:asciiTheme="minorHAnsi" w:eastAsia="Calibri" w:hAnsiTheme="minorHAnsi" w:cstheme="minorHAnsi"/>
                <w:kern w:val="0"/>
                <w:sz w:val="22"/>
                <w:szCs w:val="22"/>
                <w:lang w:val="sr-Cyrl-RS"/>
              </w:rPr>
              <w:t>1</w:t>
            </w:r>
          </w:p>
        </w:tc>
      </w:tr>
      <w:tr w:rsidR="00C6340B" w:rsidRPr="00BF1082" w:rsidTr="0005780D">
        <w:trPr>
          <w:trHeight w:val="251"/>
        </w:trPr>
        <w:tc>
          <w:tcPr>
            <w:tcW w:w="630" w:type="dxa"/>
            <w:tcBorders>
              <w:top w:val="thinThickLargeGap" w:sz="24" w:space="0" w:color="auto"/>
              <w:left w:val="thinThickLargeGap" w:sz="24" w:space="0" w:color="auto"/>
              <w:bottom w:val="thinThickLargeGap" w:sz="24" w:space="0" w:color="auto"/>
              <w:right w:val="thinThickLargeGap" w:sz="24" w:space="0" w:color="auto"/>
            </w:tcBorders>
            <w:shd w:val="clear" w:color="auto" w:fill="CCCCFF"/>
            <w:noWrap/>
            <w:vAlign w:val="center"/>
          </w:tcPr>
          <w:p w:rsidR="00C6340B" w:rsidRPr="0018177B" w:rsidRDefault="00C6340B" w:rsidP="0005780D">
            <w:pPr>
              <w:widowControl/>
              <w:tabs>
                <w:tab w:val="left" w:pos="7968"/>
              </w:tabs>
              <w:suppressAutoHyphens w:val="0"/>
              <w:autoSpaceDN/>
              <w:jc w:val="center"/>
              <w:textAlignment w:val="auto"/>
              <w:rPr>
                <w:rFonts w:asciiTheme="minorHAnsi" w:eastAsia="Calibri" w:hAnsiTheme="minorHAnsi" w:cstheme="minorHAnsi"/>
                <w:b/>
                <w:kern w:val="0"/>
                <w:sz w:val="22"/>
                <w:szCs w:val="22"/>
                <w:lang w:val="sr-Cyrl-RS"/>
              </w:rPr>
            </w:pPr>
            <w:r>
              <w:rPr>
                <w:rFonts w:asciiTheme="minorHAnsi" w:eastAsia="Calibri" w:hAnsiTheme="minorHAnsi" w:cstheme="minorHAnsi"/>
                <w:b/>
                <w:kern w:val="0"/>
                <w:sz w:val="22"/>
                <w:szCs w:val="22"/>
                <w:lang w:val="sr-Cyrl-RS"/>
              </w:rPr>
              <w:t>19.</w:t>
            </w:r>
          </w:p>
        </w:tc>
        <w:tc>
          <w:tcPr>
            <w:tcW w:w="3762" w:type="dxa"/>
            <w:tcBorders>
              <w:top w:val="thinThickLargeGap" w:sz="24" w:space="0" w:color="auto"/>
              <w:left w:val="thinThickLargeGap" w:sz="24" w:space="0" w:color="auto"/>
              <w:bottom w:val="thinThickLargeGap" w:sz="24" w:space="0" w:color="auto"/>
              <w:right w:val="thinThickLargeGap" w:sz="24" w:space="0" w:color="auto"/>
            </w:tcBorders>
            <w:noWrap/>
            <w:vAlign w:val="center"/>
          </w:tcPr>
          <w:p w:rsidR="00C6340B" w:rsidRPr="00196FBB" w:rsidRDefault="00C6340B" w:rsidP="0005780D">
            <w:pPr>
              <w:rPr>
                <w:lang w:val="sr-Cyrl-CS"/>
              </w:rPr>
            </w:pPr>
            <w:r w:rsidRPr="00196FBB">
              <w:rPr>
                <w:lang w:val="sr-Cyrl-CS"/>
              </w:rPr>
              <w:t xml:space="preserve">Бакарна цев одмашћена и дезоксидисана </w:t>
            </w:r>
            <w:r w:rsidRPr="001102FE">
              <w:t>DHP</w:t>
            </w:r>
            <w:r w:rsidRPr="00196FBB">
              <w:rPr>
                <w:lang w:val="sr-Cyrl-CS"/>
              </w:rPr>
              <w:t>-</w:t>
            </w:r>
            <w:r w:rsidRPr="001102FE">
              <w:t>Cu</w:t>
            </w:r>
            <w:r w:rsidRPr="00196FBB">
              <w:rPr>
                <w:lang w:val="sr-Cyrl-CS"/>
              </w:rPr>
              <w:t xml:space="preserve">, </w:t>
            </w:r>
          </w:p>
          <w:p w:rsidR="00C6340B" w:rsidRPr="001102FE" w:rsidRDefault="00C6340B" w:rsidP="0005780D">
            <w:pPr>
              <w:rPr>
                <w:lang w:val="sr-Cyrl-CS"/>
              </w:rPr>
            </w:pPr>
            <w:r w:rsidRPr="001102FE">
              <w:t xml:space="preserve">EN 13348, </w:t>
            </w:r>
            <w:r>
              <w:rPr>
                <w:rFonts w:cs="Arial"/>
              </w:rPr>
              <w:t xml:space="preserve">ᴓ </w:t>
            </w:r>
            <w:r>
              <w:rPr>
                <w:rFonts w:cs="Arial"/>
                <w:lang w:val="sr-Cyrl-CS"/>
              </w:rPr>
              <w:t>12</w:t>
            </w:r>
            <w:r w:rsidRPr="001102FE">
              <w:rPr>
                <w:rFonts w:cs="Arial"/>
              </w:rPr>
              <w:t>х1mm</w:t>
            </w:r>
          </w:p>
        </w:tc>
        <w:tc>
          <w:tcPr>
            <w:tcW w:w="756"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C6340B" w:rsidRPr="005E7A23" w:rsidRDefault="00C6340B" w:rsidP="0005780D">
            <w:pPr>
              <w:widowControl/>
              <w:tabs>
                <w:tab w:val="left" w:pos="7968"/>
              </w:tabs>
              <w:suppressAutoHyphens w:val="0"/>
              <w:autoSpaceDN/>
              <w:jc w:val="center"/>
              <w:textAlignment w:val="auto"/>
              <w:rPr>
                <w:rFonts w:asciiTheme="minorHAnsi" w:eastAsia="Calibri" w:hAnsiTheme="minorHAnsi" w:cstheme="minorHAnsi"/>
                <w:kern w:val="0"/>
                <w:sz w:val="22"/>
                <w:szCs w:val="22"/>
                <w:lang w:val="sr-Cyrl-RS"/>
              </w:rPr>
            </w:pPr>
            <w:r w:rsidRPr="005E7A23">
              <w:rPr>
                <w:rFonts w:asciiTheme="minorHAnsi" w:eastAsia="Calibri" w:hAnsiTheme="minorHAnsi" w:cstheme="minorHAnsi"/>
                <w:kern w:val="0"/>
                <w:sz w:val="22"/>
                <w:szCs w:val="22"/>
                <w:lang w:val="sr-Cyrl-RS"/>
              </w:rPr>
              <w:t>ком</w:t>
            </w:r>
          </w:p>
        </w:tc>
        <w:tc>
          <w:tcPr>
            <w:tcW w:w="72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C6340B" w:rsidRPr="005E7A23" w:rsidRDefault="00C6340B" w:rsidP="0005780D">
            <w:pPr>
              <w:widowControl/>
              <w:tabs>
                <w:tab w:val="left" w:pos="7968"/>
              </w:tabs>
              <w:suppressAutoHyphens w:val="0"/>
              <w:autoSpaceDN/>
              <w:jc w:val="center"/>
              <w:textAlignment w:val="auto"/>
              <w:rPr>
                <w:rFonts w:asciiTheme="minorHAnsi" w:eastAsia="Calibri" w:hAnsiTheme="minorHAnsi" w:cstheme="minorHAnsi"/>
                <w:kern w:val="0"/>
                <w:sz w:val="22"/>
                <w:szCs w:val="22"/>
                <w:lang w:val="sr-Cyrl-RS"/>
              </w:rPr>
            </w:pPr>
            <w:r w:rsidRPr="005E7A23">
              <w:rPr>
                <w:rFonts w:asciiTheme="minorHAnsi" w:eastAsia="Calibri" w:hAnsiTheme="minorHAnsi" w:cstheme="minorHAnsi"/>
                <w:kern w:val="0"/>
                <w:sz w:val="22"/>
                <w:szCs w:val="22"/>
                <w:lang w:val="sr-Cyrl-RS"/>
              </w:rPr>
              <w:t>1</w:t>
            </w:r>
          </w:p>
        </w:tc>
      </w:tr>
      <w:tr w:rsidR="00C6340B" w:rsidRPr="00BF1082" w:rsidTr="0005780D">
        <w:trPr>
          <w:trHeight w:val="251"/>
        </w:trPr>
        <w:tc>
          <w:tcPr>
            <w:tcW w:w="630" w:type="dxa"/>
            <w:tcBorders>
              <w:top w:val="thinThickLargeGap" w:sz="24" w:space="0" w:color="auto"/>
              <w:left w:val="thinThickLargeGap" w:sz="24" w:space="0" w:color="auto"/>
              <w:bottom w:val="thinThickLargeGap" w:sz="24" w:space="0" w:color="auto"/>
              <w:right w:val="thinThickLargeGap" w:sz="24" w:space="0" w:color="auto"/>
            </w:tcBorders>
            <w:shd w:val="clear" w:color="auto" w:fill="CCCCFF"/>
            <w:noWrap/>
            <w:vAlign w:val="center"/>
          </w:tcPr>
          <w:p w:rsidR="00C6340B" w:rsidRPr="0018177B" w:rsidRDefault="00C6340B" w:rsidP="0005780D">
            <w:pPr>
              <w:widowControl/>
              <w:tabs>
                <w:tab w:val="left" w:pos="7968"/>
              </w:tabs>
              <w:suppressAutoHyphens w:val="0"/>
              <w:autoSpaceDN/>
              <w:jc w:val="center"/>
              <w:textAlignment w:val="auto"/>
              <w:rPr>
                <w:rFonts w:asciiTheme="minorHAnsi" w:eastAsia="Calibri" w:hAnsiTheme="minorHAnsi" w:cstheme="minorHAnsi"/>
                <w:b/>
                <w:kern w:val="0"/>
                <w:sz w:val="22"/>
                <w:szCs w:val="22"/>
                <w:lang w:val="sr-Cyrl-RS"/>
              </w:rPr>
            </w:pPr>
            <w:r>
              <w:rPr>
                <w:rFonts w:asciiTheme="minorHAnsi" w:eastAsia="Calibri" w:hAnsiTheme="minorHAnsi" w:cstheme="minorHAnsi"/>
                <w:b/>
                <w:kern w:val="0"/>
                <w:sz w:val="22"/>
                <w:szCs w:val="22"/>
                <w:lang w:val="sr-Cyrl-RS"/>
              </w:rPr>
              <w:t>20.</w:t>
            </w:r>
          </w:p>
        </w:tc>
        <w:tc>
          <w:tcPr>
            <w:tcW w:w="3762" w:type="dxa"/>
            <w:tcBorders>
              <w:top w:val="thinThickLargeGap" w:sz="24" w:space="0" w:color="auto"/>
              <w:left w:val="thinThickLargeGap" w:sz="24" w:space="0" w:color="auto"/>
              <w:bottom w:val="thinThickLargeGap" w:sz="24" w:space="0" w:color="auto"/>
              <w:right w:val="thinThickLargeGap" w:sz="24" w:space="0" w:color="auto"/>
            </w:tcBorders>
            <w:noWrap/>
            <w:vAlign w:val="center"/>
          </w:tcPr>
          <w:p w:rsidR="00C6340B" w:rsidRPr="00196FBB" w:rsidRDefault="00C6340B" w:rsidP="0005780D">
            <w:pPr>
              <w:rPr>
                <w:lang w:val="sr-Cyrl-CS"/>
              </w:rPr>
            </w:pPr>
            <w:r w:rsidRPr="001102FE">
              <w:t>Манометар</w:t>
            </w:r>
            <w:r w:rsidRPr="00196FBB">
              <w:rPr>
                <w:lang w:val="sr-Cyrl-CS"/>
              </w:rPr>
              <w:t xml:space="preserve"> </w:t>
            </w:r>
            <w:r w:rsidRPr="001102FE">
              <w:t>f</w:t>
            </w:r>
            <w:r w:rsidRPr="00196FBB">
              <w:rPr>
                <w:lang w:val="sr-Cyrl-CS"/>
              </w:rPr>
              <w:t xml:space="preserve"> 50</w:t>
            </w:r>
            <w:r w:rsidRPr="001102FE">
              <w:t>,</w:t>
            </w:r>
            <w:r w:rsidRPr="00196FBB">
              <w:rPr>
                <w:lang w:val="sr-Cyrl-CS"/>
              </w:rPr>
              <w:t xml:space="preserve"> 0-10</w:t>
            </w:r>
            <w:r w:rsidRPr="001102FE">
              <w:t>bar</w:t>
            </w:r>
            <w:r w:rsidRPr="00196FBB">
              <w:rPr>
                <w:lang w:val="sr-Cyrl-CS"/>
              </w:rPr>
              <w:t xml:space="preserve"> </w:t>
            </w:r>
            <w:r w:rsidRPr="001102FE">
              <w:t>за кисеоник</w:t>
            </w:r>
            <w:r w:rsidRPr="00196FBB">
              <w:rPr>
                <w:lang w:val="sr-Cyrl-CS"/>
              </w:rPr>
              <w:t xml:space="preserve"> </w:t>
            </w:r>
            <w:r w:rsidRPr="001102FE">
              <w:t>k</w:t>
            </w:r>
            <w:r w:rsidRPr="00196FBB">
              <w:rPr>
                <w:lang w:val="sr-Cyrl-CS"/>
              </w:rPr>
              <w:t>.</w:t>
            </w:r>
            <w:r w:rsidRPr="001102FE">
              <w:t>l</w:t>
            </w:r>
            <w:r w:rsidRPr="00196FBB">
              <w:rPr>
                <w:lang w:val="sr-Cyrl-CS"/>
              </w:rPr>
              <w:t xml:space="preserve"> 1,6 </w:t>
            </w:r>
            <w:r w:rsidRPr="001102FE">
              <w:t>прикључак</w:t>
            </w:r>
            <w:r w:rsidRPr="00196FBB">
              <w:rPr>
                <w:lang w:val="sr-Cyrl-CS"/>
              </w:rPr>
              <w:t xml:space="preserve"> ¼ </w:t>
            </w:r>
            <w:r w:rsidRPr="001102FE">
              <w:t>NPT</w:t>
            </w:r>
          </w:p>
        </w:tc>
        <w:tc>
          <w:tcPr>
            <w:tcW w:w="756"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C6340B" w:rsidRPr="005E7A23" w:rsidRDefault="00C6340B" w:rsidP="0005780D">
            <w:pPr>
              <w:widowControl/>
              <w:tabs>
                <w:tab w:val="left" w:pos="7968"/>
              </w:tabs>
              <w:suppressAutoHyphens w:val="0"/>
              <w:autoSpaceDN/>
              <w:jc w:val="center"/>
              <w:textAlignment w:val="auto"/>
              <w:rPr>
                <w:rFonts w:asciiTheme="minorHAnsi" w:eastAsia="Calibri" w:hAnsiTheme="minorHAnsi" w:cstheme="minorHAnsi"/>
                <w:kern w:val="0"/>
                <w:sz w:val="22"/>
                <w:szCs w:val="22"/>
                <w:lang w:val="sr-Cyrl-RS"/>
              </w:rPr>
            </w:pPr>
            <w:r w:rsidRPr="005E7A23">
              <w:rPr>
                <w:rFonts w:asciiTheme="minorHAnsi" w:eastAsia="Calibri" w:hAnsiTheme="minorHAnsi" w:cstheme="minorHAnsi"/>
                <w:kern w:val="0"/>
                <w:sz w:val="22"/>
                <w:szCs w:val="22"/>
                <w:lang w:val="sr-Cyrl-RS"/>
              </w:rPr>
              <w:t>ком</w:t>
            </w:r>
          </w:p>
        </w:tc>
        <w:tc>
          <w:tcPr>
            <w:tcW w:w="72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C6340B" w:rsidRPr="005E7A23" w:rsidRDefault="00C6340B" w:rsidP="0005780D">
            <w:pPr>
              <w:widowControl/>
              <w:tabs>
                <w:tab w:val="left" w:pos="7968"/>
              </w:tabs>
              <w:suppressAutoHyphens w:val="0"/>
              <w:autoSpaceDN/>
              <w:jc w:val="center"/>
              <w:textAlignment w:val="auto"/>
              <w:rPr>
                <w:rFonts w:asciiTheme="minorHAnsi" w:eastAsia="Calibri" w:hAnsiTheme="minorHAnsi" w:cstheme="minorHAnsi"/>
                <w:kern w:val="0"/>
                <w:sz w:val="22"/>
                <w:szCs w:val="22"/>
                <w:lang w:val="sr-Cyrl-RS"/>
              </w:rPr>
            </w:pPr>
            <w:r w:rsidRPr="005E7A23">
              <w:rPr>
                <w:rFonts w:asciiTheme="minorHAnsi" w:eastAsia="Calibri" w:hAnsiTheme="minorHAnsi" w:cstheme="minorHAnsi"/>
                <w:kern w:val="0"/>
                <w:sz w:val="22"/>
                <w:szCs w:val="22"/>
                <w:lang w:val="sr-Cyrl-RS"/>
              </w:rPr>
              <w:t>1</w:t>
            </w:r>
          </w:p>
        </w:tc>
      </w:tr>
    </w:tbl>
    <w:p w:rsidR="009674E9" w:rsidRPr="004A0978" w:rsidRDefault="009674E9" w:rsidP="004A0978">
      <w:pPr>
        <w:rPr>
          <w:rFonts w:cs="Arial"/>
          <w:sz w:val="22"/>
          <w:szCs w:val="22"/>
          <w:lang w:val="sr-Cyrl-RS"/>
        </w:rPr>
      </w:pPr>
    </w:p>
    <w:p w:rsidR="004A0978" w:rsidRDefault="004A0978" w:rsidP="000833A7">
      <w:pPr>
        <w:rPr>
          <w:rFonts w:cs="Arial"/>
          <w:sz w:val="22"/>
          <w:szCs w:val="22"/>
          <w:lang w:val="sr-Cyrl-RS"/>
        </w:rPr>
      </w:pPr>
    </w:p>
    <w:p w:rsidR="005E7A23" w:rsidRDefault="005E7A23" w:rsidP="000833A7">
      <w:pPr>
        <w:rPr>
          <w:rFonts w:cs="Arial"/>
          <w:sz w:val="22"/>
          <w:szCs w:val="22"/>
          <w:lang w:val="sr-Cyrl-RS"/>
        </w:rPr>
      </w:pPr>
    </w:p>
    <w:p w:rsidR="005E7A23" w:rsidRDefault="005E7A23" w:rsidP="000833A7">
      <w:pPr>
        <w:rPr>
          <w:rFonts w:cs="Arial"/>
          <w:sz w:val="22"/>
          <w:szCs w:val="22"/>
          <w:lang w:val="sr-Cyrl-RS"/>
        </w:rPr>
      </w:pPr>
    </w:p>
    <w:p w:rsidR="005E7A23" w:rsidRDefault="005E7A23" w:rsidP="000833A7">
      <w:pPr>
        <w:rPr>
          <w:rFonts w:cs="Arial"/>
          <w:sz w:val="22"/>
          <w:szCs w:val="22"/>
          <w:lang w:val="sr-Cyrl-RS"/>
        </w:rPr>
      </w:pPr>
    </w:p>
    <w:p w:rsidR="005E7A23" w:rsidRDefault="005E7A23" w:rsidP="000833A7">
      <w:pPr>
        <w:rPr>
          <w:rFonts w:cs="Arial"/>
          <w:sz w:val="22"/>
          <w:szCs w:val="22"/>
          <w:lang w:val="sr-Cyrl-RS"/>
        </w:rPr>
      </w:pPr>
    </w:p>
    <w:p w:rsidR="005E7A23" w:rsidRDefault="005E7A23" w:rsidP="000833A7">
      <w:pPr>
        <w:rPr>
          <w:rFonts w:cs="Arial"/>
          <w:sz w:val="22"/>
          <w:szCs w:val="22"/>
          <w:lang w:val="sr-Cyrl-RS"/>
        </w:rPr>
      </w:pPr>
    </w:p>
    <w:p w:rsidR="005E7A23" w:rsidRDefault="005E7A23" w:rsidP="000833A7">
      <w:pPr>
        <w:rPr>
          <w:rFonts w:cs="Arial"/>
          <w:sz w:val="22"/>
          <w:szCs w:val="22"/>
          <w:lang w:val="sr-Cyrl-RS"/>
        </w:rPr>
      </w:pPr>
    </w:p>
    <w:p w:rsidR="005E7A23" w:rsidRDefault="005E7A23" w:rsidP="000833A7">
      <w:pPr>
        <w:rPr>
          <w:rFonts w:cs="Arial"/>
          <w:sz w:val="22"/>
          <w:szCs w:val="22"/>
          <w:lang w:val="sr-Cyrl-RS"/>
        </w:rPr>
      </w:pPr>
    </w:p>
    <w:p w:rsidR="005E7A23" w:rsidRDefault="005E7A23" w:rsidP="000833A7">
      <w:pPr>
        <w:rPr>
          <w:rFonts w:cs="Arial"/>
          <w:sz w:val="22"/>
          <w:szCs w:val="22"/>
          <w:lang w:val="sr-Cyrl-RS"/>
        </w:rPr>
      </w:pPr>
    </w:p>
    <w:p w:rsidR="005E7A23" w:rsidRDefault="005E7A23" w:rsidP="000833A7">
      <w:pPr>
        <w:rPr>
          <w:rFonts w:cs="Arial"/>
          <w:sz w:val="22"/>
          <w:szCs w:val="22"/>
          <w:lang w:val="sr-Cyrl-RS"/>
        </w:rPr>
      </w:pPr>
    </w:p>
    <w:p w:rsidR="005E7A23" w:rsidRDefault="005E7A23" w:rsidP="000833A7">
      <w:pPr>
        <w:rPr>
          <w:rFonts w:cs="Arial"/>
          <w:sz w:val="22"/>
          <w:szCs w:val="22"/>
          <w:lang w:val="sr-Cyrl-RS"/>
        </w:rPr>
      </w:pPr>
    </w:p>
    <w:p w:rsidR="005E7A23" w:rsidRDefault="005E7A23" w:rsidP="000833A7">
      <w:pPr>
        <w:rPr>
          <w:rFonts w:cs="Arial"/>
          <w:sz w:val="22"/>
          <w:szCs w:val="22"/>
          <w:lang w:val="sr-Cyrl-RS"/>
        </w:rPr>
      </w:pPr>
    </w:p>
    <w:p w:rsidR="005E7A23" w:rsidRDefault="005E7A23" w:rsidP="000833A7">
      <w:pPr>
        <w:rPr>
          <w:rFonts w:cs="Arial"/>
          <w:sz w:val="22"/>
          <w:szCs w:val="22"/>
          <w:lang w:val="sr-Cyrl-RS"/>
        </w:rPr>
      </w:pPr>
    </w:p>
    <w:p w:rsidR="005E7A23" w:rsidRDefault="005E7A23" w:rsidP="000833A7">
      <w:pPr>
        <w:rPr>
          <w:rFonts w:cs="Arial"/>
          <w:sz w:val="22"/>
          <w:szCs w:val="22"/>
          <w:lang w:val="sr-Cyrl-RS"/>
        </w:rPr>
      </w:pPr>
    </w:p>
    <w:p w:rsidR="005E7A23" w:rsidRDefault="005E7A23" w:rsidP="000833A7">
      <w:pPr>
        <w:rPr>
          <w:rFonts w:cs="Arial"/>
          <w:sz w:val="22"/>
          <w:szCs w:val="22"/>
          <w:lang w:val="sr-Cyrl-RS"/>
        </w:rPr>
      </w:pPr>
    </w:p>
    <w:p w:rsidR="005E7A23" w:rsidRDefault="005E7A23" w:rsidP="000833A7">
      <w:pPr>
        <w:rPr>
          <w:rFonts w:cs="Arial"/>
          <w:sz w:val="22"/>
          <w:szCs w:val="22"/>
          <w:lang w:val="sr-Cyrl-RS"/>
        </w:rPr>
      </w:pPr>
    </w:p>
    <w:p w:rsidR="005E7A23" w:rsidRDefault="005E7A23" w:rsidP="000833A7">
      <w:pPr>
        <w:rPr>
          <w:rFonts w:cs="Arial"/>
          <w:sz w:val="22"/>
          <w:szCs w:val="22"/>
          <w:lang w:val="sr-Cyrl-RS"/>
        </w:rPr>
      </w:pPr>
    </w:p>
    <w:p w:rsidR="005E7A23" w:rsidRDefault="005E7A23" w:rsidP="000833A7">
      <w:pPr>
        <w:rPr>
          <w:rFonts w:cs="Arial"/>
          <w:sz w:val="22"/>
          <w:szCs w:val="22"/>
          <w:lang w:val="sr-Cyrl-RS"/>
        </w:rPr>
      </w:pPr>
    </w:p>
    <w:p w:rsidR="005E7A23" w:rsidRDefault="005E7A23" w:rsidP="000833A7">
      <w:pPr>
        <w:rPr>
          <w:rFonts w:cs="Arial"/>
          <w:sz w:val="22"/>
          <w:szCs w:val="22"/>
          <w:lang w:val="sr-Cyrl-RS"/>
        </w:rPr>
      </w:pPr>
    </w:p>
    <w:p w:rsidR="005E7A23" w:rsidRDefault="005E7A23" w:rsidP="000833A7">
      <w:pPr>
        <w:rPr>
          <w:rFonts w:cs="Arial"/>
          <w:sz w:val="22"/>
          <w:szCs w:val="22"/>
          <w:lang w:val="sr-Cyrl-RS"/>
        </w:rPr>
      </w:pPr>
    </w:p>
    <w:p w:rsidR="005E7A23" w:rsidRDefault="005E7A23" w:rsidP="000833A7">
      <w:pPr>
        <w:rPr>
          <w:rFonts w:cs="Arial"/>
          <w:sz w:val="22"/>
          <w:szCs w:val="22"/>
          <w:lang w:val="sr-Cyrl-RS"/>
        </w:rPr>
      </w:pPr>
    </w:p>
    <w:p w:rsidR="005E7A23" w:rsidRDefault="005E7A23" w:rsidP="000833A7">
      <w:pPr>
        <w:rPr>
          <w:rFonts w:cs="Arial"/>
          <w:sz w:val="22"/>
          <w:szCs w:val="22"/>
          <w:lang w:val="sr-Cyrl-RS"/>
        </w:rPr>
      </w:pPr>
    </w:p>
    <w:p w:rsidR="005E7A23" w:rsidRDefault="005E7A23" w:rsidP="000833A7">
      <w:pPr>
        <w:rPr>
          <w:rFonts w:cs="Arial"/>
          <w:sz w:val="22"/>
          <w:szCs w:val="22"/>
          <w:lang w:val="sr-Cyrl-RS"/>
        </w:rPr>
      </w:pPr>
    </w:p>
    <w:p w:rsidR="005E7A23" w:rsidRDefault="005E7A23" w:rsidP="000833A7">
      <w:pPr>
        <w:rPr>
          <w:rFonts w:cs="Arial"/>
          <w:sz w:val="22"/>
          <w:szCs w:val="22"/>
          <w:lang w:val="sr-Cyrl-RS"/>
        </w:rPr>
      </w:pPr>
    </w:p>
    <w:p w:rsidR="005E7A23" w:rsidRDefault="005E7A23" w:rsidP="000833A7">
      <w:pPr>
        <w:rPr>
          <w:rFonts w:cs="Arial"/>
          <w:sz w:val="22"/>
          <w:szCs w:val="22"/>
          <w:lang w:val="sr-Cyrl-RS"/>
        </w:rPr>
      </w:pPr>
    </w:p>
    <w:p w:rsidR="005E7A23" w:rsidRDefault="005E7A23" w:rsidP="000833A7">
      <w:pPr>
        <w:rPr>
          <w:rFonts w:cs="Arial"/>
          <w:sz w:val="22"/>
          <w:szCs w:val="22"/>
          <w:lang w:val="sr-Cyrl-RS"/>
        </w:rPr>
      </w:pPr>
    </w:p>
    <w:p w:rsidR="005E7A23" w:rsidRDefault="005E7A23" w:rsidP="000833A7">
      <w:pPr>
        <w:rPr>
          <w:rFonts w:cs="Arial"/>
          <w:sz w:val="22"/>
          <w:szCs w:val="22"/>
          <w:lang w:val="sr-Cyrl-RS"/>
        </w:rPr>
      </w:pPr>
    </w:p>
    <w:p w:rsidR="005E7A23" w:rsidRDefault="005E7A23" w:rsidP="000833A7">
      <w:pPr>
        <w:rPr>
          <w:rFonts w:cs="Arial"/>
          <w:sz w:val="22"/>
          <w:szCs w:val="22"/>
          <w:lang w:val="sr-Cyrl-RS"/>
        </w:rPr>
      </w:pPr>
    </w:p>
    <w:p w:rsidR="005E7A23" w:rsidRDefault="005E7A23" w:rsidP="000833A7">
      <w:pPr>
        <w:rPr>
          <w:rFonts w:cs="Arial"/>
          <w:sz w:val="22"/>
          <w:szCs w:val="22"/>
          <w:lang w:val="sr-Cyrl-RS"/>
        </w:rPr>
      </w:pPr>
    </w:p>
    <w:p w:rsidR="005E7A23" w:rsidRDefault="005E7A23" w:rsidP="000833A7">
      <w:pPr>
        <w:rPr>
          <w:rFonts w:cs="Arial"/>
          <w:sz w:val="22"/>
          <w:szCs w:val="22"/>
          <w:lang w:val="sr-Cyrl-RS"/>
        </w:rPr>
      </w:pPr>
    </w:p>
    <w:p w:rsidR="005E7A23" w:rsidRDefault="005E7A23" w:rsidP="000833A7">
      <w:pPr>
        <w:rPr>
          <w:rFonts w:cs="Arial"/>
          <w:sz w:val="22"/>
          <w:szCs w:val="22"/>
          <w:lang w:val="sr-Cyrl-RS"/>
        </w:rPr>
      </w:pPr>
    </w:p>
    <w:p w:rsidR="005E7A23" w:rsidRDefault="005E7A23" w:rsidP="000833A7">
      <w:pPr>
        <w:rPr>
          <w:rFonts w:cs="Arial"/>
          <w:sz w:val="22"/>
          <w:szCs w:val="22"/>
          <w:lang w:val="sr-Cyrl-RS"/>
        </w:rPr>
      </w:pPr>
    </w:p>
    <w:p w:rsidR="005E7A23" w:rsidRDefault="005E7A23" w:rsidP="000833A7">
      <w:pPr>
        <w:rPr>
          <w:rFonts w:cs="Arial"/>
          <w:sz w:val="22"/>
          <w:szCs w:val="22"/>
          <w:lang w:val="sr-Cyrl-RS"/>
        </w:rPr>
      </w:pPr>
    </w:p>
    <w:p w:rsidR="005E7A23" w:rsidRDefault="005E7A23" w:rsidP="000833A7">
      <w:pPr>
        <w:rPr>
          <w:rFonts w:cs="Arial"/>
          <w:sz w:val="22"/>
          <w:szCs w:val="22"/>
          <w:lang w:val="sr-Cyrl-RS"/>
        </w:rPr>
      </w:pPr>
    </w:p>
    <w:p w:rsidR="005E7A23" w:rsidRDefault="005E7A23" w:rsidP="000833A7">
      <w:pPr>
        <w:rPr>
          <w:rFonts w:cs="Arial"/>
          <w:sz w:val="22"/>
          <w:szCs w:val="22"/>
          <w:lang w:val="sr-Cyrl-RS"/>
        </w:rPr>
      </w:pPr>
    </w:p>
    <w:p w:rsidR="00C6340B" w:rsidRDefault="00C6340B" w:rsidP="000833A7">
      <w:pPr>
        <w:rPr>
          <w:rFonts w:cs="Arial"/>
          <w:sz w:val="22"/>
          <w:szCs w:val="22"/>
          <w:lang w:val="sr-Cyrl-RS"/>
        </w:rPr>
      </w:pPr>
    </w:p>
    <w:p w:rsidR="00C6340B" w:rsidRDefault="00C6340B" w:rsidP="000833A7">
      <w:pPr>
        <w:rPr>
          <w:rFonts w:cs="Arial"/>
          <w:sz w:val="22"/>
          <w:szCs w:val="22"/>
          <w:lang w:val="sr-Cyrl-RS"/>
        </w:rPr>
      </w:pPr>
    </w:p>
    <w:p w:rsidR="00C6340B" w:rsidRDefault="00C6340B" w:rsidP="000833A7">
      <w:pPr>
        <w:rPr>
          <w:rFonts w:cs="Arial"/>
          <w:sz w:val="22"/>
          <w:szCs w:val="22"/>
          <w:lang w:val="sr-Cyrl-RS"/>
        </w:rPr>
      </w:pPr>
    </w:p>
    <w:p w:rsidR="00C6340B" w:rsidRDefault="00C6340B" w:rsidP="000833A7">
      <w:pPr>
        <w:rPr>
          <w:rFonts w:cs="Arial"/>
          <w:sz w:val="22"/>
          <w:szCs w:val="22"/>
          <w:lang w:val="sr-Cyrl-RS"/>
        </w:rPr>
      </w:pPr>
    </w:p>
    <w:p w:rsidR="00C6340B" w:rsidRDefault="00C6340B" w:rsidP="000833A7">
      <w:pPr>
        <w:rPr>
          <w:rFonts w:cs="Arial"/>
          <w:sz w:val="22"/>
          <w:szCs w:val="22"/>
          <w:lang w:val="sr-Cyrl-RS"/>
        </w:rPr>
      </w:pPr>
    </w:p>
    <w:p w:rsidR="00C6340B" w:rsidRDefault="00C6340B" w:rsidP="000833A7">
      <w:pPr>
        <w:rPr>
          <w:rFonts w:cs="Arial"/>
          <w:sz w:val="22"/>
          <w:szCs w:val="22"/>
          <w:lang w:val="sr-Cyrl-RS"/>
        </w:rPr>
      </w:pPr>
    </w:p>
    <w:p w:rsidR="00C6340B" w:rsidRDefault="00C6340B" w:rsidP="000833A7">
      <w:pPr>
        <w:rPr>
          <w:rFonts w:cs="Arial"/>
          <w:sz w:val="22"/>
          <w:szCs w:val="22"/>
          <w:lang w:val="sr-Cyrl-RS"/>
        </w:rPr>
      </w:pPr>
    </w:p>
    <w:p w:rsidR="00C6340B" w:rsidRDefault="00C6340B" w:rsidP="000833A7">
      <w:pPr>
        <w:rPr>
          <w:rFonts w:cs="Arial"/>
          <w:sz w:val="22"/>
          <w:szCs w:val="22"/>
          <w:lang w:val="sr-Cyrl-RS"/>
        </w:rPr>
      </w:pPr>
    </w:p>
    <w:p w:rsidR="00C6340B" w:rsidRDefault="00C6340B" w:rsidP="000833A7">
      <w:pPr>
        <w:rPr>
          <w:rFonts w:cs="Arial"/>
          <w:sz w:val="22"/>
          <w:szCs w:val="22"/>
          <w:lang w:val="sr-Cyrl-RS"/>
        </w:rPr>
      </w:pPr>
    </w:p>
    <w:p w:rsidR="00C6340B" w:rsidRDefault="00C6340B" w:rsidP="000833A7">
      <w:pPr>
        <w:rPr>
          <w:rFonts w:cs="Arial"/>
          <w:sz w:val="22"/>
          <w:szCs w:val="22"/>
          <w:lang w:val="sr-Cyrl-RS"/>
        </w:rPr>
      </w:pPr>
    </w:p>
    <w:p w:rsidR="00C6340B" w:rsidRDefault="00C6340B" w:rsidP="000833A7">
      <w:pPr>
        <w:rPr>
          <w:rFonts w:cs="Arial"/>
          <w:sz w:val="22"/>
          <w:szCs w:val="22"/>
          <w:lang w:val="sr-Cyrl-RS"/>
        </w:rPr>
      </w:pPr>
    </w:p>
    <w:p w:rsidR="00C6340B" w:rsidRDefault="00C6340B" w:rsidP="000833A7">
      <w:pPr>
        <w:rPr>
          <w:rFonts w:cs="Arial"/>
          <w:b/>
          <w:sz w:val="22"/>
          <w:szCs w:val="22"/>
          <w:u w:val="single"/>
          <w:lang w:val="sr-Cyrl-RS"/>
        </w:rPr>
      </w:pPr>
    </w:p>
    <w:p w:rsidR="00C6340B" w:rsidRDefault="00C6340B" w:rsidP="000833A7">
      <w:pPr>
        <w:rPr>
          <w:rFonts w:cs="Arial"/>
          <w:b/>
          <w:sz w:val="22"/>
          <w:szCs w:val="22"/>
          <w:u w:val="single"/>
          <w:lang w:val="sr-Cyrl-RS"/>
        </w:rPr>
      </w:pPr>
    </w:p>
    <w:p w:rsidR="00C6340B" w:rsidRDefault="00C6340B" w:rsidP="000833A7">
      <w:pPr>
        <w:rPr>
          <w:rFonts w:cs="Arial"/>
          <w:b/>
          <w:sz w:val="22"/>
          <w:szCs w:val="22"/>
          <w:u w:val="single"/>
          <w:lang w:val="sr-Cyrl-RS"/>
        </w:rPr>
      </w:pPr>
    </w:p>
    <w:p w:rsidR="00C6340B" w:rsidRPr="00C6340B" w:rsidRDefault="00C6340B" w:rsidP="000833A7">
      <w:pPr>
        <w:rPr>
          <w:rFonts w:cs="Arial"/>
          <w:b/>
          <w:sz w:val="22"/>
          <w:szCs w:val="22"/>
          <w:u w:val="single"/>
          <w:lang w:val="sr-Cyrl-RS"/>
        </w:rPr>
      </w:pPr>
      <w:r w:rsidRPr="00C6340B">
        <w:rPr>
          <w:rFonts w:cs="Arial"/>
          <w:b/>
          <w:sz w:val="22"/>
          <w:szCs w:val="22"/>
          <w:u w:val="single"/>
          <w:lang w:val="sr-Cyrl-RS"/>
        </w:rPr>
        <w:t>НАПОМЕНА</w:t>
      </w:r>
    </w:p>
    <w:p w:rsidR="004A0978" w:rsidRDefault="004A0978" w:rsidP="000833A7">
      <w:pPr>
        <w:rPr>
          <w:rFonts w:cs="Arial"/>
          <w:sz w:val="22"/>
          <w:szCs w:val="22"/>
          <w:lang w:val="sr-Cyrl-RS"/>
        </w:rPr>
      </w:pPr>
      <w:r>
        <w:rPr>
          <w:rFonts w:cs="Arial"/>
          <w:sz w:val="22"/>
          <w:szCs w:val="22"/>
          <w:lang w:val="sr-Cyrl-RS"/>
        </w:rPr>
        <w:t>Наведене количине су оквирне.</w:t>
      </w:r>
    </w:p>
    <w:p w:rsidR="00C6340B" w:rsidRPr="002B3F57" w:rsidRDefault="00C6340B" w:rsidP="002B3F57">
      <w:pPr>
        <w:autoSpaceDE w:val="0"/>
        <w:textAlignment w:val="auto"/>
        <w:rPr>
          <w:rFonts w:ascii="Calibri" w:eastAsia="Calibri" w:hAnsi="Calibri"/>
          <w:color w:val="000000"/>
          <w:kern w:val="0"/>
          <w:sz w:val="24"/>
          <w:szCs w:val="24"/>
        </w:rPr>
      </w:pPr>
    </w:p>
    <w:p w:rsidR="002B3F57" w:rsidRPr="002B3F57" w:rsidRDefault="002B3F57" w:rsidP="002B3F57">
      <w:pPr>
        <w:numPr>
          <w:ilvl w:val="1"/>
          <w:numId w:val="1"/>
        </w:numPr>
        <w:autoSpaceDE w:val="0"/>
        <w:jc w:val="both"/>
        <w:textAlignment w:val="auto"/>
        <w:outlineLvl w:val="0"/>
        <w:rPr>
          <w:rFonts w:ascii="Arial MT" w:hAnsi="Arial MT" w:cs="Arial"/>
          <w:b/>
          <w:color w:val="000000"/>
          <w:kern w:val="0"/>
          <w:sz w:val="24"/>
          <w:szCs w:val="24"/>
          <w:lang w:eastAsia="ar-SA"/>
        </w:rPr>
      </w:pPr>
      <w:r w:rsidRPr="002B3F57">
        <w:rPr>
          <w:rFonts w:ascii="Arial MT" w:hAnsi="Arial MT" w:cs="Arial"/>
          <w:b/>
          <w:color w:val="000000"/>
          <w:kern w:val="0"/>
          <w:sz w:val="24"/>
          <w:szCs w:val="24"/>
          <w:lang w:eastAsia="ar-SA"/>
        </w:rPr>
        <w:t>Квалитет и техничке карактеристике (спецификације)</w:t>
      </w:r>
    </w:p>
    <w:p w:rsidR="002B3F57" w:rsidRPr="002B3F57" w:rsidRDefault="000833A7" w:rsidP="00DB5C4B">
      <w:pPr>
        <w:jc w:val="both"/>
        <w:rPr>
          <w:rFonts w:cs="Arial"/>
          <w:sz w:val="22"/>
          <w:szCs w:val="22"/>
        </w:rPr>
      </w:pPr>
      <w:r w:rsidRPr="000833A7">
        <w:rPr>
          <w:rFonts w:cs="Arial"/>
          <w:sz w:val="22"/>
          <w:szCs w:val="22"/>
        </w:rPr>
        <w:t>Делови приликом уградње морају бити оригинални или одговарајући траженим деловима по свим функционалним и техничким карактеристикама, квалитету и могућношћу уградње, а према понуђеним каталошким бројевима, за чији квалитет и исправност је одговоран Пружалац услуге</w:t>
      </w:r>
      <w:r w:rsidR="002B3F57" w:rsidRPr="002B3F57">
        <w:rPr>
          <w:rFonts w:cs="Arial"/>
          <w:sz w:val="22"/>
          <w:szCs w:val="22"/>
        </w:rPr>
        <w:t>.</w:t>
      </w:r>
    </w:p>
    <w:p w:rsidR="002B3F57" w:rsidRPr="002B3F57" w:rsidRDefault="002B3F57" w:rsidP="002B3F57">
      <w:pPr>
        <w:autoSpaceDE w:val="0"/>
        <w:jc w:val="both"/>
        <w:textAlignment w:val="auto"/>
        <w:rPr>
          <w:rFonts w:ascii="Calibri" w:eastAsia="Calibri" w:hAnsi="Calibri"/>
          <w:color w:val="000000"/>
          <w:kern w:val="0"/>
          <w:sz w:val="24"/>
          <w:szCs w:val="24"/>
        </w:rPr>
      </w:pPr>
    </w:p>
    <w:p w:rsidR="000833A7" w:rsidRPr="004A0978" w:rsidRDefault="002B3F57" w:rsidP="000833A7">
      <w:pPr>
        <w:numPr>
          <w:ilvl w:val="1"/>
          <w:numId w:val="1"/>
        </w:numPr>
        <w:autoSpaceDE w:val="0"/>
        <w:jc w:val="both"/>
        <w:textAlignment w:val="auto"/>
        <w:outlineLvl w:val="0"/>
        <w:rPr>
          <w:rFonts w:ascii="Arial MT" w:hAnsi="Arial MT" w:cs="Arial"/>
          <w:b/>
          <w:color w:val="000000"/>
          <w:kern w:val="0"/>
          <w:sz w:val="24"/>
          <w:szCs w:val="24"/>
          <w:lang w:eastAsia="ar-SA"/>
        </w:rPr>
      </w:pPr>
      <w:r w:rsidRPr="002B3F57">
        <w:rPr>
          <w:rFonts w:ascii="Arial MT" w:hAnsi="Arial MT" w:cs="Arial"/>
          <w:b/>
          <w:color w:val="000000"/>
          <w:kern w:val="0"/>
          <w:sz w:val="24"/>
          <w:szCs w:val="24"/>
          <w:lang w:eastAsia="ar-SA"/>
        </w:rPr>
        <w:lastRenderedPageBreak/>
        <w:t>Рок извршења услуга</w:t>
      </w:r>
      <w:bookmarkStart w:id="14" w:name="_Toc441651542"/>
      <w:bookmarkStart w:id="15" w:name="_Toc442559880"/>
    </w:p>
    <w:p w:rsidR="000833A7" w:rsidRPr="00393228" w:rsidRDefault="000833A7" w:rsidP="000833A7">
      <w:pPr>
        <w:rPr>
          <w:rFonts w:cs="Arial"/>
          <w:b/>
          <w:sz w:val="22"/>
          <w:szCs w:val="22"/>
          <w:lang w:val="sr-Cyrl-RS"/>
        </w:rPr>
      </w:pPr>
      <w:r w:rsidRPr="00393228">
        <w:rPr>
          <w:rFonts w:cs="Arial"/>
          <w:b/>
          <w:sz w:val="22"/>
          <w:szCs w:val="22"/>
          <w:u w:val="single"/>
        </w:rPr>
        <w:t>Рок почетка вршења услуге</w:t>
      </w:r>
      <w:r w:rsidRPr="00393228">
        <w:rPr>
          <w:rFonts w:cs="Arial"/>
          <w:b/>
          <w:sz w:val="22"/>
          <w:szCs w:val="22"/>
          <w:lang w:val="sr-Cyrl-RS"/>
        </w:rPr>
        <w:t>:</w:t>
      </w:r>
    </w:p>
    <w:p w:rsidR="000833A7" w:rsidRPr="00393228" w:rsidRDefault="000833A7" w:rsidP="000833A7">
      <w:pPr>
        <w:pStyle w:val="ListParagraph"/>
        <w:numPr>
          <w:ilvl w:val="0"/>
          <w:numId w:val="60"/>
        </w:numPr>
        <w:spacing w:after="0" w:line="240" w:lineRule="auto"/>
        <w:ind w:left="714" w:hanging="357"/>
        <w:rPr>
          <w:rFonts w:ascii="Arial" w:hAnsi="Arial" w:cs="Arial"/>
          <w:sz w:val="22"/>
          <w:szCs w:val="22"/>
        </w:rPr>
      </w:pPr>
      <w:r w:rsidRPr="00393228">
        <w:rPr>
          <w:rFonts w:ascii="Arial" w:hAnsi="Arial" w:cs="Arial"/>
          <w:b/>
          <w:sz w:val="22"/>
          <w:szCs w:val="22"/>
          <w:lang w:val="ru-RU"/>
        </w:rPr>
        <w:t>за хитне сервисне интервенције:</w:t>
      </w:r>
      <w:r w:rsidRPr="00393228">
        <w:rPr>
          <w:rFonts w:ascii="Arial" w:hAnsi="Arial" w:cs="Arial"/>
          <w:sz w:val="22"/>
          <w:szCs w:val="22"/>
        </w:rPr>
        <w:t xml:space="preserve"> не може бити дужи од </w:t>
      </w:r>
      <w:r w:rsidRPr="00393228">
        <w:rPr>
          <w:rFonts w:ascii="Arial" w:hAnsi="Arial" w:cs="Arial"/>
          <w:sz w:val="22"/>
          <w:szCs w:val="22"/>
          <w:lang w:val="sr-Cyrl-RS"/>
        </w:rPr>
        <w:t>6</w:t>
      </w:r>
      <w:r w:rsidRPr="00393228">
        <w:rPr>
          <w:rFonts w:ascii="Arial" w:hAnsi="Arial" w:cs="Arial"/>
          <w:sz w:val="22"/>
          <w:szCs w:val="22"/>
          <w:lang w:val="sr-Latn-RS"/>
        </w:rPr>
        <w:t>h</w:t>
      </w:r>
      <w:r w:rsidRPr="00393228">
        <w:rPr>
          <w:rFonts w:ascii="Arial" w:hAnsi="Arial" w:cs="Arial"/>
          <w:sz w:val="22"/>
          <w:szCs w:val="22"/>
        </w:rPr>
        <w:t xml:space="preserve"> од пријема писаног позива од стране овлашћеног лица </w:t>
      </w:r>
      <w:r w:rsidRPr="00393228">
        <w:rPr>
          <w:rFonts w:ascii="Arial" w:hAnsi="Arial" w:cs="Arial"/>
          <w:sz w:val="22"/>
          <w:szCs w:val="22"/>
          <w:lang w:val="sr-Cyrl-RS"/>
        </w:rPr>
        <w:t>К</w:t>
      </w:r>
      <w:r w:rsidRPr="00393228">
        <w:rPr>
          <w:rFonts w:ascii="Arial" w:hAnsi="Arial" w:cs="Arial"/>
          <w:sz w:val="22"/>
          <w:szCs w:val="22"/>
        </w:rPr>
        <w:t>орисника услуге задуженог за стручни надзор, а на основу указане потребе за пружањем уговорених услуга;</w:t>
      </w:r>
    </w:p>
    <w:p w:rsidR="000833A7" w:rsidRPr="009674E9" w:rsidRDefault="000833A7" w:rsidP="000833A7">
      <w:pPr>
        <w:pStyle w:val="ListParagraph"/>
        <w:numPr>
          <w:ilvl w:val="0"/>
          <w:numId w:val="60"/>
        </w:numPr>
        <w:spacing w:after="0" w:line="240" w:lineRule="auto"/>
        <w:ind w:left="714" w:hanging="357"/>
        <w:rPr>
          <w:rFonts w:ascii="Arial" w:hAnsi="Arial" w:cs="Arial"/>
          <w:b/>
          <w:sz w:val="22"/>
          <w:szCs w:val="22"/>
        </w:rPr>
      </w:pPr>
      <w:r w:rsidRPr="00393228">
        <w:rPr>
          <w:rFonts w:ascii="Arial" w:hAnsi="Arial" w:cs="Arial"/>
          <w:b/>
          <w:sz w:val="22"/>
          <w:szCs w:val="22"/>
          <w:lang w:val="sr-Cyrl-RS"/>
        </w:rPr>
        <w:t>за текуће и инвестиционо одржавање</w:t>
      </w:r>
      <w:r w:rsidRPr="00393228">
        <w:rPr>
          <w:rFonts w:ascii="Arial" w:hAnsi="Arial" w:cs="Arial"/>
          <w:b/>
          <w:sz w:val="22"/>
          <w:szCs w:val="22"/>
          <w:lang w:val="sr-Latn-RS"/>
        </w:rPr>
        <w:t xml:space="preserve">: </w:t>
      </w:r>
      <w:r w:rsidRPr="00393228">
        <w:rPr>
          <w:rFonts w:ascii="Arial" w:hAnsi="Arial" w:cs="Arial"/>
          <w:sz w:val="22"/>
          <w:szCs w:val="22"/>
        </w:rPr>
        <w:t xml:space="preserve">не може бити дужи од </w:t>
      </w:r>
      <w:r w:rsidRPr="00393228">
        <w:rPr>
          <w:rFonts w:ascii="Arial" w:hAnsi="Arial" w:cs="Arial"/>
          <w:sz w:val="22"/>
          <w:szCs w:val="22"/>
          <w:lang w:val="sr-Latn-RS"/>
        </w:rPr>
        <w:t>48h</w:t>
      </w:r>
      <w:r w:rsidRPr="00393228">
        <w:rPr>
          <w:rFonts w:ascii="Arial" w:hAnsi="Arial" w:cs="Arial"/>
          <w:sz w:val="22"/>
          <w:szCs w:val="22"/>
        </w:rPr>
        <w:t xml:space="preserve"> од пријема писаног позива од стране овлашћеног лица </w:t>
      </w:r>
      <w:r w:rsidRPr="00393228">
        <w:rPr>
          <w:rFonts w:ascii="Arial" w:hAnsi="Arial" w:cs="Arial"/>
          <w:sz w:val="22"/>
          <w:szCs w:val="22"/>
          <w:lang w:val="sr-Cyrl-RS"/>
        </w:rPr>
        <w:t>К</w:t>
      </w:r>
      <w:r w:rsidRPr="00393228">
        <w:rPr>
          <w:rFonts w:ascii="Arial" w:hAnsi="Arial" w:cs="Arial"/>
          <w:sz w:val="22"/>
          <w:szCs w:val="22"/>
        </w:rPr>
        <w:t>орисника услуге задуженог за стручни надзор, а на основу указане потребе за пружањем уговорених услуга.</w:t>
      </w:r>
    </w:p>
    <w:p w:rsidR="000833A7" w:rsidRPr="00393228" w:rsidRDefault="000833A7" w:rsidP="000833A7">
      <w:pPr>
        <w:autoSpaceDE w:val="0"/>
        <w:jc w:val="both"/>
        <w:textAlignment w:val="auto"/>
        <w:rPr>
          <w:rFonts w:eastAsia="Calibri" w:cs="Arial"/>
          <w:kern w:val="0"/>
          <w:sz w:val="22"/>
          <w:szCs w:val="22"/>
        </w:rPr>
      </w:pPr>
      <w:r w:rsidRPr="00393228">
        <w:rPr>
          <w:rFonts w:eastAsia="Calibri" w:cs="Arial"/>
          <w:b/>
          <w:kern w:val="0"/>
          <w:sz w:val="22"/>
          <w:szCs w:val="22"/>
          <w:u w:val="single"/>
        </w:rPr>
        <w:t>Рок за извршење услуга</w:t>
      </w:r>
      <w:r w:rsidRPr="00393228">
        <w:rPr>
          <w:rFonts w:eastAsia="Calibri" w:cs="Arial"/>
          <w:b/>
          <w:kern w:val="0"/>
          <w:sz w:val="22"/>
          <w:szCs w:val="22"/>
          <w:lang w:val="sr-Cyrl-RS"/>
        </w:rPr>
        <w:t>:</w:t>
      </w:r>
      <w:r w:rsidRPr="00393228">
        <w:rPr>
          <w:rFonts w:eastAsia="Calibri" w:cs="Arial"/>
          <w:kern w:val="0"/>
          <w:sz w:val="22"/>
          <w:szCs w:val="22"/>
        </w:rPr>
        <w:t xml:space="preserve"> </w:t>
      </w:r>
    </w:p>
    <w:p w:rsidR="00BC6801" w:rsidRPr="00BC6801" w:rsidRDefault="000833A7" w:rsidP="00BC6801">
      <w:pPr>
        <w:pStyle w:val="ListParagraph"/>
        <w:numPr>
          <w:ilvl w:val="0"/>
          <w:numId w:val="61"/>
        </w:numPr>
        <w:spacing w:after="0" w:line="240" w:lineRule="auto"/>
        <w:rPr>
          <w:rFonts w:cs="Arial"/>
          <w:i/>
          <w:color w:val="00B0F0"/>
          <w:sz w:val="22"/>
          <w:szCs w:val="22"/>
          <w:lang w:val="sr-Cyrl-RS"/>
        </w:rPr>
      </w:pPr>
      <w:r w:rsidRPr="00393228">
        <w:rPr>
          <w:rFonts w:ascii="Arial" w:hAnsi="Arial" w:cs="Arial"/>
          <w:b/>
          <w:sz w:val="22"/>
          <w:szCs w:val="22"/>
          <w:lang w:val="sr-Cyrl-CS"/>
        </w:rPr>
        <w:t>за хитне сервисне интервенције</w:t>
      </w:r>
      <w:r w:rsidRPr="00393228">
        <w:rPr>
          <w:rFonts w:ascii="Arial" w:hAnsi="Arial" w:cs="Arial"/>
          <w:b/>
          <w:sz w:val="22"/>
          <w:szCs w:val="22"/>
        </w:rPr>
        <w:t>:</w:t>
      </w:r>
      <w:r w:rsidRPr="00393228">
        <w:rPr>
          <w:rFonts w:ascii="Arial" w:hAnsi="Arial" w:cs="Arial"/>
          <w:sz w:val="22"/>
          <w:szCs w:val="22"/>
        </w:rPr>
        <w:t xml:space="preserve"> не може бити дужи од </w:t>
      </w:r>
      <w:r w:rsidRPr="00393228">
        <w:rPr>
          <w:rFonts w:ascii="Arial" w:hAnsi="Arial" w:cs="Arial"/>
          <w:sz w:val="22"/>
          <w:szCs w:val="22"/>
          <w:lang w:val="sr-Latn-RS"/>
        </w:rPr>
        <w:t>2</w:t>
      </w:r>
      <w:r w:rsidRPr="00393228">
        <w:rPr>
          <w:rFonts w:ascii="Arial" w:hAnsi="Arial" w:cs="Arial"/>
          <w:sz w:val="22"/>
          <w:szCs w:val="22"/>
        </w:rPr>
        <w:t xml:space="preserve"> дана од дана почетка вршења услуге</w:t>
      </w:r>
      <w:r w:rsidRPr="00393228">
        <w:rPr>
          <w:rFonts w:cs="Arial"/>
          <w:sz w:val="22"/>
          <w:szCs w:val="22"/>
          <w:lang w:val="sr-Latn-RS"/>
        </w:rPr>
        <w:t>;</w:t>
      </w:r>
    </w:p>
    <w:p w:rsidR="00BC6801" w:rsidRPr="005E7A23" w:rsidRDefault="000833A7" w:rsidP="005E7A23">
      <w:pPr>
        <w:pStyle w:val="ListParagraph"/>
        <w:numPr>
          <w:ilvl w:val="0"/>
          <w:numId w:val="61"/>
        </w:numPr>
        <w:spacing w:after="0" w:line="240" w:lineRule="auto"/>
        <w:rPr>
          <w:rFonts w:cs="Arial"/>
          <w:i/>
          <w:color w:val="00B0F0"/>
          <w:sz w:val="22"/>
          <w:szCs w:val="22"/>
          <w:lang w:val="sr-Cyrl-RS"/>
        </w:rPr>
      </w:pPr>
      <w:r w:rsidRPr="000833A7">
        <w:rPr>
          <w:rFonts w:ascii="Arial" w:hAnsi="Arial" w:cs="Arial"/>
          <w:b/>
          <w:color w:val="auto"/>
          <w:sz w:val="22"/>
          <w:szCs w:val="22"/>
          <w:lang w:val="sr-Cyrl-RS"/>
        </w:rPr>
        <w:t>за текуће одржавање и инвестиционо одржавање:</w:t>
      </w:r>
      <w:r w:rsidRPr="000833A7">
        <w:rPr>
          <w:rFonts w:ascii="Arial" w:hAnsi="Arial" w:cs="Arial"/>
          <w:color w:val="auto"/>
          <w:sz w:val="22"/>
          <w:szCs w:val="22"/>
          <w:lang w:val="sr-Cyrl-RS"/>
        </w:rPr>
        <w:t xml:space="preserve"> не може бити дужи од 15 дана од дана почетка вршења услуге, осим у случају ако је потребно набавити резервни део рок завршетка услуге не може бити дужи од 45 дана од дана почетка вршења услуге</w:t>
      </w:r>
      <w:r w:rsidR="002B3F57" w:rsidRPr="000833A7">
        <w:rPr>
          <w:rFonts w:cs="Arial"/>
          <w:sz w:val="22"/>
          <w:szCs w:val="22"/>
          <w:lang w:val="sr-Cyrl-RS"/>
        </w:rPr>
        <w:t>.</w:t>
      </w:r>
    </w:p>
    <w:p w:rsidR="002B3F57" w:rsidRPr="002B3F57" w:rsidRDefault="002B3F57" w:rsidP="00B07D04">
      <w:pPr>
        <w:numPr>
          <w:ilvl w:val="1"/>
          <w:numId w:val="1"/>
        </w:numPr>
        <w:autoSpaceDE w:val="0"/>
        <w:jc w:val="both"/>
        <w:textAlignment w:val="auto"/>
        <w:rPr>
          <w:rFonts w:eastAsia="Calibri" w:cs="Arial"/>
          <w:b/>
          <w:color w:val="000000"/>
          <w:kern w:val="0"/>
          <w:sz w:val="24"/>
          <w:szCs w:val="24"/>
        </w:rPr>
      </w:pPr>
      <w:r w:rsidRPr="002B3F57">
        <w:rPr>
          <w:rFonts w:eastAsia="Calibri" w:cs="Arial"/>
          <w:b/>
          <w:color w:val="000000"/>
          <w:kern w:val="0"/>
          <w:sz w:val="24"/>
          <w:szCs w:val="24"/>
        </w:rPr>
        <w:t xml:space="preserve">Место </w:t>
      </w:r>
      <w:bookmarkEnd w:id="14"/>
      <w:bookmarkEnd w:id="15"/>
      <w:r w:rsidRPr="002B3F57">
        <w:rPr>
          <w:rFonts w:eastAsia="Calibri" w:cs="Arial"/>
          <w:b/>
          <w:color w:val="000000"/>
          <w:kern w:val="0"/>
          <w:sz w:val="24"/>
          <w:szCs w:val="24"/>
        </w:rPr>
        <w:t>извршења услуга</w:t>
      </w:r>
    </w:p>
    <w:p w:rsidR="000833A7" w:rsidRPr="000833A7" w:rsidRDefault="00B07D04" w:rsidP="00B07D04">
      <w:pPr>
        <w:rPr>
          <w:rFonts w:cs="Arial"/>
          <w:sz w:val="22"/>
          <w:szCs w:val="22"/>
          <w:lang w:val="sr-Cyrl-RS"/>
        </w:rPr>
      </w:pPr>
      <w:r w:rsidRPr="00B07D04">
        <w:rPr>
          <w:rFonts w:cs="Arial"/>
          <w:sz w:val="22"/>
          <w:szCs w:val="22"/>
          <w:lang w:val="sr-Cyrl-RS"/>
        </w:rPr>
        <w:t>Сервис и преглед</w:t>
      </w:r>
      <w:r w:rsidR="000833A7" w:rsidRPr="000833A7">
        <w:rPr>
          <w:rFonts w:cs="Arial"/>
          <w:sz w:val="22"/>
          <w:szCs w:val="22"/>
          <w:lang w:val="sr-Cyrl-RS"/>
        </w:rPr>
        <w:t xml:space="preserve"> вршиће се у седишту Корисника услуге на локацији:</w:t>
      </w:r>
    </w:p>
    <w:p w:rsidR="002B3F57" w:rsidRPr="00DB5C4B" w:rsidRDefault="000833A7" w:rsidP="00B07D04">
      <w:pPr>
        <w:pStyle w:val="ListParagraph"/>
        <w:numPr>
          <w:ilvl w:val="0"/>
          <w:numId w:val="48"/>
        </w:numPr>
        <w:spacing w:after="0" w:line="240" w:lineRule="auto"/>
        <w:rPr>
          <w:rFonts w:ascii="Arial" w:hAnsi="Arial" w:cs="Arial"/>
          <w:b/>
          <w:i/>
          <w:sz w:val="22"/>
          <w:szCs w:val="22"/>
          <w:lang w:val="sr-Cyrl-RS"/>
        </w:rPr>
      </w:pPr>
      <w:r w:rsidRPr="000833A7">
        <w:rPr>
          <w:rFonts w:ascii="Arial" w:eastAsia="Times New Roman" w:hAnsi="Arial" w:cs="Arial"/>
          <w:color w:val="auto"/>
          <w:kern w:val="3"/>
          <w:sz w:val="22"/>
          <w:szCs w:val="22"/>
          <w:lang w:val="sr-Cyrl-RS"/>
        </w:rPr>
        <w:t xml:space="preserve">       •</w:t>
      </w:r>
      <w:r w:rsidRPr="000833A7">
        <w:rPr>
          <w:rFonts w:ascii="Arial" w:eastAsia="Times New Roman" w:hAnsi="Arial" w:cs="Arial"/>
          <w:color w:val="auto"/>
          <w:kern w:val="3"/>
          <w:sz w:val="22"/>
          <w:szCs w:val="22"/>
          <w:lang w:val="sr-Cyrl-RS"/>
        </w:rPr>
        <w:tab/>
        <w:t>Тамнава-источно поље – Дробилана</w:t>
      </w:r>
    </w:p>
    <w:p w:rsidR="002B3F57" w:rsidRPr="002B3F57" w:rsidRDefault="002B3F57" w:rsidP="00B07D04">
      <w:pPr>
        <w:autoSpaceDE w:val="0"/>
        <w:jc w:val="both"/>
        <w:textAlignment w:val="auto"/>
        <w:rPr>
          <w:rFonts w:ascii="Calibri" w:eastAsia="Calibri" w:hAnsi="Calibri"/>
          <w:color w:val="000000"/>
          <w:kern w:val="0"/>
          <w:sz w:val="24"/>
          <w:szCs w:val="24"/>
        </w:rPr>
      </w:pPr>
    </w:p>
    <w:p w:rsidR="002B3F57" w:rsidRPr="002B3F57" w:rsidRDefault="002B3F57" w:rsidP="00B07D04">
      <w:pPr>
        <w:numPr>
          <w:ilvl w:val="1"/>
          <w:numId w:val="1"/>
        </w:numPr>
        <w:suppressAutoHyphens w:val="0"/>
        <w:autoSpaceDE w:val="0"/>
        <w:jc w:val="both"/>
        <w:textAlignment w:val="auto"/>
        <w:rPr>
          <w:rFonts w:cs="Arial"/>
          <w:b/>
          <w:color w:val="000000"/>
          <w:kern w:val="0"/>
          <w:sz w:val="24"/>
          <w:szCs w:val="24"/>
        </w:rPr>
      </w:pPr>
      <w:r w:rsidRPr="002B3F57">
        <w:rPr>
          <w:rFonts w:cs="Arial"/>
          <w:b/>
          <w:color w:val="000000"/>
          <w:kern w:val="0"/>
          <w:sz w:val="24"/>
          <w:szCs w:val="24"/>
        </w:rPr>
        <w:t>Квалитативни и квантитативни пријем</w:t>
      </w:r>
    </w:p>
    <w:p w:rsidR="00DB5C4B" w:rsidRPr="00DB5C4B" w:rsidRDefault="00DB5C4B" w:rsidP="00B07D04">
      <w:pPr>
        <w:suppressAutoHyphens w:val="0"/>
        <w:autoSpaceDE w:val="0"/>
        <w:jc w:val="both"/>
        <w:textAlignment w:val="auto"/>
        <w:rPr>
          <w:rFonts w:ascii="Arial MT" w:hAnsi="Arial MT" w:cs="Arial"/>
          <w:color w:val="000000"/>
          <w:kern w:val="0"/>
          <w:sz w:val="22"/>
          <w:szCs w:val="22"/>
        </w:rPr>
      </w:pPr>
      <w:r w:rsidRPr="00DB5C4B">
        <w:rPr>
          <w:rFonts w:ascii="Arial MT" w:hAnsi="Arial MT" w:cs="Arial"/>
          <w:color w:val="000000"/>
          <w:kern w:val="0"/>
          <w:sz w:val="22"/>
          <w:szCs w:val="22"/>
        </w:rPr>
        <w:t>Квантитативни и квалитативни пријем услуге врши решењем именовано лице за надзор над пружањем уговорених услуга, у присуству овлашћеног представника Пружаоца услуга.</w:t>
      </w:r>
    </w:p>
    <w:p w:rsidR="00DB5C4B" w:rsidRPr="00DB5C4B" w:rsidRDefault="00DB5C4B" w:rsidP="00B07D04">
      <w:pPr>
        <w:suppressAutoHyphens w:val="0"/>
        <w:autoSpaceDE w:val="0"/>
        <w:jc w:val="both"/>
        <w:textAlignment w:val="auto"/>
        <w:rPr>
          <w:rFonts w:ascii="Arial MT" w:hAnsi="Arial MT" w:cs="Arial"/>
          <w:color w:val="000000"/>
          <w:kern w:val="0"/>
          <w:sz w:val="22"/>
          <w:szCs w:val="22"/>
        </w:rPr>
      </w:pPr>
      <w:r w:rsidRPr="00DB5C4B">
        <w:rPr>
          <w:rFonts w:ascii="Arial MT" w:hAnsi="Arial MT" w:cs="Arial"/>
          <w:color w:val="000000"/>
          <w:kern w:val="0"/>
          <w:sz w:val="22"/>
          <w:szCs w:val="22"/>
        </w:rPr>
        <w:t>О извршеним услугама и њиховом квантитативном и квалитативном пријему сачињава се Записник о пруженим услугама који се потписује од стране овлашћених представника обе уговорне стране.</w:t>
      </w:r>
    </w:p>
    <w:p w:rsidR="00467F59" w:rsidRPr="00CC1992" w:rsidRDefault="00467F59" w:rsidP="00467F59">
      <w:pPr>
        <w:pStyle w:val="Standard"/>
        <w:spacing w:before="0"/>
        <w:rPr>
          <w:rFonts w:ascii="Arial" w:hAnsi="Arial" w:cs="Arial"/>
          <w:sz w:val="22"/>
          <w:szCs w:val="22"/>
        </w:rPr>
      </w:pPr>
      <w:r w:rsidRPr="00C35F91">
        <w:rPr>
          <w:rFonts w:ascii="Arial" w:hAnsi="Arial" w:cs="Arial"/>
          <w:sz w:val="22"/>
          <w:szCs w:val="22"/>
          <w:lang w:val="sr-Latn-RS"/>
        </w:rPr>
        <w:t xml:space="preserve">Квантитативни и квалитативни пријем </w:t>
      </w:r>
      <w:r w:rsidRPr="00C35F91">
        <w:rPr>
          <w:rFonts w:ascii="Arial" w:hAnsi="Arial" w:cs="Arial"/>
          <w:sz w:val="22"/>
          <w:szCs w:val="22"/>
          <w:lang w:val="sr-Cyrl-RS"/>
        </w:rPr>
        <w:t>у</w:t>
      </w:r>
      <w:r w:rsidRPr="00C35F91">
        <w:rPr>
          <w:rFonts w:ascii="Arial" w:hAnsi="Arial" w:cs="Arial"/>
          <w:sz w:val="22"/>
          <w:szCs w:val="22"/>
          <w:lang w:val="sr-Latn-RS"/>
        </w:rPr>
        <w:t xml:space="preserve">слуге врши се </w:t>
      </w:r>
      <w:r w:rsidRPr="00C35F91">
        <w:rPr>
          <w:rFonts w:ascii="Arial" w:hAnsi="Arial" w:cs="Arial"/>
          <w:sz w:val="22"/>
          <w:szCs w:val="22"/>
          <w:lang w:val="sr-Cyrl-RS"/>
        </w:rPr>
        <w:t>по завршетку услуге</w:t>
      </w:r>
      <w:r w:rsidRPr="00C35F91">
        <w:rPr>
          <w:rFonts w:ascii="Arial" w:hAnsi="Arial" w:cs="Arial"/>
          <w:sz w:val="22"/>
          <w:szCs w:val="22"/>
          <w:lang w:val="sr-Latn-RS"/>
        </w:rPr>
        <w:t xml:space="preserve"> у присуству овлашћених представника за праћење Уговора у седишту</w:t>
      </w:r>
      <w:r w:rsidRPr="00C35F91">
        <w:rPr>
          <w:rFonts w:ascii="Arial" w:hAnsi="Arial" w:cs="Arial"/>
          <w:sz w:val="22"/>
          <w:szCs w:val="22"/>
        </w:rPr>
        <w:t xml:space="preserve"> </w:t>
      </w:r>
      <w:r>
        <w:rPr>
          <w:rFonts w:ascii="Arial" w:hAnsi="Arial" w:cs="Arial"/>
          <w:sz w:val="22"/>
          <w:szCs w:val="22"/>
          <w:lang w:val="sr-Cyrl-RS"/>
        </w:rPr>
        <w:t>Корисника</w:t>
      </w:r>
      <w:r w:rsidRPr="00C35F91">
        <w:rPr>
          <w:rFonts w:ascii="Arial" w:hAnsi="Arial" w:cs="Arial"/>
          <w:sz w:val="22"/>
          <w:szCs w:val="22"/>
        </w:rPr>
        <w:t xml:space="preserve"> услуге.</w:t>
      </w:r>
    </w:p>
    <w:p w:rsidR="00DB5C4B" w:rsidRPr="00DB5C4B" w:rsidRDefault="00467F59" w:rsidP="00467F59">
      <w:pPr>
        <w:suppressAutoHyphens w:val="0"/>
        <w:autoSpaceDE w:val="0"/>
        <w:jc w:val="both"/>
        <w:textAlignment w:val="auto"/>
        <w:rPr>
          <w:rFonts w:ascii="Arial MT" w:hAnsi="Arial MT" w:cs="Arial"/>
          <w:color w:val="000000"/>
          <w:kern w:val="0"/>
          <w:sz w:val="22"/>
          <w:szCs w:val="22"/>
        </w:rPr>
      </w:pPr>
      <w:r w:rsidRPr="00C95B2B">
        <w:rPr>
          <w:rFonts w:cs="Arial"/>
          <w:sz w:val="22"/>
          <w:szCs w:val="22"/>
        </w:rPr>
        <w:t xml:space="preserve">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w:t>
      </w:r>
      <w:r w:rsidRPr="000A7002">
        <w:rPr>
          <w:rFonts w:cs="Arial"/>
          <w:sz w:val="22"/>
          <w:szCs w:val="22"/>
        </w:rPr>
        <w:t xml:space="preserve">достави Пружаоцу услуге </w:t>
      </w:r>
      <w:r w:rsidRPr="00C95B2B">
        <w:rPr>
          <w:rFonts w:cs="Arial"/>
          <w:sz w:val="22"/>
          <w:szCs w:val="22"/>
        </w:rPr>
        <w:t>одмах</w:t>
      </w:r>
      <w:r>
        <w:rPr>
          <w:rFonts w:cs="Arial"/>
          <w:sz w:val="22"/>
          <w:szCs w:val="22"/>
          <w:lang w:val="sr-Cyrl-RS"/>
        </w:rPr>
        <w:t>, а најкасније</w:t>
      </w:r>
      <w:r w:rsidRPr="00C95B2B">
        <w:rPr>
          <w:rFonts w:cs="Arial"/>
          <w:sz w:val="22"/>
          <w:szCs w:val="22"/>
        </w:rPr>
        <w:t xml:space="preserve"> у року од 2 (два) дана</w:t>
      </w:r>
      <w:r w:rsidR="00DB5C4B" w:rsidRPr="00DB5C4B">
        <w:rPr>
          <w:rFonts w:ascii="Arial MT" w:hAnsi="Arial MT" w:cs="Arial"/>
          <w:color w:val="000000"/>
          <w:kern w:val="0"/>
          <w:sz w:val="22"/>
          <w:szCs w:val="22"/>
        </w:rPr>
        <w:t>.</w:t>
      </w:r>
    </w:p>
    <w:p w:rsidR="002B3F57" w:rsidRPr="002B3F57" w:rsidRDefault="00DB5C4B" w:rsidP="00B07D04">
      <w:pPr>
        <w:suppressAutoHyphens w:val="0"/>
        <w:autoSpaceDE w:val="0"/>
        <w:jc w:val="both"/>
        <w:textAlignment w:val="auto"/>
        <w:rPr>
          <w:rFonts w:ascii="Arial MT" w:hAnsi="Arial MT" w:cs="Arial"/>
          <w:color w:val="000000"/>
          <w:kern w:val="0"/>
          <w:sz w:val="24"/>
          <w:szCs w:val="24"/>
        </w:rPr>
      </w:pPr>
      <w:r w:rsidRPr="00DB5C4B">
        <w:rPr>
          <w:rFonts w:ascii="Arial MT" w:hAnsi="Arial MT" w:cs="Arial"/>
          <w:color w:val="000000"/>
          <w:kern w:val="0"/>
          <w:sz w:val="22"/>
          <w:szCs w:val="22"/>
        </w:rPr>
        <w:t>Пружалац услуге се обавезује да недостатке установљене од стране Корисника услуге приликом квантитативног и квалитативног пријема отклони у року од 5 (словима: пет) дана од момента пријема рекламације о свом трошку</w:t>
      </w:r>
      <w:r w:rsidR="002B3F57" w:rsidRPr="002B3F57">
        <w:rPr>
          <w:rFonts w:ascii="Arial MT" w:hAnsi="Arial MT" w:cs="Arial"/>
          <w:color w:val="000000"/>
          <w:kern w:val="0"/>
          <w:sz w:val="24"/>
          <w:szCs w:val="24"/>
        </w:rPr>
        <w:t>.</w:t>
      </w:r>
    </w:p>
    <w:p w:rsidR="002B3F57" w:rsidRPr="002B3F57" w:rsidRDefault="002B3F57" w:rsidP="00B07D04">
      <w:pPr>
        <w:suppressAutoHyphens w:val="0"/>
        <w:autoSpaceDE w:val="0"/>
        <w:jc w:val="both"/>
        <w:textAlignment w:val="auto"/>
        <w:rPr>
          <w:rFonts w:ascii="Arial MT" w:hAnsi="Arial MT" w:cs="Arial"/>
          <w:color w:val="000000"/>
          <w:kern w:val="0"/>
          <w:sz w:val="24"/>
          <w:szCs w:val="24"/>
        </w:rPr>
      </w:pPr>
    </w:p>
    <w:p w:rsidR="002B3F57" w:rsidRPr="002B3F57" w:rsidRDefault="002B3F57" w:rsidP="00B07D04">
      <w:pPr>
        <w:numPr>
          <w:ilvl w:val="1"/>
          <w:numId w:val="1"/>
        </w:numPr>
        <w:autoSpaceDE w:val="0"/>
        <w:textAlignment w:val="auto"/>
        <w:outlineLvl w:val="0"/>
        <w:rPr>
          <w:rFonts w:cs="Arial"/>
          <w:b/>
          <w:color w:val="000000"/>
          <w:kern w:val="0"/>
          <w:sz w:val="24"/>
          <w:szCs w:val="24"/>
          <w:lang w:eastAsia="ar-SA"/>
        </w:rPr>
      </w:pPr>
      <w:bookmarkStart w:id="16" w:name="_Toc441651543"/>
      <w:bookmarkStart w:id="17" w:name="_Toc442559881"/>
      <w:r w:rsidRPr="002B3F57">
        <w:rPr>
          <w:rFonts w:cs="Arial"/>
          <w:b/>
          <w:color w:val="000000"/>
          <w:kern w:val="0"/>
          <w:sz w:val="24"/>
          <w:szCs w:val="24"/>
          <w:lang w:eastAsia="ar-SA"/>
        </w:rPr>
        <w:t>Гарантни рок</w:t>
      </w:r>
      <w:bookmarkEnd w:id="16"/>
      <w:bookmarkEnd w:id="17"/>
    </w:p>
    <w:p w:rsidR="002B3F57" w:rsidRPr="002B3F57" w:rsidRDefault="00467F59" w:rsidP="00B07D04">
      <w:pPr>
        <w:suppressAutoHyphens w:val="0"/>
        <w:autoSpaceDE w:val="0"/>
        <w:jc w:val="both"/>
        <w:textAlignment w:val="auto"/>
        <w:rPr>
          <w:rFonts w:ascii="Arial MT" w:hAnsi="Arial MT" w:cs="Arial"/>
          <w:kern w:val="0"/>
          <w:sz w:val="22"/>
          <w:szCs w:val="22"/>
          <w:lang w:val="sr-Cyrl-RS"/>
        </w:rPr>
      </w:pPr>
      <w:r w:rsidRPr="00467F59">
        <w:rPr>
          <w:rFonts w:ascii="Arial MT" w:hAnsi="Arial MT" w:cs="Arial"/>
          <w:kern w:val="0"/>
          <w:sz w:val="22"/>
          <w:szCs w:val="22"/>
        </w:rPr>
        <w:t xml:space="preserve">Гарантни рок </w:t>
      </w:r>
      <w:r w:rsidRPr="00467F59">
        <w:rPr>
          <w:rFonts w:ascii="Arial MT" w:hAnsi="Arial MT" w:cs="Arial"/>
          <w:kern w:val="0"/>
          <w:sz w:val="22"/>
          <w:szCs w:val="22"/>
          <w:lang w:val="sr-Cyrl-RS"/>
        </w:rPr>
        <w:t xml:space="preserve">за </w:t>
      </w:r>
      <w:r w:rsidRPr="00467F59">
        <w:rPr>
          <w:rFonts w:ascii="Arial MT" w:hAnsi="Arial MT" w:cs="Arial"/>
          <w:kern w:val="0"/>
          <w:sz w:val="22"/>
          <w:szCs w:val="22"/>
          <w:lang w:val="sr-Cyrl-CS"/>
        </w:rPr>
        <w:t xml:space="preserve">извршену услугу и </w:t>
      </w:r>
      <w:r w:rsidRPr="00467F59">
        <w:rPr>
          <w:rFonts w:ascii="Arial MT" w:hAnsi="Arial MT" w:cs="Arial"/>
          <w:kern w:val="0"/>
          <w:sz w:val="22"/>
          <w:szCs w:val="22"/>
          <w:lang w:val="sl-SI"/>
        </w:rPr>
        <w:t>уграђен</w:t>
      </w:r>
      <w:r w:rsidRPr="00467F59">
        <w:rPr>
          <w:rFonts w:ascii="Arial MT" w:hAnsi="Arial MT" w:cs="Arial"/>
          <w:kern w:val="0"/>
          <w:sz w:val="22"/>
          <w:szCs w:val="22"/>
          <w:lang w:val="sr-Cyrl-RS"/>
        </w:rPr>
        <w:t>и</w:t>
      </w:r>
      <w:r w:rsidRPr="00467F59">
        <w:rPr>
          <w:rFonts w:ascii="Arial MT" w:hAnsi="Arial MT" w:cs="Arial"/>
          <w:kern w:val="0"/>
          <w:sz w:val="22"/>
          <w:szCs w:val="22"/>
          <w:lang w:val="sr-Latn-CS"/>
        </w:rPr>
        <w:t xml:space="preserve"> </w:t>
      </w:r>
      <w:r w:rsidRPr="00467F59">
        <w:rPr>
          <w:rFonts w:ascii="Arial MT" w:hAnsi="Arial MT" w:cs="Arial"/>
          <w:kern w:val="0"/>
          <w:sz w:val="22"/>
          <w:szCs w:val="22"/>
          <w:lang w:val="sr-Cyrl-RS"/>
        </w:rPr>
        <w:t>резервни</w:t>
      </w:r>
      <w:r w:rsidRPr="00467F59">
        <w:rPr>
          <w:rFonts w:ascii="Arial MT" w:hAnsi="Arial MT" w:cs="Arial"/>
          <w:kern w:val="0"/>
          <w:sz w:val="22"/>
          <w:szCs w:val="22"/>
          <w:lang w:val="sl-SI"/>
        </w:rPr>
        <w:t xml:space="preserve"> де</w:t>
      </w:r>
      <w:r w:rsidRPr="00467F59">
        <w:rPr>
          <w:rFonts w:ascii="Arial MT" w:hAnsi="Arial MT" w:cs="Arial"/>
          <w:kern w:val="0"/>
          <w:sz w:val="22"/>
          <w:szCs w:val="22"/>
          <w:lang w:val="sr-Cyrl-RS"/>
        </w:rPr>
        <w:t>о</w:t>
      </w:r>
      <w:r w:rsidR="002B3F57" w:rsidRPr="002B3F57">
        <w:rPr>
          <w:rFonts w:ascii="Arial MT" w:hAnsi="Arial MT" w:cs="Arial"/>
          <w:kern w:val="0"/>
          <w:sz w:val="22"/>
          <w:szCs w:val="22"/>
        </w:rPr>
        <w:t xml:space="preserve"> </w:t>
      </w:r>
      <w:r w:rsidR="002B3F57" w:rsidRPr="002B3F57">
        <w:rPr>
          <w:rFonts w:ascii="Arial MT" w:hAnsi="Arial MT" w:cs="Arial"/>
          <w:kern w:val="0"/>
          <w:sz w:val="22"/>
          <w:szCs w:val="22"/>
          <w:lang w:val="sr-Cyrl-RS"/>
        </w:rPr>
        <w:t>не може бити краћи од</w:t>
      </w:r>
      <w:r w:rsidR="002B3F57" w:rsidRPr="002B3F57">
        <w:rPr>
          <w:rFonts w:ascii="Arial MT" w:hAnsi="Arial MT" w:cs="Arial"/>
          <w:kern w:val="0"/>
          <w:sz w:val="22"/>
          <w:szCs w:val="22"/>
        </w:rPr>
        <w:t xml:space="preserve"> </w:t>
      </w:r>
      <w:r w:rsidR="000833A7">
        <w:rPr>
          <w:rFonts w:ascii="Arial MT" w:hAnsi="Arial MT" w:cs="Arial"/>
          <w:kern w:val="0"/>
          <w:sz w:val="22"/>
          <w:szCs w:val="22"/>
          <w:lang w:val="sr-Cyrl-RS"/>
        </w:rPr>
        <w:t>6</w:t>
      </w:r>
      <w:r w:rsidR="002B3F57" w:rsidRPr="002B3F57">
        <w:rPr>
          <w:rFonts w:ascii="Arial MT" w:hAnsi="Arial MT" w:cs="Arial"/>
          <w:kern w:val="0"/>
          <w:sz w:val="22"/>
          <w:szCs w:val="22"/>
        </w:rPr>
        <w:t xml:space="preserve"> месеци, од дана сачињавања </w:t>
      </w:r>
      <w:r w:rsidR="002B3F57" w:rsidRPr="002B3F57">
        <w:rPr>
          <w:rFonts w:ascii="Arial MT" w:hAnsi="Arial MT" w:cs="Arial"/>
          <w:kern w:val="0"/>
          <w:sz w:val="22"/>
          <w:szCs w:val="22"/>
          <w:lang w:val="sr-Cyrl-RS"/>
        </w:rPr>
        <w:t>и</w:t>
      </w:r>
      <w:r w:rsidR="002B3F57" w:rsidRPr="002B3F57">
        <w:rPr>
          <w:rFonts w:ascii="Arial MT" w:hAnsi="Arial MT" w:cs="Arial"/>
          <w:kern w:val="0"/>
          <w:sz w:val="22"/>
          <w:szCs w:val="22"/>
        </w:rPr>
        <w:t xml:space="preserve"> потписивања  Записника о пруженим услугама (без примедби)</w:t>
      </w:r>
      <w:r w:rsidR="002B3F57" w:rsidRPr="002B3F57">
        <w:rPr>
          <w:rFonts w:ascii="Arial MT" w:hAnsi="Arial MT" w:cs="Arial"/>
          <w:kern w:val="0"/>
          <w:sz w:val="22"/>
          <w:szCs w:val="22"/>
          <w:lang w:val="sr-Cyrl-RS"/>
        </w:rPr>
        <w:t>.</w:t>
      </w:r>
    </w:p>
    <w:p w:rsidR="002B3F57" w:rsidRPr="002B3F57" w:rsidRDefault="002B3F57" w:rsidP="00B07D04">
      <w:pPr>
        <w:suppressAutoHyphens w:val="0"/>
        <w:autoSpaceDE w:val="0"/>
        <w:jc w:val="both"/>
        <w:textAlignment w:val="auto"/>
        <w:rPr>
          <w:rFonts w:ascii="Arial MT" w:hAnsi="Arial MT" w:cs="Arial"/>
          <w:kern w:val="0"/>
          <w:sz w:val="22"/>
          <w:szCs w:val="22"/>
        </w:rPr>
      </w:pPr>
      <w:r w:rsidRPr="002B3F57">
        <w:rPr>
          <w:rFonts w:ascii="Arial MT" w:hAnsi="Arial MT" w:cs="Arial"/>
          <w:kern w:val="0"/>
          <w:sz w:val="22"/>
          <w:szCs w:val="22"/>
        </w:rPr>
        <w:t xml:space="preserve"> За све уочене недостатке – скривене мане, које нису биле уочене у моменту квалитативног и квантитативног пријема Услуге већ су се испољиле током употребе у гарантном року, Корисник услуге ће рекламацију о недостацима доставити Пружаоцу услуге писаним путем одмах, а најкасније у року од 2 (два) дана по утврђивању недостатка.</w:t>
      </w:r>
    </w:p>
    <w:p w:rsidR="002B3F57" w:rsidRPr="002B3F57" w:rsidRDefault="002B3F57" w:rsidP="00B07D04">
      <w:pPr>
        <w:suppressAutoHyphens w:val="0"/>
        <w:autoSpaceDE w:val="0"/>
        <w:jc w:val="both"/>
        <w:textAlignment w:val="auto"/>
        <w:rPr>
          <w:rFonts w:ascii="Arial MT" w:hAnsi="Arial MT" w:cs="Arial"/>
          <w:i/>
          <w:color w:val="00B0F0"/>
          <w:kern w:val="0"/>
          <w:sz w:val="22"/>
          <w:szCs w:val="22"/>
        </w:rPr>
      </w:pPr>
      <w:r w:rsidRPr="002B3F57">
        <w:rPr>
          <w:rFonts w:ascii="Arial MT" w:hAnsi="Arial MT" w:cs="Arial"/>
          <w:kern w:val="0"/>
          <w:sz w:val="22"/>
          <w:szCs w:val="22"/>
        </w:rPr>
        <w:t>Пружалац услуге се обавезује да најкасније у року од 5 (пет) дана од дана пријема рекламације отклони утврђене недостатке о свом трошку</w:t>
      </w:r>
      <w:r w:rsidRPr="002B3F57">
        <w:rPr>
          <w:rFonts w:ascii="Arial MT" w:hAnsi="Arial MT" w:cs="Arial"/>
          <w:i/>
          <w:color w:val="00B0F0"/>
          <w:kern w:val="0"/>
          <w:sz w:val="22"/>
          <w:szCs w:val="22"/>
        </w:rPr>
        <w:t>.</w:t>
      </w:r>
    </w:p>
    <w:p w:rsidR="002C716F" w:rsidRPr="002C716F" w:rsidRDefault="002C716F" w:rsidP="00B07D04">
      <w:pPr>
        <w:pStyle w:val="Standard"/>
        <w:spacing w:before="0"/>
        <w:rPr>
          <w:rFonts w:cs="Arial"/>
          <w:i/>
          <w:color w:val="00B0F0"/>
        </w:rPr>
      </w:pPr>
    </w:p>
    <w:p w:rsidR="00B07D04" w:rsidRPr="0046677C" w:rsidRDefault="00B07D04" w:rsidP="00B07D04">
      <w:pPr>
        <w:numPr>
          <w:ilvl w:val="1"/>
          <w:numId w:val="49"/>
        </w:numPr>
        <w:autoSpaceDE w:val="0"/>
        <w:textAlignment w:val="auto"/>
        <w:outlineLvl w:val="0"/>
        <w:rPr>
          <w:rFonts w:cs="Arial"/>
          <w:b/>
          <w:color w:val="000000"/>
          <w:kern w:val="0"/>
          <w:sz w:val="22"/>
          <w:szCs w:val="22"/>
          <w:lang w:eastAsia="ar-SA"/>
        </w:rPr>
      </w:pPr>
      <w:bookmarkStart w:id="18" w:name="_Toc441651544"/>
      <w:bookmarkStart w:id="19" w:name="_Toc442559882"/>
      <w:r w:rsidRPr="0046677C">
        <w:rPr>
          <w:rFonts w:cs="Arial"/>
          <w:b/>
          <w:color w:val="000000"/>
          <w:kern w:val="0"/>
          <w:sz w:val="22"/>
          <w:szCs w:val="22"/>
          <w:lang w:eastAsia="ar-SA"/>
        </w:rPr>
        <w:t>Евентуалне додатне услуге</w:t>
      </w:r>
      <w:bookmarkEnd w:id="18"/>
      <w:bookmarkEnd w:id="19"/>
    </w:p>
    <w:p w:rsidR="00B07D04" w:rsidRDefault="00B07D04" w:rsidP="00B07D04">
      <w:pPr>
        <w:widowControl/>
        <w:autoSpaceDN/>
        <w:jc w:val="both"/>
        <w:textAlignment w:val="auto"/>
        <w:rPr>
          <w:rFonts w:cs="Arial"/>
          <w:kern w:val="0"/>
          <w:sz w:val="22"/>
          <w:szCs w:val="22"/>
          <w:lang w:val="sr-Cyrl-CS"/>
        </w:rPr>
      </w:pPr>
      <w:r w:rsidRPr="0046677C">
        <w:rPr>
          <w:rFonts w:cs="Arial"/>
          <w:kern w:val="0"/>
          <w:sz w:val="22"/>
          <w:szCs w:val="22"/>
        </w:rPr>
        <w:t xml:space="preserve">У „Обрасцу структуре понуђене цене“  </w:t>
      </w:r>
      <w:r w:rsidRPr="0046677C">
        <w:rPr>
          <w:rFonts w:cs="Arial"/>
          <w:kern w:val="0"/>
          <w:sz w:val="22"/>
          <w:szCs w:val="22"/>
          <w:lang w:val="sr-Cyrl-RS"/>
        </w:rPr>
        <w:t xml:space="preserve">- Образац 2. </w:t>
      </w:r>
      <w:r w:rsidRPr="0046677C">
        <w:rPr>
          <w:rFonts w:cs="Arial"/>
          <w:kern w:val="0"/>
          <w:sz w:val="22"/>
          <w:szCs w:val="22"/>
        </w:rPr>
        <w:t xml:space="preserve">наведени </w:t>
      </w:r>
      <w:r w:rsidRPr="0046677C">
        <w:rPr>
          <w:rFonts w:cs="Arial"/>
          <w:kern w:val="0"/>
          <w:sz w:val="22"/>
          <w:szCs w:val="22"/>
          <w:lang w:val="sr-Cyrl-RS"/>
        </w:rPr>
        <w:t xml:space="preserve">су </w:t>
      </w:r>
      <w:r w:rsidRPr="0046677C">
        <w:rPr>
          <w:rFonts w:cs="Arial"/>
          <w:kern w:val="0"/>
          <w:sz w:val="22"/>
          <w:szCs w:val="22"/>
        </w:rPr>
        <w:t>основни резервни делови</w:t>
      </w:r>
      <w:r>
        <w:rPr>
          <w:rFonts w:cs="Arial"/>
          <w:kern w:val="0"/>
          <w:sz w:val="22"/>
          <w:szCs w:val="22"/>
          <w:lang w:val="sr-Cyrl-RS"/>
        </w:rPr>
        <w:t>/ потрошни материјал</w:t>
      </w:r>
      <w:r w:rsidRPr="0046677C">
        <w:rPr>
          <w:rFonts w:cs="Arial"/>
          <w:kern w:val="0"/>
          <w:sz w:val="22"/>
          <w:szCs w:val="22"/>
        </w:rPr>
        <w:t xml:space="preserve"> који се мењају, односно најчешће услуге које се пружају приликом </w:t>
      </w:r>
      <w:r>
        <w:rPr>
          <w:rFonts w:cs="Arial"/>
          <w:kern w:val="0"/>
          <w:sz w:val="22"/>
          <w:szCs w:val="22"/>
          <w:lang w:val="sr-Cyrl-RS"/>
        </w:rPr>
        <w:t>с</w:t>
      </w:r>
      <w:r w:rsidRPr="00B07D04">
        <w:rPr>
          <w:rFonts w:cs="Arial"/>
          <w:kern w:val="0"/>
          <w:sz w:val="22"/>
          <w:szCs w:val="22"/>
          <w:lang w:val="sr-Cyrl-RS"/>
        </w:rPr>
        <w:t>ервис</w:t>
      </w:r>
      <w:r>
        <w:rPr>
          <w:rFonts w:cs="Arial"/>
          <w:kern w:val="0"/>
          <w:sz w:val="22"/>
          <w:szCs w:val="22"/>
          <w:lang w:val="sr-Cyrl-RS"/>
        </w:rPr>
        <w:t>а</w:t>
      </w:r>
      <w:r w:rsidRPr="00B07D04">
        <w:rPr>
          <w:rFonts w:cs="Arial"/>
          <w:kern w:val="0"/>
          <w:sz w:val="22"/>
          <w:szCs w:val="22"/>
          <w:lang w:val="sr-Cyrl-RS"/>
        </w:rPr>
        <w:t xml:space="preserve"> и преглед</w:t>
      </w:r>
      <w:r>
        <w:rPr>
          <w:rFonts w:cs="Arial"/>
          <w:kern w:val="0"/>
          <w:sz w:val="22"/>
          <w:szCs w:val="22"/>
          <w:lang w:val="sr-Cyrl-RS"/>
        </w:rPr>
        <w:t>а</w:t>
      </w:r>
      <w:r w:rsidRPr="00B07D04">
        <w:rPr>
          <w:rFonts w:cs="Arial"/>
          <w:kern w:val="0"/>
          <w:sz w:val="22"/>
          <w:szCs w:val="22"/>
          <w:lang w:val="sr-Cyrl-RS"/>
        </w:rPr>
        <w:t xml:space="preserve"> постројења за развод гасова и проширење инсталације за развод гасова у лабораторији</w:t>
      </w:r>
      <w:r w:rsidRPr="0046677C">
        <w:rPr>
          <w:rFonts w:cs="Arial"/>
          <w:kern w:val="0"/>
          <w:sz w:val="22"/>
          <w:szCs w:val="22"/>
        </w:rPr>
        <w:t xml:space="preserve">. У случају настанка потребе Наручиоца за поправком или заменом резервног дела / услугом  који нису обухваћени </w:t>
      </w:r>
      <w:r w:rsidRPr="0046677C">
        <w:rPr>
          <w:rFonts w:cs="Arial"/>
          <w:kern w:val="0"/>
          <w:sz w:val="22"/>
          <w:szCs w:val="22"/>
          <w:lang w:val="sr-Cyrl-CS"/>
        </w:rPr>
        <w:t>обрасцем структуре понуђене цене</w:t>
      </w:r>
      <w:r w:rsidRPr="0046677C">
        <w:rPr>
          <w:rFonts w:cs="Arial"/>
          <w:kern w:val="0"/>
          <w:sz w:val="22"/>
          <w:szCs w:val="22"/>
        </w:rPr>
        <w:t>, изабрани Понуђач се обавезује да исте изврши, а цена истих ће се утврдити на основу накнадно датог извода из важећег ценовника Понуђача, који мора бити оверен од стране Понуђача, а на који сагласност својом потписом даје лице Наручиоца овлашћено за надзор</w:t>
      </w:r>
      <w:r w:rsidRPr="0046677C">
        <w:rPr>
          <w:rFonts w:cs="Arial"/>
          <w:kern w:val="0"/>
          <w:sz w:val="22"/>
          <w:szCs w:val="22"/>
          <w:lang w:val="sr-Cyrl-CS"/>
        </w:rPr>
        <w:t>.</w:t>
      </w:r>
    </w:p>
    <w:p w:rsidR="00B07D04" w:rsidRDefault="00B07D04" w:rsidP="00B07D04">
      <w:pPr>
        <w:widowControl/>
        <w:autoSpaceDN/>
        <w:jc w:val="both"/>
        <w:textAlignment w:val="auto"/>
        <w:rPr>
          <w:rFonts w:cs="Arial"/>
          <w:kern w:val="0"/>
          <w:sz w:val="22"/>
          <w:szCs w:val="22"/>
          <w:lang w:val="sr-Cyrl-CS"/>
        </w:rPr>
      </w:pPr>
    </w:p>
    <w:p w:rsidR="00B07D04" w:rsidRDefault="00B07D04" w:rsidP="00B07D04">
      <w:pPr>
        <w:widowControl/>
        <w:autoSpaceDN/>
        <w:jc w:val="both"/>
        <w:textAlignment w:val="auto"/>
        <w:rPr>
          <w:rFonts w:cs="Arial"/>
          <w:kern w:val="0"/>
          <w:sz w:val="22"/>
          <w:szCs w:val="22"/>
          <w:lang w:val="sr-Cyrl-CS"/>
        </w:rPr>
      </w:pPr>
    </w:p>
    <w:p w:rsidR="00B07D04" w:rsidRDefault="00B07D04" w:rsidP="00B07D04">
      <w:pPr>
        <w:widowControl/>
        <w:autoSpaceDN/>
        <w:jc w:val="both"/>
        <w:textAlignment w:val="auto"/>
        <w:rPr>
          <w:rFonts w:cs="Arial"/>
          <w:kern w:val="0"/>
          <w:sz w:val="22"/>
          <w:szCs w:val="22"/>
          <w:lang w:val="sr-Cyrl-CS"/>
        </w:rPr>
      </w:pPr>
    </w:p>
    <w:p w:rsidR="00B07D04" w:rsidRDefault="00B07D04" w:rsidP="00B07D04">
      <w:pPr>
        <w:widowControl/>
        <w:autoSpaceDN/>
        <w:jc w:val="both"/>
        <w:textAlignment w:val="auto"/>
        <w:rPr>
          <w:rFonts w:cs="Arial"/>
          <w:kern w:val="0"/>
          <w:sz w:val="22"/>
          <w:szCs w:val="22"/>
          <w:lang w:val="sr-Cyrl-CS"/>
        </w:rPr>
      </w:pPr>
    </w:p>
    <w:p w:rsidR="00B07D04" w:rsidRDefault="00B07D04" w:rsidP="00B07D04">
      <w:pPr>
        <w:widowControl/>
        <w:autoSpaceDN/>
        <w:jc w:val="both"/>
        <w:textAlignment w:val="auto"/>
        <w:rPr>
          <w:rFonts w:cs="Arial"/>
          <w:kern w:val="0"/>
          <w:sz w:val="22"/>
          <w:szCs w:val="22"/>
          <w:lang w:val="sr-Cyrl-CS"/>
        </w:rPr>
      </w:pPr>
    </w:p>
    <w:p w:rsidR="00B07D04" w:rsidRPr="00B07D04" w:rsidRDefault="00B07D04" w:rsidP="00B07D04">
      <w:pPr>
        <w:widowControl/>
        <w:autoSpaceDN/>
        <w:jc w:val="both"/>
        <w:textAlignment w:val="auto"/>
        <w:rPr>
          <w:rFonts w:cs="Arial"/>
          <w:kern w:val="0"/>
          <w:sz w:val="22"/>
          <w:szCs w:val="22"/>
          <w:lang w:val="sr-Cyrl-CS"/>
        </w:rPr>
      </w:pPr>
    </w:p>
    <w:p w:rsidR="00C73704" w:rsidRPr="00C73704" w:rsidRDefault="005E75C7" w:rsidP="00B07D04">
      <w:pPr>
        <w:pStyle w:val="Heading1"/>
        <w:numPr>
          <w:ilvl w:val="0"/>
          <w:numId w:val="1"/>
        </w:numPr>
        <w:suppressAutoHyphens w:val="0"/>
        <w:spacing w:before="0"/>
      </w:pPr>
      <w:r>
        <w:lastRenderedPageBreak/>
        <w:t>УСЛОВИ ЗА УЧЕШЋЕ У ПОСТУПКУ ЈАВНЕ НАБАВКЕ ИЗ ЧЛ. 75. И 76. ЗАКОНА О ЈАВНИМ НАБАВКАМА И УПУТСТВО КАКО СЕ ДОКАЗУЈЕ ИСПУЊЕНОСТ ТИХ УСЛОВА</w:t>
      </w:r>
    </w:p>
    <w:tbl>
      <w:tblPr>
        <w:tblW w:w="10331" w:type="dxa"/>
        <w:jc w:val="center"/>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ayout w:type="fixed"/>
        <w:tblLook w:val="01E0" w:firstRow="1" w:lastRow="1" w:firstColumn="1" w:lastColumn="1" w:noHBand="0" w:noVBand="0"/>
      </w:tblPr>
      <w:tblGrid>
        <w:gridCol w:w="825"/>
        <w:gridCol w:w="4342"/>
        <w:gridCol w:w="5164"/>
      </w:tblGrid>
      <w:tr w:rsidR="005E75C7" w:rsidRPr="005C1B1C" w:rsidTr="00FA3479">
        <w:trPr>
          <w:trHeight w:val="339"/>
          <w:jc w:val="center"/>
        </w:trPr>
        <w:tc>
          <w:tcPr>
            <w:tcW w:w="825" w:type="dxa"/>
            <w:shd w:val="clear" w:color="auto" w:fill="CCCCFF"/>
            <w:vAlign w:val="center"/>
          </w:tcPr>
          <w:p w:rsidR="005E75C7" w:rsidRPr="005C1B1C" w:rsidRDefault="005E75C7" w:rsidP="009032E7">
            <w:pPr>
              <w:jc w:val="center"/>
              <w:rPr>
                <w:rFonts w:cs="Arial"/>
                <w:b/>
                <w:bCs/>
                <w:lang w:val="sr-Cyrl-CS"/>
              </w:rPr>
            </w:pPr>
            <w:r w:rsidRPr="005C1B1C">
              <w:rPr>
                <w:rFonts w:cs="Arial"/>
                <w:b/>
                <w:bCs/>
                <w:lang w:val="sr-Cyrl-CS"/>
              </w:rPr>
              <w:t>Р. бр.</w:t>
            </w:r>
          </w:p>
        </w:tc>
        <w:tc>
          <w:tcPr>
            <w:tcW w:w="4342" w:type="dxa"/>
            <w:shd w:val="clear" w:color="auto" w:fill="CCCCFF"/>
            <w:vAlign w:val="center"/>
          </w:tcPr>
          <w:p w:rsidR="005E75C7" w:rsidRPr="005C1B1C" w:rsidRDefault="005E75C7" w:rsidP="009032E7">
            <w:pPr>
              <w:jc w:val="center"/>
              <w:rPr>
                <w:rFonts w:cs="Arial"/>
                <w:b/>
                <w:lang w:val="sr-Cyrl-CS"/>
              </w:rPr>
            </w:pPr>
            <w:r w:rsidRPr="005C1B1C">
              <w:rPr>
                <w:rFonts w:cs="Arial"/>
                <w:b/>
                <w:lang w:val="sr-Cyrl-CS"/>
              </w:rPr>
              <w:t>УСЛОВИ</w:t>
            </w:r>
          </w:p>
        </w:tc>
        <w:tc>
          <w:tcPr>
            <w:tcW w:w="5164" w:type="dxa"/>
            <w:shd w:val="clear" w:color="auto" w:fill="CCCCFF"/>
            <w:vAlign w:val="center"/>
          </w:tcPr>
          <w:p w:rsidR="005E75C7" w:rsidRPr="005C1B1C" w:rsidRDefault="005E75C7" w:rsidP="009032E7">
            <w:pPr>
              <w:jc w:val="center"/>
              <w:rPr>
                <w:rFonts w:cs="Arial"/>
                <w:b/>
                <w:bCs/>
                <w:lang w:val="sr-Cyrl-CS"/>
              </w:rPr>
            </w:pPr>
            <w:r w:rsidRPr="005C1B1C">
              <w:rPr>
                <w:rFonts w:cs="Arial"/>
                <w:b/>
                <w:bCs/>
                <w:lang w:val="sr-Cyrl-CS"/>
              </w:rPr>
              <w:t>ДОКАЗИ</w:t>
            </w:r>
          </w:p>
        </w:tc>
      </w:tr>
      <w:tr w:rsidR="005E75C7" w:rsidRPr="005C1B1C" w:rsidTr="00FA3479">
        <w:trPr>
          <w:trHeight w:val="269"/>
          <w:jc w:val="center"/>
        </w:trPr>
        <w:tc>
          <w:tcPr>
            <w:tcW w:w="10331" w:type="dxa"/>
            <w:gridSpan w:val="3"/>
            <w:shd w:val="clear" w:color="auto" w:fill="CCCCFF"/>
            <w:vAlign w:val="center"/>
          </w:tcPr>
          <w:p w:rsidR="005E75C7" w:rsidRPr="00596DE0" w:rsidRDefault="005E75C7" w:rsidP="0093508D">
            <w:pPr>
              <w:pStyle w:val="ListParagraph"/>
              <w:numPr>
                <w:ilvl w:val="1"/>
                <w:numId w:val="46"/>
              </w:numPr>
              <w:spacing w:after="0" w:line="240" w:lineRule="auto"/>
              <w:ind w:left="357" w:hanging="357"/>
              <w:jc w:val="center"/>
              <w:rPr>
                <w:rFonts w:cs="Arial"/>
                <w:bCs/>
                <w:lang w:val="sr-Cyrl-CS"/>
              </w:rPr>
            </w:pPr>
            <w:r w:rsidRPr="00596DE0">
              <w:rPr>
                <w:rFonts w:cs="Arial"/>
                <w:b/>
                <w:lang w:val="sr-Cyrl-CS"/>
              </w:rPr>
              <w:t>ОБАВЕЗНИ УСЛОВИ</w:t>
            </w:r>
          </w:p>
        </w:tc>
      </w:tr>
      <w:tr w:rsidR="007C03FD" w:rsidRPr="005C1B1C" w:rsidTr="00142BA4">
        <w:trPr>
          <w:trHeight w:val="3279"/>
          <w:jc w:val="center"/>
        </w:trPr>
        <w:tc>
          <w:tcPr>
            <w:tcW w:w="825" w:type="dxa"/>
            <w:shd w:val="clear" w:color="auto" w:fill="CCCCFF"/>
            <w:vAlign w:val="center"/>
          </w:tcPr>
          <w:p w:rsidR="007C03FD" w:rsidRDefault="007C03FD" w:rsidP="007C03FD">
            <w:pPr>
              <w:jc w:val="center"/>
              <w:rPr>
                <w:rFonts w:cs="Arial"/>
                <w:b/>
                <w:bCs/>
                <w:lang w:val="sr-Cyrl-RS"/>
              </w:rPr>
            </w:pPr>
            <w:r>
              <w:rPr>
                <w:rFonts w:cs="Arial"/>
                <w:b/>
                <w:bCs/>
                <w:lang w:val="sr-Cyrl-RS"/>
              </w:rPr>
              <w:t>1.</w:t>
            </w:r>
          </w:p>
        </w:tc>
        <w:tc>
          <w:tcPr>
            <w:tcW w:w="4342" w:type="dxa"/>
            <w:shd w:val="clear" w:color="auto" w:fill="auto"/>
            <w:vAlign w:val="center"/>
          </w:tcPr>
          <w:p w:rsidR="007C03FD" w:rsidRPr="006E2CB4" w:rsidRDefault="007C03FD" w:rsidP="007C03FD">
            <w:pPr>
              <w:jc w:val="both"/>
              <w:rPr>
                <w:rFonts w:cs="Arial"/>
                <w:lang w:eastAsia="ar-SA"/>
              </w:rPr>
            </w:pPr>
            <w:r w:rsidRPr="006E2CB4">
              <w:rPr>
                <w:rFonts w:cs="Arial"/>
                <w:lang w:eastAsia="ar-SA"/>
              </w:rPr>
              <w:t>да је регистрован код надлежног органа, односно уписан у одговарајући регистар</w:t>
            </w:r>
          </w:p>
        </w:tc>
        <w:tc>
          <w:tcPr>
            <w:tcW w:w="5164" w:type="dxa"/>
            <w:shd w:val="clear" w:color="auto" w:fill="auto"/>
          </w:tcPr>
          <w:p w:rsidR="007C03FD" w:rsidRPr="00895D6B" w:rsidRDefault="007C03FD" w:rsidP="007C03FD">
            <w:pPr>
              <w:pStyle w:val="ListParagraph"/>
              <w:numPr>
                <w:ilvl w:val="0"/>
                <w:numId w:val="7"/>
              </w:numPr>
              <w:spacing w:after="0" w:line="240" w:lineRule="auto"/>
              <w:ind w:left="714" w:hanging="357"/>
              <w:rPr>
                <w:rFonts w:ascii="Arial" w:hAnsi="Arial" w:cs="Arial"/>
                <w:sz w:val="20"/>
                <w:szCs w:val="20"/>
              </w:rPr>
            </w:pPr>
            <w:r w:rsidRPr="006E2CB4">
              <w:rPr>
                <w:rFonts w:ascii="Arial" w:hAnsi="Arial" w:cs="Arial"/>
                <w:bCs/>
                <w:sz w:val="20"/>
                <w:szCs w:val="20"/>
                <w:lang w:eastAsia="ar-SA"/>
              </w:rPr>
              <w:t xml:space="preserve">Извод из регистра Агенције за привредне регистре (у даљем тексту: АПР-а), односно извод из регистра надлежног привредног </w:t>
            </w:r>
            <w:r w:rsidRPr="00895D6B">
              <w:rPr>
                <w:rFonts w:ascii="Arial" w:hAnsi="Arial" w:cs="Arial"/>
                <w:bCs/>
                <w:sz w:val="20"/>
                <w:szCs w:val="20"/>
                <w:lang w:eastAsia="ar-SA"/>
              </w:rPr>
              <w:t>суда (за правна лица)</w:t>
            </w:r>
          </w:p>
          <w:p w:rsidR="007C03FD" w:rsidRPr="00895D6B" w:rsidRDefault="007C03FD" w:rsidP="007C03FD">
            <w:pPr>
              <w:pStyle w:val="ListParagraph"/>
              <w:numPr>
                <w:ilvl w:val="0"/>
                <w:numId w:val="7"/>
              </w:numPr>
              <w:spacing w:after="0" w:line="240" w:lineRule="auto"/>
              <w:ind w:left="714" w:hanging="357"/>
              <w:rPr>
                <w:rFonts w:ascii="Arial" w:hAnsi="Arial" w:cs="Arial"/>
                <w:sz w:val="20"/>
                <w:szCs w:val="20"/>
              </w:rPr>
            </w:pPr>
            <w:r w:rsidRPr="00895D6B">
              <w:rPr>
                <w:rFonts w:ascii="Arial" w:hAnsi="Arial" w:cs="Arial"/>
                <w:bCs/>
                <w:sz w:val="20"/>
                <w:szCs w:val="20"/>
                <w:lang w:eastAsia="ar-SA"/>
              </w:rPr>
              <w:t>Извод из регистра надлежног привредног суда (За установе)</w:t>
            </w:r>
          </w:p>
          <w:p w:rsidR="007C03FD" w:rsidRPr="00895D6B" w:rsidRDefault="007C03FD" w:rsidP="007C03FD">
            <w:pPr>
              <w:pStyle w:val="ListParagraph"/>
              <w:numPr>
                <w:ilvl w:val="0"/>
                <w:numId w:val="7"/>
              </w:numPr>
              <w:spacing w:after="0" w:line="240" w:lineRule="auto"/>
              <w:ind w:left="714" w:hanging="357"/>
              <w:rPr>
                <w:rFonts w:ascii="Arial" w:hAnsi="Arial" w:cs="Arial"/>
                <w:sz w:val="20"/>
                <w:szCs w:val="20"/>
              </w:rPr>
            </w:pPr>
            <w:r w:rsidRPr="00895D6B">
              <w:rPr>
                <w:rFonts w:ascii="Arial" w:hAnsi="Arial" w:cs="Arial"/>
                <w:bCs/>
                <w:sz w:val="20"/>
                <w:szCs w:val="20"/>
                <w:lang w:eastAsia="ar-SA"/>
              </w:rPr>
              <w:t>Извод из регистра АПР-а или извод из одговарајућег регистра (За предузетника)</w:t>
            </w:r>
          </w:p>
          <w:p w:rsidR="007C03FD" w:rsidRPr="006E2CB4" w:rsidRDefault="007C03FD" w:rsidP="007C03FD">
            <w:pPr>
              <w:jc w:val="both"/>
              <w:rPr>
                <w:rFonts w:cs="Arial"/>
              </w:rPr>
            </w:pPr>
            <w:r w:rsidRPr="006E2CB4">
              <w:rPr>
                <w:rFonts w:cs="Arial"/>
                <w:bCs/>
                <w:lang w:eastAsia="ar-SA"/>
              </w:rPr>
              <w:t xml:space="preserve"> </w:t>
            </w:r>
            <w:r w:rsidRPr="006E2CB4">
              <w:rPr>
                <w:rFonts w:cs="Arial"/>
                <w:bCs/>
                <w:u w:val="single"/>
                <w:lang w:eastAsia="ar-SA"/>
              </w:rPr>
              <w:t>Напомена:</w:t>
            </w:r>
          </w:p>
          <w:p w:rsidR="007C03FD" w:rsidRPr="00EA77BF" w:rsidRDefault="007C03FD" w:rsidP="007C03FD">
            <w:pPr>
              <w:pStyle w:val="ListParagraph"/>
              <w:numPr>
                <w:ilvl w:val="0"/>
                <w:numId w:val="13"/>
              </w:numPr>
              <w:spacing w:after="0" w:line="240" w:lineRule="auto"/>
              <w:ind w:left="714" w:hanging="357"/>
              <w:rPr>
                <w:rFonts w:ascii="Arial" w:hAnsi="Arial" w:cs="Arial"/>
                <w:bCs/>
                <w:sz w:val="20"/>
                <w:szCs w:val="20"/>
                <w:lang w:eastAsia="ar-SA"/>
              </w:rPr>
            </w:pPr>
            <w:r w:rsidRPr="00EA77BF">
              <w:rPr>
                <w:rFonts w:ascii="Arial" w:hAnsi="Arial" w:cs="Arial"/>
                <w:bCs/>
                <w:sz w:val="20"/>
                <w:szCs w:val="20"/>
                <w:lang w:eastAsia="ar-SA"/>
              </w:rPr>
              <w:t>У случају да понуду подноси група понуђача, овај доказ доставити за сваког члана групе понуђача</w:t>
            </w:r>
          </w:p>
          <w:p w:rsidR="007C03FD" w:rsidRPr="00EA77BF" w:rsidRDefault="007C03FD" w:rsidP="007C03FD">
            <w:pPr>
              <w:pStyle w:val="ListParagraph"/>
              <w:numPr>
                <w:ilvl w:val="0"/>
                <w:numId w:val="13"/>
              </w:numPr>
              <w:spacing w:after="0" w:line="240" w:lineRule="auto"/>
              <w:ind w:left="714" w:hanging="357"/>
              <w:rPr>
                <w:rFonts w:cs="Arial"/>
              </w:rPr>
            </w:pPr>
            <w:r w:rsidRPr="00EA77BF">
              <w:rPr>
                <w:rFonts w:ascii="Arial" w:hAnsi="Arial" w:cs="Arial"/>
                <w:bCs/>
                <w:sz w:val="20"/>
                <w:szCs w:val="20"/>
                <w:lang w:eastAsia="ar-SA"/>
              </w:rPr>
              <w:t>У случају да понуђач подноси понуду са подизвођачем, овај доказ доставити и за сваког подизвођача</w:t>
            </w:r>
          </w:p>
        </w:tc>
      </w:tr>
      <w:tr w:rsidR="007C03FD" w:rsidRPr="005C1B1C" w:rsidTr="0040720E">
        <w:trPr>
          <w:trHeight w:val="1048"/>
          <w:jc w:val="center"/>
        </w:trPr>
        <w:tc>
          <w:tcPr>
            <w:tcW w:w="825" w:type="dxa"/>
            <w:shd w:val="clear" w:color="auto" w:fill="CCCCFF"/>
            <w:vAlign w:val="center"/>
          </w:tcPr>
          <w:p w:rsidR="007C03FD" w:rsidRDefault="007C03FD" w:rsidP="007C03FD">
            <w:pPr>
              <w:jc w:val="center"/>
              <w:rPr>
                <w:rFonts w:cs="Arial"/>
                <w:b/>
                <w:bCs/>
                <w:lang w:val="sr-Cyrl-RS"/>
              </w:rPr>
            </w:pPr>
            <w:r>
              <w:rPr>
                <w:rFonts w:cs="Arial"/>
                <w:b/>
                <w:bCs/>
                <w:lang w:val="sr-Cyrl-RS"/>
              </w:rPr>
              <w:t>2.</w:t>
            </w:r>
          </w:p>
        </w:tc>
        <w:tc>
          <w:tcPr>
            <w:tcW w:w="4342" w:type="dxa"/>
            <w:shd w:val="clear" w:color="auto" w:fill="auto"/>
            <w:vAlign w:val="center"/>
          </w:tcPr>
          <w:p w:rsidR="007C03FD" w:rsidRPr="006E2CB4" w:rsidRDefault="007C03FD" w:rsidP="007C03FD">
            <w:pPr>
              <w:tabs>
                <w:tab w:val="left" w:pos="1080"/>
              </w:tabs>
              <w:jc w:val="both"/>
              <w:rPr>
                <w:rFonts w:cs="Arial"/>
              </w:rPr>
            </w:pPr>
            <w:r w:rsidRPr="006E2CB4">
              <w:rPr>
                <w:rFonts w:cs="Arial"/>
                <w:lang w:eastAsia="ar-SA"/>
              </w:rPr>
              <w:t>да понуђач и његов законски заступник нису осуђивани за неко од кривичних дела као чланови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164" w:type="dxa"/>
            <w:shd w:val="clear" w:color="auto" w:fill="auto"/>
          </w:tcPr>
          <w:p w:rsidR="007C03FD" w:rsidRPr="006E2CB4" w:rsidRDefault="007C03FD" w:rsidP="007C03FD">
            <w:pPr>
              <w:autoSpaceDE w:val="0"/>
              <w:rPr>
                <w:rFonts w:cs="Arial"/>
              </w:rPr>
            </w:pPr>
            <w:r w:rsidRPr="006E2CB4">
              <w:rPr>
                <w:rFonts w:eastAsia="Calibri" w:cs="Arial"/>
                <w:lang w:val="ru-RU"/>
              </w:rPr>
              <w:t xml:space="preserve">- </w:t>
            </w:r>
            <w:r w:rsidRPr="006E2CB4">
              <w:rPr>
                <w:rFonts w:eastAsia="Calibri" w:cs="Arial"/>
                <w:b/>
              </w:rPr>
              <w:t>за правно лице:</w:t>
            </w:r>
          </w:p>
          <w:p w:rsidR="007C03FD" w:rsidRPr="006E2CB4" w:rsidRDefault="007C03FD" w:rsidP="007C03FD">
            <w:pPr>
              <w:pStyle w:val="ListParagraph"/>
              <w:numPr>
                <w:ilvl w:val="0"/>
                <w:numId w:val="8"/>
              </w:numPr>
              <w:spacing w:after="0" w:line="240" w:lineRule="auto"/>
              <w:rPr>
                <w:rFonts w:ascii="Arial" w:hAnsi="Arial" w:cs="Arial"/>
                <w:sz w:val="20"/>
                <w:szCs w:val="20"/>
              </w:rPr>
            </w:pPr>
            <w:r w:rsidRPr="006E2CB4">
              <w:rPr>
                <w:rFonts w:ascii="Arial" w:hAnsi="Arial" w:cs="Arial"/>
                <w:sz w:val="20"/>
                <w:szCs w:val="20"/>
              </w:rPr>
              <w:t>ЗА ЗАКОНСКОГ ЗАСТУПНИКА</w:t>
            </w:r>
            <w:r w:rsidRPr="006E2CB4">
              <w:rPr>
                <w:rFonts w:ascii="Arial" w:hAnsi="Arial" w:cs="Arial"/>
                <w:b/>
                <w:sz w:val="20"/>
                <w:szCs w:val="20"/>
              </w:rPr>
              <w:t xml:space="preserve"> – уверење из казнене евиденције надлежне полицијске управе Министарства унутрашњих послова</w:t>
            </w:r>
            <w:r w:rsidRPr="006E2CB4">
              <w:rPr>
                <w:rFonts w:ascii="Arial" w:hAnsi="Arial" w:cs="Arial"/>
                <w:sz w:val="20"/>
                <w:szCs w:val="20"/>
              </w:rPr>
              <w:t xml:space="preserve"> – захтев за издавање овог уверења може се поднети према </w:t>
            </w:r>
            <w:r w:rsidRPr="006E2CB4">
              <w:rPr>
                <w:rFonts w:ascii="Arial" w:hAnsi="Arial" w:cs="Arial"/>
                <w:b/>
                <w:sz w:val="20"/>
                <w:szCs w:val="20"/>
              </w:rPr>
              <w:t>месту рођења</w:t>
            </w:r>
            <w:r w:rsidRPr="006E2CB4">
              <w:rPr>
                <w:rFonts w:ascii="Arial" w:hAnsi="Arial" w:cs="Arial"/>
                <w:sz w:val="20"/>
                <w:szCs w:val="20"/>
              </w:rPr>
              <w:t xml:space="preserve"> или према </w:t>
            </w:r>
            <w:r w:rsidRPr="006E2CB4">
              <w:rPr>
                <w:rFonts w:ascii="Arial" w:hAnsi="Arial" w:cs="Arial"/>
                <w:b/>
                <w:sz w:val="20"/>
                <w:szCs w:val="20"/>
              </w:rPr>
              <w:t>месту пребивалишта</w:t>
            </w:r>
            <w:r w:rsidRPr="006E2CB4">
              <w:rPr>
                <w:rFonts w:ascii="Arial" w:hAnsi="Arial" w:cs="Arial"/>
                <w:sz w:val="20"/>
                <w:szCs w:val="20"/>
              </w:rPr>
              <w:t>.</w:t>
            </w:r>
          </w:p>
          <w:p w:rsidR="007C03FD" w:rsidRPr="006E2CB4" w:rsidRDefault="007C03FD" w:rsidP="007C03FD">
            <w:pPr>
              <w:pStyle w:val="ListParagraph"/>
              <w:numPr>
                <w:ilvl w:val="0"/>
                <w:numId w:val="8"/>
              </w:numPr>
              <w:spacing w:after="0" w:line="240" w:lineRule="auto"/>
              <w:rPr>
                <w:rStyle w:val="Hyperlink"/>
                <w:rFonts w:ascii="Arial" w:hAnsi="Arial" w:cs="Arial"/>
                <w:sz w:val="20"/>
                <w:szCs w:val="20"/>
              </w:rPr>
            </w:pPr>
            <w:r w:rsidRPr="006E2CB4">
              <w:rPr>
                <w:rFonts w:ascii="Arial" w:hAnsi="Arial" w:cs="Arial"/>
                <w:sz w:val="20"/>
                <w:szCs w:val="20"/>
              </w:rPr>
              <w:t xml:space="preserve">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 </w:t>
            </w:r>
            <w:hyperlink r:id="rId12" w:history="1">
              <w:r w:rsidRPr="006E2CB4">
                <w:rPr>
                  <w:rStyle w:val="Hyperlink"/>
                  <w:rFonts w:ascii="Arial" w:hAnsi="Arial" w:cs="Arial"/>
                  <w:sz w:val="20"/>
                  <w:szCs w:val="20"/>
                </w:rPr>
                <w:t>http://www.bg.vi.sud.rs/lt/articles/o-visem-sudu/obavestenje-ke-za-pravna-lica.html</w:t>
              </w:r>
            </w:hyperlink>
          </w:p>
          <w:p w:rsidR="007C03FD" w:rsidRPr="006E2CB4" w:rsidRDefault="007C03FD" w:rsidP="007C03FD">
            <w:pPr>
              <w:pStyle w:val="ListParagraph"/>
              <w:numPr>
                <w:ilvl w:val="0"/>
                <w:numId w:val="8"/>
              </w:numPr>
              <w:spacing w:after="0" w:line="240" w:lineRule="auto"/>
              <w:rPr>
                <w:rFonts w:ascii="Arial" w:hAnsi="Arial" w:cs="Arial"/>
                <w:sz w:val="20"/>
                <w:szCs w:val="20"/>
              </w:rPr>
            </w:pPr>
            <w:r w:rsidRPr="006E2CB4">
              <w:rPr>
                <w:rFonts w:ascii="Arial" w:hAnsi="Arial" w:cs="Arial"/>
                <w:sz w:val="20"/>
                <w:szCs w:val="20"/>
              </w:rPr>
              <w:t xml:space="preserve">ЗА ПРАВНО ЛИЦЕ – За кривична дела против привреде, против животне средине, кривично дело примања или давања мита, кривично дело преваре – </w:t>
            </w:r>
            <w:r w:rsidRPr="006E2CB4">
              <w:rPr>
                <w:rFonts w:ascii="Arial" w:hAnsi="Arial" w:cs="Arial"/>
                <w:b/>
                <w:sz w:val="20"/>
                <w:szCs w:val="20"/>
              </w:rPr>
              <w:t xml:space="preserve">Уверење Основног суда  </w:t>
            </w:r>
            <w:r w:rsidRPr="006E2CB4">
              <w:rPr>
                <w:rFonts w:ascii="Arial" w:hAnsi="Arial" w:cs="Arial"/>
                <w:sz w:val="20"/>
                <w:szCs w:val="20"/>
              </w:rPr>
              <w:t>(</w:t>
            </w:r>
            <w:r w:rsidRPr="006E2CB4">
              <w:rPr>
                <w:rFonts w:ascii="Arial" w:hAnsi="Arial" w:cs="Arial"/>
                <w:b/>
                <w:sz w:val="20"/>
                <w:szCs w:val="20"/>
              </w:rPr>
              <w:t>које обухвата и податке из казнене евиденције за кривична дела која су у надлежности редовног кривичног одељења Вишег суда</w:t>
            </w:r>
            <w:r w:rsidRPr="006E2CB4">
              <w:rPr>
                <w:rFonts w:ascii="Arial" w:hAnsi="Arial" w:cs="Arial"/>
                <w:sz w:val="20"/>
                <w:szCs w:val="20"/>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7C03FD" w:rsidRPr="006E2CB4" w:rsidRDefault="007C03FD" w:rsidP="007C03FD">
            <w:pPr>
              <w:rPr>
                <w:rFonts w:cs="Arial"/>
              </w:rPr>
            </w:pPr>
            <w:r w:rsidRPr="00B65C7D">
              <w:rPr>
                <w:rFonts w:cs="Arial"/>
                <w:b/>
                <w:i/>
                <w:u w:val="single"/>
              </w:rPr>
              <w:t>Посебна напомена</w:t>
            </w:r>
            <w:r w:rsidRPr="006E2CB4">
              <w:rPr>
                <w:rFonts w:cs="Arial"/>
                <w:i/>
              </w:rPr>
              <w:t>:</w:t>
            </w:r>
            <w:r w:rsidRPr="006E2CB4">
              <w:rPr>
                <w:rFonts w:cs="Arial"/>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6E2CB4">
              <w:rPr>
                <w:rFonts w:cs="Arial"/>
                <w:u w:val="single"/>
              </w:rPr>
              <w:t>и</w:t>
            </w:r>
            <w:r w:rsidRPr="006E2CB4">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w:t>
            </w:r>
            <w:r w:rsidRPr="006E2CB4">
              <w:rPr>
                <w:rFonts w:cs="Arial"/>
              </w:rPr>
              <w:lastRenderedPageBreak/>
              <w:t xml:space="preserve">понуђач (правно лице) није осуђиван за </w:t>
            </w:r>
            <w:r w:rsidRPr="006E2CB4">
              <w:rPr>
                <w:rFonts w:cs="Arial"/>
                <w:b/>
              </w:rPr>
              <w:t>кривична дела против привреде и кривично дело примања мита.</w:t>
            </w:r>
          </w:p>
          <w:p w:rsidR="007C03FD" w:rsidRPr="006E2CB4" w:rsidRDefault="007C03FD" w:rsidP="007C03FD">
            <w:pPr>
              <w:jc w:val="both"/>
              <w:rPr>
                <w:rFonts w:cs="Arial"/>
              </w:rPr>
            </w:pPr>
            <w:r w:rsidRPr="006E2CB4">
              <w:rPr>
                <w:rFonts w:cs="Arial"/>
                <w:b/>
              </w:rPr>
              <w:t>- за физичко лице и предузетника: Уверење из казнене евиденције надлежне полицијске управе Министарства унутрашњих послова</w:t>
            </w:r>
            <w:r w:rsidRPr="006E2CB4">
              <w:rPr>
                <w:rFonts w:cs="Arial"/>
              </w:rPr>
              <w:t xml:space="preserve"> – захтев за издавање овог уверења може се поднети према </w:t>
            </w:r>
            <w:r w:rsidRPr="006E2CB4">
              <w:rPr>
                <w:rFonts w:cs="Arial"/>
                <w:b/>
              </w:rPr>
              <w:t>месту рођења</w:t>
            </w:r>
            <w:r w:rsidRPr="006E2CB4">
              <w:rPr>
                <w:rFonts w:cs="Arial"/>
              </w:rPr>
              <w:t xml:space="preserve"> или према </w:t>
            </w:r>
            <w:r w:rsidRPr="006E2CB4">
              <w:rPr>
                <w:rFonts w:cs="Arial"/>
                <w:b/>
              </w:rPr>
              <w:t>месту пребивалишта</w:t>
            </w:r>
            <w:r w:rsidRPr="006E2CB4">
              <w:rPr>
                <w:rFonts w:cs="Arial"/>
              </w:rPr>
              <w:t>.</w:t>
            </w:r>
          </w:p>
          <w:p w:rsidR="007C03FD" w:rsidRPr="006E2CB4" w:rsidRDefault="007C03FD" w:rsidP="007C03FD">
            <w:pPr>
              <w:autoSpaceDE w:val="0"/>
              <w:rPr>
                <w:rFonts w:eastAsia="Calibri" w:cs="Arial"/>
                <w:i/>
              </w:rPr>
            </w:pPr>
            <w:r w:rsidRPr="006E2CB4">
              <w:rPr>
                <w:rFonts w:eastAsia="Calibri" w:cs="Arial"/>
                <w:i/>
              </w:rPr>
              <w:t>Напомена:</w:t>
            </w:r>
          </w:p>
          <w:p w:rsidR="007C03FD" w:rsidRPr="00B65C7D" w:rsidRDefault="007C03FD" w:rsidP="007C03FD">
            <w:pPr>
              <w:widowControl/>
              <w:numPr>
                <w:ilvl w:val="0"/>
                <w:numId w:val="3"/>
              </w:numPr>
              <w:tabs>
                <w:tab w:val="left" w:pos="680"/>
              </w:tabs>
              <w:suppressAutoHyphens w:val="0"/>
              <w:snapToGrid w:val="0"/>
              <w:ind w:left="714" w:hanging="357"/>
              <w:textAlignment w:val="auto"/>
              <w:rPr>
                <w:rFonts w:eastAsia="Calibri" w:cs="Arial"/>
              </w:rPr>
            </w:pPr>
            <w:r w:rsidRPr="00B65C7D">
              <w:rPr>
                <w:rFonts w:eastAsia="Calibri" w:cs="Arial"/>
              </w:rPr>
              <w:t>У случају да понуду подноси правно лице потребно је доставити овај доказ и за правно лице и за законског заступника</w:t>
            </w:r>
          </w:p>
          <w:p w:rsidR="007C03FD" w:rsidRPr="00B65C7D" w:rsidRDefault="007C03FD" w:rsidP="007C03FD">
            <w:pPr>
              <w:widowControl/>
              <w:numPr>
                <w:ilvl w:val="0"/>
                <w:numId w:val="3"/>
              </w:numPr>
              <w:tabs>
                <w:tab w:val="left" w:pos="680"/>
              </w:tabs>
              <w:suppressAutoHyphens w:val="0"/>
              <w:snapToGrid w:val="0"/>
              <w:ind w:left="714" w:hanging="357"/>
              <w:textAlignment w:val="auto"/>
              <w:rPr>
                <w:rFonts w:eastAsia="Calibri" w:cs="Arial"/>
              </w:rPr>
            </w:pPr>
            <w:r w:rsidRPr="00B65C7D">
              <w:rPr>
                <w:rFonts w:eastAsia="Calibri" w:cs="Arial"/>
              </w:rPr>
              <w:t>У случају да правно лице има више законских заступника, ове доказе доставити за сваког од њих</w:t>
            </w:r>
          </w:p>
          <w:p w:rsidR="007C03FD" w:rsidRPr="00B65C7D" w:rsidRDefault="007C03FD" w:rsidP="007C03FD">
            <w:pPr>
              <w:widowControl/>
              <w:numPr>
                <w:ilvl w:val="0"/>
                <w:numId w:val="3"/>
              </w:numPr>
              <w:tabs>
                <w:tab w:val="left" w:pos="680"/>
              </w:tabs>
              <w:suppressAutoHyphens w:val="0"/>
              <w:snapToGrid w:val="0"/>
              <w:ind w:left="714" w:hanging="357"/>
              <w:textAlignment w:val="auto"/>
              <w:rPr>
                <w:rFonts w:cs="Arial"/>
              </w:rPr>
            </w:pPr>
            <w:r w:rsidRPr="00B65C7D">
              <w:rPr>
                <w:rFonts w:eastAsia="Calibri" w:cs="Arial"/>
              </w:rPr>
              <w:t>У случају да понуду подноси група понуђача, ове доказе доставити за сваког члана групе понуђача</w:t>
            </w:r>
          </w:p>
          <w:p w:rsidR="007C03FD" w:rsidRPr="00B65C7D" w:rsidRDefault="007C03FD" w:rsidP="007C03FD">
            <w:pPr>
              <w:widowControl/>
              <w:numPr>
                <w:ilvl w:val="0"/>
                <w:numId w:val="3"/>
              </w:numPr>
              <w:tabs>
                <w:tab w:val="left" w:pos="680"/>
              </w:tabs>
              <w:suppressAutoHyphens w:val="0"/>
              <w:snapToGrid w:val="0"/>
              <w:ind w:left="714" w:hanging="357"/>
              <w:textAlignment w:val="auto"/>
              <w:rPr>
                <w:rFonts w:cs="Arial"/>
              </w:rPr>
            </w:pPr>
            <w:r w:rsidRPr="00B65C7D">
              <w:rPr>
                <w:rFonts w:eastAsia="Calibri" w:cs="Arial"/>
              </w:rPr>
              <w:t>У случају да понуђач подноси понуду са подизвођачем, ове доказе доставити и за сваког подизвођача</w:t>
            </w:r>
          </w:p>
          <w:p w:rsidR="007C03FD" w:rsidRPr="006E2CB4" w:rsidRDefault="007C03FD" w:rsidP="007C03FD">
            <w:pPr>
              <w:tabs>
                <w:tab w:val="left" w:pos="680"/>
              </w:tabs>
              <w:snapToGrid w:val="0"/>
              <w:rPr>
                <w:rFonts w:cs="Arial"/>
              </w:rPr>
            </w:pPr>
            <w:r w:rsidRPr="006E2CB4">
              <w:rPr>
                <w:rFonts w:eastAsia="Calibri" w:cs="Arial"/>
                <w:b/>
              </w:rPr>
              <w:t>Ови докази не могу бити старији од два месеца пре отварања понуда</w:t>
            </w:r>
            <w:r w:rsidRPr="006E2CB4">
              <w:rPr>
                <w:rFonts w:eastAsia="Calibri" w:cs="Arial"/>
              </w:rPr>
              <w:t>.</w:t>
            </w:r>
          </w:p>
        </w:tc>
      </w:tr>
      <w:tr w:rsidR="007C03FD" w:rsidRPr="005C1B1C" w:rsidTr="00142BA4">
        <w:trPr>
          <w:trHeight w:val="646"/>
          <w:jc w:val="center"/>
        </w:trPr>
        <w:tc>
          <w:tcPr>
            <w:tcW w:w="825" w:type="dxa"/>
            <w:shd w:val="clear" w:color="auto" w:fill="CCCCFF"/>
            <w:vAlign w:val="center"/>
          </w:tcPr>
          <w:p w:rsidR="007C03FD" w:rsidRDefault="007C03FD" w:rsidP="007C03FD">
            <w:pPr>
              <w:jc w:val="center"/>
              <w:rPr>
                <w:rFonts w:cs="Arial"/>
                <w:b/>
                <w:bCs/>
                <w:lang w:val="sr-Cyrl-RS"/>
              </w:rPr>
            </w:pPr>
            <w:r>
              <w:rPr>
                <w:rFonts w:cs="Arial"/>
                <w:b/>
                <w:bCs/>
                <w:lang w:val="sr-Cyrl-RS"/>
              </w:rPr>
              <w:lastRenderedPageBreak/>
              <w:t>3.</w:t>
            </w:r>
          </w:p>
        </w:tc>
        <w:tc>
          <w:tcPr>
            <w:tcW w:w="4342" w:type="dxa"/>
            <w:shd w:val="clear" w:color="auto" w:fill="auto"/>
            <w:vAlign w:val="center"/>
          </w:tcPr>
          <w:p w:rsidR="007C03FD" w:rsidRPr="006E2CB4" w:rsidRDefault="007C03FD" w:rsidP="007C03FD">
            <w:pPr>
              <w:jc w:val="both"/>
              <w:rPr>
                <w:rFonts w:cs="Arial"/>
              </w:rPr>
            </w:pPr>
            <w:r w:rsidRPr="006E2CB4">
              <w:rPr>
                <w:rFonts w:cs="Arial"/>
                <w:lang w:eastAsia="ar-SA"/>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7C03FD" w:rsidRPr="006E2CB4" w:rsidRDefault="007C03FD" w:rsidP="007C03FD">
            <w:pPr>
              <w:jc w:val="both"/>
              <w:rPr>
                <w:rFonts w:cs="Arial"/>
                <w:lang w:eastAsia="ar-SA"/>
              </w:rPr>
            </w:pPr>
          </w:p>
        </w:tc>
        <w:tc>
          <w:tcPr>
            <w:tcW w:w="5164" w:type="dxa"/>
            <w:shd w:val="clear" w:color="auto" w:fill="auto"/>
            <w:vAlign w:val="center"/>
          </w:tcPr>
          <w:p w:rsidR="007C03FD" w:rsidRPr="006E2CB4" w:rsidRDefault="007C03FD" w:rsidP="007C03FD">
            <w:pPr>
              <w:snapToGrid w:val="0"/>
              <w:jc w:val="both"/>
              <w:rPr>
                <w:rFonts w:cs="Arial"/>
              </w:rPr>
            </w:pPr>
            <w:r w:rsidRPr="006E2CB4">
              <w:rPr>
                <w:rFonts w:eastAsia="Calibri" w:cs="Arial"/>
                <w:lang w:val="ru-RU"/>
              </w:rPr>
              <w:t xml:space="preserve">- </w:t>
            </w:r>
            <w:r w:rsidRPr="006E2CB4">
              <w:rPr>
                <w:rFonts w:eastAsia="Calibri" w:cs="Arial"/>
                <w:b/>
                <w:lang w:val="ru-RU"/>
              </w:rPr>
              <w:t>за правно лице, предузетнике и физичка лица:</w:t>
            </w:r>
          </w:p>
          <w:p w:rsidR="007C03FD" w:rsidRPr="006E2CB4" w:rsidRDefault="007C03FD" w:rsidP="007C03FD">
            <w:pPr>
              <w:pStyle w:val="ListParagraph"/>
              <w:numPr>
                <w:ilvl w:val="0"/>
                <w:numId w:val="9"/>
              </w:numPr>
              <w:snapToGrid w:val="0"/>
              <w:spacing w:after="0" w:line="240" w:lineRule="auto"/>
              <w:rPr>
                <w:rFonts w:ascii="Arial" w:hAnsi="Arial" w:cs="Arial"/>
                <w:sz w:val="20"/>
                <w:szCs w:val="20"/>
              </w:rPr>
            </w:pPr>
            <w:r w:rsidRPr="006E2CB4">
              <w:rPr>
                <w:rFonts w:ascii="Arial" w:hAnsi="Arial" w:cs="Arial"/>
                <w:b/>
                <w:sz w:val="20"/>
                <w:szCs w:val="20"/>
                <w:lang w:val="ru-RU"/>
              </w:rPr>
              <w:t>Уверење Пореске управе</w:t>
            </w:r>
            <w:r w:rsidRPr="006E2CB4">
              <w:rPr>
                <w:rFonts w:ascii="Arial" w:hAnsi="Arial" w:cs="Arial"/>
                <w:sz w:val="20"/>
                <w:szCs w:val="20"/>
                <w:lang w:val="ru-RU"/>
              </w:rPr>
              <w:t xml:space="preserve"> Министарства финансија да је измирио доспеле порезе и доприносе </w:t>
            </w:r>
            <w:r w:rsidRPr="006E2CB4">
              <w:rPr>
                <w:rFonts w:ascii="Arial" w:hAnsi="Arial" w:cs="Arial"/>
                <w:b/>
                <w:sz w:val="20"/>
                <w:szCs w:val="20"/>
                <w:u w:val="single"/>
                <w:lang w:val="ru-RU"/>
              </w:rPr>
              <w:t>и</w:t>
            </w:r>
          </w:p>
          <w:p w:rsidR="007C03FD" w:rsidRPr="006E2CB4" w:rsidRDefault="007C03FD" w:rsidP="007C03FD">
            <w:pPr>
              <w:pStyle w:val="ListParagraph"/>
              <w:numPr>
                <w:ilvl w:val="0"/>
                <w:numId w:val="9"/>
              </w:numPr>
              <w:snapToGrid w:val="0"/>
              <w:spacing w:after="0" w:line="240" w:lineRule="auto"/>
              <w:rPr>
                <w:rFonts w:ascii="Arial" w:hAnsi="Arial" w:cs="Arial"/>
                <w:sz w:val="20"/>
                <w:szCs w:val="20"/>
              </w:rPr>
            </w:pPr>
            <w:r w:rsidRPr="006E2CB4">
              <w:rPr>
                <w:rFonts w:ascii="Arial" w:hAnsi="Arial" w:cs="Arial"/>
                <w:b/>
                <w:sz w:val="20"/>
                <w:szCs w:val="20"/>
                <w:lang w:val="ru-RU"/>
              </w:rPr>
              <w:t>Уверење Управе јавних прихода локалне самоуправе (града, односно општине</w:t>
            </w:r>
            <w:r w:rsidRPr="006E2CB4">
              <w:rPr>
                <w:rFonts w:ascii="Arial" w:hAnsi="Arial" w:cs="Arial"/>
                <w:sz w:val="20"/>
                <w:szCs w:val="20"/>
                <w:lang w:val="ru-RU"/>
              </w:rPr>
              <w:t>) према месту седишта пореског обвезника правног лица и предузетника, односно према пребивалишту физичког лица, да је измирио обавезе по основу изворних локалних јавних прихода</w:t>
            </w:r>
          </w:p>
          <w:p w:rsidR="007C03FD" w:rsidRPr="006E2CB4" w:rsidRDefault="007C03FD" w:rsidP="007C03FD">
            <w:pPr>
              <w:snapToGrid w:val="0"/>
              <w:jc w:val="both"/>
              <w:rPr>
                <w:rFonts w:eastAsia="Calibri" w:cs="Arial"/>
                <w:lang w:val="ru-RU"/>
              </w:rPr>
            </w:pPr>
            <w:r w:rsidRPr="006E2CB4">
              <w:rPr>
                <w:rFonts w:eastAsia="Calibri" w:cs="Arial"/>
                <w:lang w:val="ru-RU"/>
              </w:rPr>
              <w:t>Напомена:</w:t>
            </w:r>
          </w:p>
          <w:p w:rsidR="007C03FD" w:rsidRPr="00B65C7D" w:rsidRDefault="007C03FD" w:rsidP="007C03FD">
            <w:pPr>
              <w:widowControl/>
              <w:numPr>
                <w:ilvl w:val="0"/>
                <w:numId w:val="4"/>
              </w:numPr>
              <w:suppressAutoHyphens w:val="0"/>
              <w:snapToGrid w:val="0"/>
              <w:jc w:val="both"/>
              <w:textAlignment w:val="auto"/>
              <w:rPr>
                <w:rFonts w:cs="Arial"/>
              </w:rPr>
            </w:pPr>
            <w:r w:rsidRPr="00B65C7D">
              <w:rPr>
                <w:rFonts w:eastAsia="Calibri" w:cs="Arial"/>
              </w:rPr>
              <w:t>Уколико локална (општинска) управа јавних приход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јавних прихода приложи и потврде тих осталих локалних органа/организација/установа</w:t>
            </w:r>
          </w:p>
          <w:p w:rsidR="007C03FD" w:rsidRPr="00B65C7D" w:rsidRDefault="007C03FD" w:rsidP="007C03FD">
            <w:pPr>
              <w:widowControl/>
              <w:numPr>
                <w:ilvl w:val="0"/>
                <w:numId w:val="4"/>
              </w:numPr>
              <w:suppressAutoHyphens w:val="0"/>
              <w:snapToGrid w:val="0"/>
              <w:jc w:val="both"/>
              <w:textAlignment w:val="auto"/>
              <w:rPr>
                <w:rFonts w:cs="Arial"/>
              </w:rPr>
            </w:pPr>
            <w:r w:rsidRPr="00B65C7D">
              <w:rPr>
                <w:rFonts w:eastAsia="Calibri" w:cs="Arial"/>
              </w:rPr>
              <w:t xml:space="preserve">Уколико је понуђач у поступку приватизације, уместо горе наведена два доказа, потребно је доставити </w:t>
            </w:r>
            <w:r w:rsidRPr="00B65C7D">
              <w:rPr>
                <w:rFonts w:eastAsia="Calibri" w:cs="Arial"/>
                <w:b/>
              </w:rPr>
              <w:t>у</w:t>
            </w:r>
            <w:r w:rsidRPr="00B65C7D">
              <w:rPr>
                <w:rFonts w:eastAsia="Calibri" w:cs="Arial"/>
                <w:b/>
                <w:lang w:val="ru-RU"/>
              </w:rPr>
              <w:t>верење Агенције за приватизацију да се налази у поступку приватизације</w:t>
            </w:r>
          </w:p>
          <w:p w:rsidR="007C03FD" w:rsidRPr="00B65C7D" w:rsidRDefault="007C03FD" w:rsidP="007C03FD">
            <w:pPr>
              <w:widowControl/>
              <w:numPr>
                <w:ilvl w:val="0"/>
                <w:numId w:val="4"/>
              </w:numPr>
              <w:suppressAutoHyphens w:val="0"/>
              <w:snapToGrid w:val="0"/>
              <w:jc w:val="both"/>
              <w:textAlignment w:val="auto"/>
              <w:rPr>
                <w:rFonts w:eastAsia="Calibri" w:cs="Arial"/>
              </w:rPr>
            </w:pPr>
            <w:r w:rsidRPr="00B65C7D">
              <w:rPr>
                <w:rFonts w:eastAsia="Calibri" w:cs="Arial"/>
              </w:rPr>
              <w:t>У случају да понуду подноси група понуђача, ове доказе доставити за сваког учесника из групе</w:t>
            </w:r>
          </w:p>
          <w:p w:rsidR="007C03FD" w:rsidRPr="00B65C7D" w:rsidRDefault="007C03FD" w:rsidP="007C03FD">
            <w:pPr>
              <w:widowControl/>
              <w:numPr>
                <w:ilvl w:val="0"/>
                <w:numId w:val="5"/>
              </w:numPr>
              <w:suppressAutoHyphens w:val="0"/>
              <w:snapToGrid w:val="0"/>
              <w:jc w:val="both"/>
              <w:textAlignment w:val="auto"/>
              <w:rPr>
                <w:rFonts w:cs="Arial"/>
              </w:rPr>
            </w:pPr>
            <w:r w:rsidRPr="00B65C7D">
              <w:rPr>
                <w:rFonts w:eastAsia="Calibri" w:cs="Arial"/>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7C03FD" w:rsidRPr="006E2CB4" w:rsidRDefault="007C03FD" w:rsidP="007C03FD">
            <w:pPr>
              <w:snapToGrid w:val="0"/>
              <w:jc w:val="both"/>
              <w:rPr>
                <w:rFonts w:cs="Arial"/>
              </w:rPr>
            </w:pPr>
            <w:r w:rsidRPr="006E2CB4">
              <w:rPr>
                <w:rFonts w:eastAsia="Calibri" w:cs="Arial"/>
                <w:b/>
              </w:rPr>
              <w:t>Ови докази не могу бити старији од два месеца пре отварања понуда</w:t>
            </w:r>
            <w:r w:rsidRPr="006E2CB4">
              <w:rPr>
                <w:rFonts w:eastAsia="Calibri" w:cs="Arial"/>
              </w:rPr>
              <w:t>.</w:t>
            </w:r>
          </w:p>
        </w:tc>
      </w:tr>
      <w:tr w:rsidR="007B70EF" w:rsidRPr="005C1B1C" w:rsidTr="00142BA4">
        <w:trPr>
          <w:trHeight w:val="646"/>
          <w:jc w:val="center"/>
        </w:trPr>
        <w:tc>
          <w:tcPr>
            <w:tcW w:w="825" w:type="dxa"/>
            <w:shd w:val="clear" w:color="auto" w:fill="CCCCFF"/>
            <w:vAlign w:val="center"/>
          </w:tcPr>
          <w:p w:rsidR="007B70EF" w:rsidRDefault="007B70EF" w:rsidP="007B70EF">
            <w:pPr>
              <w:jc w:val="center"/>
              <w:rPr>
                <w:rFonts w:cs="Arial"/>
                <w:b/>
                <w:bCs/>
                <w:lang w:val="sr-Cyrl-RS"/>
              </w:rPr>
            </w:pPr>
            <w:r>
              <w:rPr>
                <w:rFonts w:cs="Arial"/>
                <w:b/>
                <w:bCs/>
                <w:lang w:val="sr-Latn-RS"/>
              </w:rPr>
              <w:t>4</w:t>
            </w:r>
            <w:r>
              <w:rPr>
                <w:rFonts w:cs="Arial"/>
                <w:b/>
                <w:bCs/>
                <w:lang w:val="sr-Cyrl-RS"/>
              </w:rPr>
              <w:t>.</w:t>
            </w:r>
          </w:p>
        </w:tc>
        <w:tc>
          <w:tcPr>
            <w:tcW w:w="4342" w:type="dxa"/>
            <w:shd w:val="clear" w:color="auto" w:fill="auto"/>
            <w:vAlign w:val="center"/>
          </w:tcPr>
          <w:p w:rsidR="007B70EF" w:rsidRPr="006E2CB4" w:rsidRDefault="007B70EF" w:rsidP="007B70EF">
            <w:pPr>
              <w:jc w:val="both"/>
              <w:rPr>
                <w:rFonts w:cs="Arial"/>
              </w:rPr>
            </w:pPr>
            <w:r w:rsidRPr="006E2CB4">
              <w:rPr>
                <w:rFonts w:cs="Arial"/>
                <w:lang w:val="ru-RU" w:eastAsia="ar-SA"/>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7B70EF" w:rsidRPr="006E2CB4" w:rsidRDefault="007B70EF" w:rsidP="007B70EF">
            <w:pPr>
              <w:rPr>
                <w:rFonts w:cs="Arial"/>
                <w:lang w:eastAsia="ar-SA"/>
              </w:rPr>
            </w:pPr>
          </w:p>
        </w:tc>
        <w:tc>
          <w:tcPr>
            <w:tcW w:w="5164" w:type="dxa"/>
            <w:shd w:val="clear" w:color="auto" w:fill="auto"/>
            <w:vAlign w:val="center"/>
          </w:tcPr>
          <w:p w:rsidR="007B70EF" w:rsidRPr="006E2CB4" w:rsidRDefault="007B70EF" w:rsidP="007B70EF">
            <w:pPr>
              <w:tabs>
                <w:tab w:val="left" w:pos="680"/>
              </w:tabs>
              <w:snapToGrid w:val="0"/>
              <w:rPr>
                <w:rFonts w:cs="Arial"/>
              </w:rPr>
            </w:pPr>
            <w:r w:rsidRPr="006E2CB4">
              <w:rPr>
                <w:rFonts w:eastAsia="Calibri" w:cs="Arial"/>
              </w:rPr>
              <w:lastRenderedPageBreak/>
              <w:t>Потписан и оверен Образац изјаве на основу члана 75. став 2. ЗЈН (</w:t>
            </w:r>
            <w:r w:rsidRPr="00DC16B9">
              <w:rPr>
                <w:rFonts w:eastAsia="Calibri" w:cs="Arial"/>
                <w:b/>
                <w:i/>
              </w:rPr>
              <w:t>Образац бр. 4</w:t>
            </w:r>
            <w:r w:rsidRPr="006E2CB4">
              <w:rPr>
                <w:rFonts w:eastAsia="Calibri" w:cs="Arial"/>
              </w:rPr>
              <w:t>)</w:t>
            </w:r>
          </w:p>
          <w:p w:rsidR="007B70EF" w:rsidRPr="00B65C7D" w:rsidRDefault="007B70EF" w:rsidP="007B70EF">
            <w:pPr>
              <w:tabs>
                <w:tab w:val="left" w:pos="680"/>
              </w:tabs>
              <w:snapToGrid w:val="0"/>
              <w:rPr>
                <w:rFonts w:cs="Arial"/>
                <w:b/>
              </w:rPr>
            </w:pPr>
            <w:r w:rsidRPr="00B65C7D">
              <w:rPr>
                <w:rFonts w:eastAsia="Calibri" w:cs="Arial"/>
                <w:b/>
              </w:rPr>
              <w:t>Напомена:</w:t>
            </w:r>
          </w:p>
          <w:p w:rsidR="007B70EF" w:rsidRPr="00155FDE" w:rsidRDefault="007B70EF" w:rsidP="007B70EF">
            <w:pPr>
              <w:widowControl/>
              <w:numPr>
                <w:ilvl w:val="0"/>
                <w:numId w:val="6"/>
              </w:numPr>
              <w:tabs>
                <w:tab w:val="left" w:pos="-1480"/>
              </w:tabs>
              <w:suppressAutoHyphens w:val="0"/>
              <w:snapToGrid w:val="0"/>
              <w:jc w:val="both"/>
              <w:textAlignment w:val="auto"/>
              <w:rPr>
                <w:rFonts w:cs="Arial"/>
                <w:i/>
              </w:rPr>
            </w:pPr>
            <w:r w:rsidRPr="00155FDE">
              <w:rPr>
                <w:rFonts w:eastAsia="Calibri" w:cs="Arial"/>
                <w:i/>
              </w:rPr>
              <w:t>Изјава мора да буде потписана од стране овалшћеног лица за заступање понуђача и оверена печатом.</w:t>
            </w:r>
          </w:p>
          <w:p w:rsidR="007B70EF" w:rsidRPr="006E2CB4" w:rsidRDefault="007B70EF" w:rsidP="007B70EF">
            <w:pPr>
              <w:widowControl/>
              <w:numPr>
                <w:ilvl w:val="0"/>
                <w:numId w:val="6"/>
              </w:numPr>
              <w:tabs>
                <w:tab w:val="left" w:pos="-1480"/>
              </w:tabs>
              <w:suppressAutoHyphens w:val="0"/>
              <w:snapToGrid w:val="0"/>
              <w:jc w:val="both"/>
              <w:textAlignment w:val="auto"/>
              <w:rPr>
                <w:rFonts w:cs="Arial"/>
              </w:rPr>
            </w:pPr>
            <w:r w:rsidRPr="00155FDE">
              <w:rPr>
                <w:rFonts w:eastAsia="Calibri" w:cs="Arial"/>
                <w:i/>
              </w:rPr>
              <w:lastRenderedPageBreak/>
              <w:t>Уколико понуду подноси група понуђача</w:t>
            </w:r>
            <w:r w:rsidRPr="00155FDE">
              <w:rPr>
                <w:rFonts w:eastAsia="Calibri" w:cs="Arial"/>
                <w:i/>
                <w:lang w:val="sr-Cyrl-RS"/>
              </w:rPr>
              <w:t>/ подизвођач</w:t>
            </w:r>
            <w:r w:rsidRPr="00155FDE">
              <w:rPr>
                <w:rFonts w:eastAsia="Calibri" w:cs="Arial"/>
                <w:i/>
              </w:rPr>
              <w:t xml:space="preserve"> Изјава мора бити достављена за сваког члана групе понуђача</w:t>
            </w:r>
            <w:r w:rsidRPr="00155FDE">
              <w:rPr>
                <w:rFonts w:eastAsia="Calibri" w:cs="Arial"/>
                <w:i/>
                <w:lang w:val="sr-Cyrl-RS"/>
              </w:rPr>
              <w:t>/ подизвођача</w:t>
            </w:r>
            <w:r w:rsidRPr="00155FDE">
              <w:rPr>
                <w:rFonts w:eastAsia="Calibri" w:cs="Arial"/>
                <w:i/>
              </w:rPr>
              <w:t>. Изјава мора бити потписана од стране овлашћеног лица за заступање</w:t>
            </w:r>
            <w:r w:rsidRPr="00B65C7D">
              <w:rPr>
                <w:rFonts w:eastAsia="Calibri" w:cs="Arial"/>
              </w:rPr>
              <w:t xml:space="preserve"> </w:t>
            </w:r>
            <w:r w:rsidRPr="00155FDE">
              <w:rPr>
                <w:rFonts w:eastAsia="Calibri" w:cs="Arial"/>
                <w:i/>
              </w:rPr>
              <w:t>понуђача из групе понуђача</w:t>
            </w:r>
            <w:r w:rsidRPr="00155FDE">
              <w:rPr>
                <w:rFonts w:eastAsia="Calibri" w:cs="Arial"/>
                <w:i/>
                <w:lang w:val="sr-Cyrl-RS"/>
              </w:rPr>
              <w:t>/ подизвођача</w:t>
            </w:r>
            <w:r w:rsidRPr="00155FDE">
              <w:rPr>
                <w:rFonts w:eastAsia="Calibri" w:cs="Arial"/>
                <w:i/>
              </w:rPr>
              <w:t xml:space="preserve"> и оверена печатом.</w:t>
            </w:r>
            <w:r w:rsidRPr="006E2CB4">
              <w:rPr>
                <w:rFonts w:eastAsia="Calibri" w:cs="Arial"/>
                <w:i/>
              </w:rPr>
              <w:t xml:space="preserve">  </w:t>
            </w:r>
          </w:p>
        </w:tc>
      </w:tr>
      <w:tr w:rsidR="005E75C7" w:rsidRPr="005C1B1C" w:rsidTr="00A846C4">
        <w:trPr>
          <w:trHeight w:val="461"/>
          <w:jc w:val="center"/>
        </w:trPr>
        <w:tc>
          <w:tcPr>
            <w:tcW w:w="10331" w:type="dxa"/>
            <w:gridSpan w:val="3"/>
            <w:shd w:val="clear" w:color="auto" w:fill="CCCCFF"/>
          </w:tcPr>
          <w:p w:rsidR="005E75C7" w:rsidRPr="007E7428" w:rsidRDefault="005E75C7" w:rsidP="0093508D">
            <w:pPr>
              <w:pStyle w:val="ListParagraph"/>
              <w:numPr>
                <w:ilvl w:val="1"/>
                <w:numId w:val="46"/>
              </w:numPr>
              <w:spacing w:after="0" w:line="240" w:lineRule="auto"/>
              <w:jc w:val="center"/>
              <w:rPr>
                <w:rFonts w:cs="Arial"/>
                <w:b/>
                <w:bCs/>
              </w:rPr>
            </w:pPr>
            <w:r w:rsidRPr="007E7428">
              <w:rPr>
                <w:rFonts w:cs="Arial"/>
                <w:b/>
                <w:lang w:val="sr-Cyrl-CS"/>
              </w:rPr>
              <w:lastRenderedPageBreak/>
              <w:t>ДОДАТНИ УСЛОВИ</w:t>
            </w:r>
          </w:p>
          <w:p w:rsidR="005E75C7" w:rsidRPr="007E7428" w:rsidRDefault="005E75C7" w:rsidP="009032E7">
            <w:pPr>
              <w:autoSpaceDE w:val="0"/>
              <w:jc w:val="center"/>
              <w:rPr>
                <w:rFonts w:cs="Arial"/>
              </w:rPr>
            </w:pPr>
            <w:r w:rsidRPr="00142BA4">
              <w:rPr>
                <w:rFonts w:cs="Arial"/>
                <w:b/>
                <w:lang w:eastAsia="ar-SA"/>
              </w:rPr>
              <w:t>ЗА УЧЕШЋЕ У ПОСТУПКУ ЈАВНЕ НАБАВКЕ ИЗ ЧЛАНА 76. ЗАКОНА</w:t>
            </w:r>
          </w:p>
        </w:tc>
      </w:tr>
      <w:tr w:rsidR="00FC2694" w:rsidRPr="005C1B1C" w:rsidTr="00C6340B">
        <w:trPr>
          <w:trHeight w:val="1944"/>
          <w:jc w:val="center"/>
        </w:trPr>
        <w:tc>
          <w:tcPr>
            <w:tcW w:w="825" w:type="dxa"/>
            <w:shd w:val="clear" w:color="auto" w:fill="CCCCFF"/>
            <w:vAlign w:val="center"/>
          </w:tcPr>
          <w:p w:rsidR="00FC2694" w:rsidRDefault="00FC2694" w:rsidP="00FC2694">
            <w:pPr>
              <w:jc w:val="center"/>
              <w:rPr>
                <w:rFonts w:cs="Arial"/>
                <w:b/>
                <w:bCs/>
                <w:lang w:val="sr-Cyrl-RS"/>
              </w:rPr>
            </w:pPr>
            <w:r>
              <w:rPr>
                <w:rFonts w:cs="Arial"/>
                <w:b/>
                <w:bCs/>
                <w:lang w:val="sr-Cyrl-RS"/>
              </w:rPr>
              <w:t>5.</w:t>
            </w:r>
          </w:p>
        </w:tc>
        <w:tc>
          <w:tcPr>
            <w:tcW w:w="4342" w:type="dxa"/>
            <w:shd w:val="clear" w:color="auto" w:fill="auto"/>
            <w:vAlign w:val="center"/>
          </w:tcPr>
          <w:p w:rsidR="00FC2694" w:rsidRPr="00151576" w:rsidRDefault="00FC2694" w:rsidP="00FC2694">
            <w:pPr>
              <w:widowControl/>
              <w:suppressAutoHyphens w:val="0"/>
              <w:autoSpaceDN/>
              <w:snapToGrid w:val="0"/>
              <w:textAlignment w:val="auto"/>
              <w:rPr>
                <w:rFonts w:eastAsia="Calibri" w:cs="Arial"/>
                <w:b/>
                <w:kern w:val="0"/>
                <w:lang w:val="sr-Cyrl-CS"/>
              </w:rPr>
            </w:pPr>
            <w:r w:rsidRPr="00151576">
              <w:rPr>
                <w:rFonts w:eastAsia="Calibri" w:cs="Arial"/>
                <w:b/>
                <w:kern w:val="0"/>
                <w:u w:val="single"/>
                <w:lang w:val="sr-Cyrl-CS"/>
              </w:rPr>
              <w:t>Кадровски капацитет</w:t>
            </w:r>
            <w:r w:rsidRPr="00151576">
              <w:rPr>
                <w:rFonts w:eastAsia="Calibri" w:cs="Arial"/>
                <w:b/>
                <w:kern w:val="0"/>
                <w:lang w:val="sr-Cyrl-CS"/>
              </w:rPr>
              <w:t>:</w:t>
            </w:r>
          </w:p>
          <w:p w:rsidR="00FC2694" w:rsidRPr="00151576" w:rsidRDefault="00FC2694" w:rsidP="00FC2694">
            <w:pPr>
              <w:snapToGrid w:val="0"/>
              <w:rPr>
                <w:rFonts w:eastAsia="Calibri" w:cs="Arial"/>
                <w:b/>
                <w:color w:val="00B0F0"/>
                <w:u w:val="single"/>
              </w:rPr>
            </w:pPr>
          </w:p>
          <w:p w:rsidR="00FC2694" w:rsidRDefault="00FC2694" w:rsidP="00FC2694">
            <w:pPr>
              <w:widowControl/>
              <w:suppressAutoHyphens w:val="0"/>
              <w:autoSpaceDN/>
              <w:snapToGrid w:val="0"/>
              <w:textAlignment w:val="auto"/>
              <w:rPr>
                <w:rFonts w:eastAsia="Calibri" w:cs="Arial"/>
                <w:kern w:val="0"/>
              </w:rPr>
            </w:pPr>
            <w:r w:rsidRPr="00151576">
              <w:rPr>
                <w:rFonts w:eastAsia="Calibri" w:cs="Arial"/>
                <w:kern w:val="0"/>
              </w:rPr>
              <w:t>Понуђач располаже довољним кадровским капацитетом ако</w:t>
            </w:r>
            <w:r w:rsidRPr="00151576">
              <w:rPr>
                <w:rFonts w:eastAsia="Calibri" w:cs="Arial"/>
                <w:kern w:val="0"/>
                <w:lang w:val="sr-Cyrl-RS"/>
              </w:rPr>
              <w:t xml:space="preserve"> у тренутку </w:t>
            </w:r>
            <w:r>
              <w:rPr>
                <w:rFonts w:eastAsia="Calibri" w:cs="Arial"/>
                <w:kern w:val="0"/>
                <w:lang w:val="sr-Cyrl-RS"/>
              </w:rPr>
              <w:t>отвара</w:t>
            </w:r>
            <w:r w:rsidRPr="00151576">
              <w:rPr>
                <w:rFonts w:eastAsia="Calibri" w:cs="Arial"/>
                <w:kern w:val="0"/>
                <w:lang w:val="sr-Cyrl-RS"/>
              </w:rPr>
              <w:t>ња понуде</w:t>
            </w:r>
            <w:r w:rsidRPr="00151576">
              <w:rPr>
                <w:rFonts w:eastAsia="Calibri" w:cs="Arial"/>
                <w:kern w:val="0"/>
              </w:rPr>
              <w:t xml:space="preserve"> има најмање  </w:t>
            </w:r>
            <w:r>
              <w:rPr>
                <w:rFonts w:eastAsia="Calibri" w:cs="Arial"/>
                <w:kern w:val="0"/>
                <w:lang w:val="sr-Cyrl-RS"/>
              </w:rPr>
              <w:t>2</w:t>
            </w:r>
            <w:r w:rsidRPr="00151576">
              <w:rPr>
                <w:rFonts w:eastAsia="Calibri" w:cs="Arial"/>
                <w:kern w:val="0"/>
              </w:rPr>
              <w:t xml:space="preserve"> запослен</w:t>
            </w:r>
            <w:r w:rsidRPr="00151576">
              <w:rPr>
                <w:rFonts w:eastAsia="Calibri" w:cs="Arial"/>
                <w:kern w:val="0"/>
                <w:lang w:val="sr-Cyrl-RS"/>
              </w:rPr>
              <w:t>а</w:t>
            </w:r>
            <w:r w:rsidRPr="00151576">
              <w:rPr>
                <w:rFonts w:eastAsia="Calibri" w:cs="Arial"/>
                <w:kern w:val="0"/>
              </w:rPr>
              <w:t xml:space="preserve"> изврши</w:t>
            </w:r>
            <w:r w:rsidRPr="00151576">
              <w:rPr>
                <w:rFonts w:eastAsia="Calibri" w:cs="Arial"/>
                <w:kern w:val="0"/>
                <w:lang w:val="sr-Cyrl-RS"/>
              </w:rPr>
              <w:t>оца</w:t>
            </w:r>
            <w:r>
              <w:rPr>
                <w:rFonts w:eastAsia="Calibri" w:cs="Arial"/>
                <w:kern w:val="0"/>
                <w:lang w:val="sr-Cyrl-RS"/>
              </w:rPr>
              <w:t>:</w:t>
            </w:r>
            <w:r w:rsidRPr="00151576">
              <w:rPr>
                <w:rFonts w:eastAsia="Calibri" w:cs="Arial"/>
                <w:kern w:val="0"/>
              </w:rPr>
              <w:t xml:space="preserve"> </w:t>
            </w:r>
          </w:p>
          <w:p w:rsidR="00FC2694" w:rsidRPr="000F7143" w:rsidRDefault="00FC2694" w:rsidP="00FC2694">
            <w:pPr>
              <w:widowControl/>
              <w:suppressAutoHyphens w:val="0"/>
              <w:autoSpaceDN/>
              <w:snapToGrid w:val="0"/>
              <w:textAlignment w:val="auto"/>
              <w:rPr>
                <w:rFonts w:eastAsia="Calibri" w:cs="Arial"/>
                <w:color w:val="FF0000"/>
                <w:kern w:val="0"/>
                <w:lang w:val="sr-Latn-RS"/>
              </w:rPr>
            </w:pPr>
            <w:r w:rsidRPr="000833A7">
              <w:rPr>
                <w:rFonts w:eastAsia="Calibri" w:cs="Arial"/>
                <w:kern w:val="0"/>
              </w:rPr>
              <w:t xml:space="preserve">- </w:t>
            </w:r>
            <w:r w:rsidRPr="000833A7">
              <w:rPr>
                <w:rFonts w:eastAsia="Calibri" w:cs="Arial"/>
                <w:kern w:val="0"/>
                <w:lang w:val="sr-Cyrl-CS"/>
              </w:rPr>
              <w:t xml:space="preserve">2  </w:t>
            </w:r>
            <w:r w:rsidRPr="000833A7">
              <w:rPr>
                <w:rFonts w:eastAsia="Calibri" w:cs="Arial"/>
                <w:kern w:val="0"/>
                <w:lang w:val="sr-Cyrl-RS"/>
              </w:rPr>
              <w:t>сертификована сервисера</w:t>
            </w:r>
            <w:r w:rsidRPr="000833A7">
              <w:rPr>
                <w:rFonts w:eastAsia="Calibri" w:cs="Arial"/>
                <w:kern w:val="0"/>
                <w:lang w:val="sr-Latn-RS"/>
              </w:rPr>
              <w:t xml:space="preserve"> </w:t>
            </w:r>
            <w:r w:rsidRPr="000833A7">
              <w:rPr>
                <w:rFonts w:eastAsia="Calibri" w:cs="Arial"/>
                <w:kern w:val="0"/>
                <w:lang w:val="sr-Cyrl-CS"/>
              </w:rPr>
              <w:t>обучена од стране произвођача опреме</w:t>
            </w:r>
            <w:r w:rsidRPr="000833A7">
              <w:rPr>
                <w:rFonts w:eastAsia="Calibri" w:cs="Arial"/>
                <w:bCs/>
                <w:kern w:val="0"/>
              </w:rPr>
              <w:t xml:space="preserve"> Spectron Gas Control Systems GmbH</w:t>
            </w:r>
            <w:r w:rsidRPr="000833A7">
              <w:rPr>
                <w:rFonts w:eastAsia="Calibri" w:cs="Arial"/>
                <w:bCs/>
                <w:kern w:val="0"/>
                <w:lang w:val="sr-Cyrl-RS"/>
              </w:rPr>
              <w:t xml:space="preserve"> за вршење предметне услуге</w:t>
            </w:r>
            <w:r w:rsidRPr="005A71CD">
              <w:rPr>
                <w:rFonts w:eastAsia="Calibri" w:cs="Arial"/>
                <w:kern w:val="0"/>
                <w:lang w:val="sr-Cyrl-RS"/>
              </w:rPr>
              <w:t>,</w:t>
            </w:r>
          </w:p>
          <w:p w:rsidR="00FC2694" w:rsidRDefault="00FC2694" w:rsidP="00FC2694">
            <w:pPr>
              <w:widowControl/>
              <w:suppressAutoHyphens w:val="0"/>
              <w:autoSpaceDN/>
              <w:snapToGrid w:val="0"/>
              <w:textAlignment w:val="auto"/>
              <w:rPr>
                <w:rFonts w:eastAsia="Calibri" w:cs="Arial"/>
                <w:kern w:val="0"/>
              </w:rPr>
            </w:pPr>
            <w:r w:rsidRPr="00104794">
              <w:rPr>
                <w:rFonts w:eastAsia="Calibri" w:cs="Arial"/>
                <w:kern w:val="0"/>
              </w:rPr>
              <w:t>односно има радно ангажованe</w:t>
            </w:r>
            <w:r w:rsidRPr="00104794">
              <w:rPr>
                <w:rFonts w:eastAsia="Calibri" w:cs="Arial"/>
                <w:kern w:val="0"/>
                <w:lang w:val="sr-Cyrl-RS"/>
              </w:rPr>
              <w:t xml:space="preserve"> </w:t>
            </w:r>
            <w:r w:rsidRPr="00104794">
              <w:rPr>
                <w:rFonts w:eastAsia="Calibri" w:cs="Arial"/>
                <w:kern w:val="0"/>
              </w:rPr>
              <w:t>наведене извршиоце</w:t>
            </w:r>
            <w:r>
              <w:rPr>
                <w:rFonts w:eastAsia="Calibri" w:cs="Arial"/>
                <w:kern w:val="0"/>
              </w:rPr>
              <w:t xml:space="preserve"> </w:t>
            </w:r>
            <w:r w:rsidRPr="00151576">
              <w:rPr>
                <w:rFonts w:eastAsia="Calibri" w:cs="Arial"/>
                <w:kern w:val="0"/>
              </w:rPr>
              <w:t xml:space="preserve">по основу другог облика ангажовања ван радног односа, предвиђеног члановима </w:t>
            </w:r>
            <w:r>
              <w:rPr>
                <w:rFonts w:eastAsia="Calibri" w:cs="Arial"/>
                <w:kern w:val="0"/>
              </w:rPr>
              <w:t>197, 199 или 202. Закона о раду</w:t>
            </w:r>
          </w:p>
          <w:p w:rsidR="00FC2694" w:rsidRDefault="00FC2694" w:rsidP="00FC2694">
            <w:pPr>
              <w:widowControl/>
              <w:suppressAutoHyphens w:val="0"/>
              <w:autoSpaceDN/>
              <w:snapToGrid w:val="0"/>
              <w:textAlignment w:val="auto"/>
              <w:rPr>
                <w:rFonts w:eastAsia="Calibri" w:cs="Arial"/>
                <w:kern w:val="0"/>
              </w:rPr>
            </w:pPr>
          </w:p>
          <w:p w:rsidR="0071006C" w:rsidRDefault="0071006C" w:rsidP="0071006C">
            <w:pPr>
              <w:snapToGrid w:val="0"/>
              <w:rPr>
                <w:rFonts w:eastAsia="Calibri" w:cs="Arial"/>
                <w:lang w:val="sr-Cyrl-RS"/>
              </w:rPr>
            </w:pPr>
            <w:r w:rsidRPr="0077339B">
              <w:rPr>
                <w:rFonts w:eastAsia="Calibri" w:cs="Arial"/>
                <w:b/>
                <w:bCs/>
                <w:u w:val="single"/>
                <w:lang w:val="sr-Cyrl-RS"/>
              </w:rPr>
              <w:t>Образложење траженог додатног услова у погледу техничког капацитета</w:t>
            </w:r>
          </w:p>
          <w:p w:rsidR="0071006C" w:rsidRPr="0071006C" w:rsidRDefault="0071006C" w:rsidP="0071006C">
            <w:pPr>
              <w:widowControl/>
              <w:suppressAutoHyphens w:val="0"/>
              <w:autoSpaceDN/>
              <w:snapToGrid w:val="0"/>
              <w:textAlignment w:val="auto"/>
              <w:rPr>
                <w:rFonts w:eastAsia="Calibri" w:cs="Arial"/>
                <w:kern w:val="0"/>
                <w:lang w:val="sr-Cyrl-RS"/>
              </w:rPr>
            </w:pPr>
            <w:r w:rsidRPr="0071006C">
              <w:rPr>
                <w:rFonts w:eastAsia="Calibri" w:cs="Arial"/>
                <w:kern w:val="0"/>
                <w:lang w:val="sr-Cyrl-RS"/>
              </w:rPr>
              <w:t>Захтеви за кадровским капацитетом се односе на доказе да понуђач има радно ангажоване сервисере адекватне обучености чиме потврђује способност да адекватно изврши захтеване услуге сервисирања предметне опреме.</w:t>
            </w:r>
          </w:p>
          <w:p w:rsidR="00FC2694" w:rsidRPr="00FC2694" w:rsidRDefault="0071006C" w:rsidP="0071006C">
            <w:pPr>
              <w:widowControl/>
              <w:suppressAutoHyphens w:val="0"/>
              <w:autoSpaceDN/>
              <w:snapToGrid w:val="0"/>
              <w:textAlignment w:val="auto"/>
              <w:rPr>
                <w:rFonts w:eastAsia="Calibri" w:cs="Arial"/>
                <w:b/>
                <w:kern w:val="0"/>
                <w:u w:val="single"/>
                <w:lang w:val="sr-Cyrl-RS"/>
              </w:rPr>
            </w:pPr>
            <w:r w:rsidRPr="0071006C">
              <w:rPr>
                <w:rFonts w:eastAsia="Calibri" w:cs="Arial"/>
                <w:kern w:val="0"/>
                <w:lang w:val="sr-Cyrl-RS"/>
              </w:rPr>
              <w:t>Наведена опрема мора бити сервисирана од стране обученог сервисера односно од стране стручног и компетентног особља за тражену опрему</w:t>
            </w:r>
          </w:p>
        </w:tc>
        <w:tc>
          <w:tcPr>
            <w:tcW w:w="5164" w:type="dxa"/>
            <w:shd w:val="clear" w:color="auto" w:fill="auto"/>
            <w:vAlign w:val="center"/>
          </w:tcPr>
          <w:p w:rsidR="00FC2694" w:rsidRPr="00151576" w:rsidRDefault="00FC2694" w:rsidP="00FC2694">
            <w:pPr>
              <w:tabs>
                <w:tab w:val="left" w:pos="59"/>
              </w:tabs>
              <w:rPr>
                <w:rFonts w:cs="Arial"/>
                <w:iCs/>
                <w:lang w:val="sr-Cyrl-RS"/>
              </w:rPr>
            </w:pPr>
            <w:r w:rsidRPr="005A71CD">
              <w:rPr>
                <w:rFonts w:cs="Arial"/>
                <w:b/>
                <w:iCs/>
                <w:u w:val="single"/>
                <w:lang w:val="sr-Cyrl-RS"/>
              </w:rPr>
              <w:t>За све тражене извршиоце доставити</w:t>
            </w:r>
            <w:r w:rsidRPr="00151576">
              <w:rPr>
                <w:rFonts w:cs="Arial"/>
                <w:iCs/>
                <w:lang w:val="sr-Cyrl-RS"/>
              </w:rPr>
              <w:t>:</w:t>
            </w:r>
          </w:p>
          <w:p w:rsidR="00FC2694" w:rsidRDefault="00FC2694" w:rsidP="00FC2694">
            <w:pPr>
              <w:tabs>
                <w:tab w:val="left" w:pos="59"/>
              </w:tabs>
              <w:rPr>
                <w:rFonts w:cs="Arial"/>
                <w:iCs/>
                <w:lang w:val="sr-Cyrl-RS"/>
              </w:rPr>
            </w:pPr>
            <w:r w:rsidRPr="00631411">
              <w:rPr>
                <w:rFonts w:cs="Arial"/>
                <w:b/>
                <w:iCs/>
                <w:lang w:val="sr-Cyrl-RS"/>
              </w:rPr>
              <w:t>-</w:t>
            </w:r>
            <w:r>
              <w:rPr>
                <w:rFonts w:cs="Arial"/>
                <w:b/>
                <w:iCs/>
                <w:lang w:val="sr-Cyrl-RS"/>
              </w:rPr>
              <w:t xml:space="preserve"> </w:t>
            </w:r>
            <w:r w:rsidRPr="00151576">
              <w:rPr>
                <w:rFonts w:cs="Arial"/>
                <w:iCs/>
              </w:rPr>
              <w:t>Фотокопиј</w:t>
            </w:r>
            <w:r>
              <w:rPr>
                <w:rFonts w:cs="Arial"/>
                <w:iCs/>
                <w:lang w:val="sr-Cyrl-RS"/>
              </w:rPr>
              <w:t>у</w:t>
            </w:r>
            <w:r w:rsidRPr="00151576">
              <w:rPr>
                <w:rFonts w:cs="Arial"/>
                <w:iCs/>
              </w:rPr>
              <w:t xml:space="preserve"> пријаве - одјаве на обавезно социјално осигурање издате од надлежног Фонда ПИО (образац М или М3А), и фотокопиј</w:t>
            </w:r>
            <w:r>
              <w:rPr>
                <w:rFonts w:cs="Arial"/>
                <w:iCs/>
                <w:lang w:val="sr-Cyrl-RS"/>
              </w:rPr>
              <w:t>у</w:t>
            </w:r>
            <w:r w:rsidRPr="00151576">
              <w:rPr>
                <w:rFonts w:cs="Arial"/>
                <w:iCs/>
              </w:rPr>
              <w:t xml:space="preserve"> важећег уговора о</w:t>
            </w:r>
            <w:r>
              <w:rPr>
                <w:rFonts w:cs="Arial"/>
                <w:iCs/>
              </w:rPr>
              <w:t xml:space="preserve"> рад</w:t>
            </w:r>
            <w:r>
              <w:rPr>
                <w:rFonts w:cs="Arial"/>
                <w:iCs/>
                <w:lang w:val="sr-Cyrl-RS"/>
              </w:rPr>
              <w:t>у</w:t>
            </w:r>
            <w:r>
              <w:rPr>
                <w:rFonts w:cs="Arial"/>
                <w:iCs/>
              </w:rPr>
              <w:t xml:space="preserve"> (</w:t>
            </w:r>
            <w:r w:rsidRPr="00631411">
              <w:rPr>
                <w:rFonts w:cs="Arial"/>
                <w:iCs/>
                <w:u w:val="single"/>
              </w:rPr>
              <w:t>за лица у радном односу</w:t>
            </w:r>
            <w:r>
              <w:rPr>
                <w:rFonts w:cs="Arial"/>
                <w:iCs/>
              </w:rPr>
              <w:t>)</w:t>
            </w:r>
            <w:r>
              <w:rPr>
                <w:rFonts w:cs="Arial"/>
                <w:iCs/>
                <w:lang w:val="sr-Cyrl-RS"/>
              </w:rPr>
              <w:t xml:space="preserve"> </w:t>
            </w:r>
          </w:p>
          <w:p w:rsidR="00FC2694" w:rsidRPr="005A71CD" w:rsidRDefault="00FC2694" w:rsidP="00FC2694">
            <w:pPr>
              <w:tabs>
                <w:tab w:val="left" w:pos="59"/>
              </w:tabs>
              <w:jc w:val="center"/>
              <w:rPr>
                <w:rFonts w:cs="Arial"/>
                <w:iCs/>
                <w:lang w:val="sr-Cyrl-RS"/>
              </w:rPr>
            </w:pPr>
            <w:r w:rsidRPr="005A71CD">
              <w:rPr>
                <w:rFonts w:cs="Arial"/>
                <w:b/>
                <w:iCs/>
                <w:u w:val="single"/>
                <w:lang w:val="sr-Cyrl-RS"/>
              </w:rPr>
              <w:t>или</w:t>
            </w:r>
          </w:p>
          <w:p w:rsidR="00FC2694" w:rsidRDefault="00FC2694" w:rsidP="00FC2694">
            <w:pPr>
              <w:tabs>
                <w:tab w:val="left" w:pos="702"/>
              </w:tabs>
              <w:rPr>
                <w:rFonts w:cs="Arial"/>
                <w:iCs/>
                <w:lang w:val="sr-Cyrl-RS"/>
              </w:rPr>
            </w:pPr>
            <w:r w:rsidRPr="00631411">
              <w:rPr>
                <w:rFonts w:cs="Arial"/>
                <w:b/>
                <w:iCs/>
                <w:lang w:val="sr-Cyrl-RS"/>
              </w:rPr>
              <w:t>-</w:t>
            </w:r>
            <w:r>
              <w:rPr>
                <w:rFonts w:cs="Arial"/>
                <w:b/>
                <w:iCs/>
                <w:lang w:val="sr-Cyrl-RS"/>
              </w:rPr>
              <w:t xml:space="preserve"> </w:t>
            </w:r>
            <w:r w:rsidRPr="00151576">
              <w:rPr>
                <w:rFonts w:cs="Arial"/>
                <w:iCs/>
              </w:rPr>
              <w:t>Фотокопиј</w:t>
            </w:r>
            <w:r>
              <w:rPr>
                <w:rFonts w:cs="Arial"/>
                <w:iCs/>
                <w:lang w:val="sr-Cyrl-RS"/>
              </w:rPr>
              <w:t>у</w:t>
            </w:r>
            <w:r w:rsidRPr="00151576">
              <w:rPr>
                <w:rFonts w:cs="Arial"/>
                <w:iCs/>
              </w:rPr>
              <w:t xml:space="preserve"> пријаве - одјаве на обавезно социјално осигурање издате од надлежног Фонда ПИО (образац М или М3А) и фотокопиј</w:t>
            </w:r>
            <w:r>
              <w:rPr>
                <w:rFonts w:cs="Arial"/>
                <w:iCs/>
                <w:lang w:val="sr-Cyrl-RS"/>
              </w:rPr>
              <w:t>у</w:t>
            </w:r>
            <w:r w:rsidRPr="00151576">
              <w:rPr>
                <w:rFonts w:cs="Arial"/>
                <w:iCs/>
              </w:rPr>
              <w:t xml:space="preserve"> важећег уговора о обављању повремено привремених послова (</w:t>
            </w:r>
            <w:r w:rsidRPr="00631411">
              <w:rPr>
                <w:rFonts w:cs="Arial"/>
                <w:iCs/>
                <w:u w:val="single"/>
              </w:rPr>
              <w:t>за лица ангажована ван радног односа сходно члану 197. Закона о раду</w:t>
            </w:r>
            <w:r>
              <w:rPr>
                <w:rFonts w:cs="Arial"/>
                <w:iCs/>
              </w:rPr>
              <w:t>)</w:t>
            </w:r>
            <w:r>
              <w:rPr>
                <w:rFonts w:cs="Arial"/>
                <w:iCs/>
                <w:lang w:val="sr-Cyrl-RS"/>
              </w:rPr>
              <w:t xml:space="preserve"> </w:t>
            </w:r>
          </w:p>
          <w:p w:rsidR="00FC2694" w:rsidRPr="005A71CD" w:rsidRDefault="00FC2694" w:rsidP="00FC2694">
            <w:pPr>
              <w:tabs>
                <w:tab w:val="left" w:pos="702"/>
              </w:tabs>
              <w:jc w:val="center"/>
              <w:rPr>
                <w:rFonts w:cs="Arial"/>
                <w:iCs/>
                <w:lang w:val="sr-Cyrl-RS"/>
              </w:rPr>
            </w:pPr>
            <w:r w:rsidRPr="005A71CD">
              <w:rPr>
                <w:rFonts w:cs="Arial"/>
                <w:b/>
                <w:iCs/>
                <w:u w:val="single"/>
                <w:lang w:val="sr-Cyrl-RS"/>
              </w:rPr>
              <w:t>или</w:t>
            </w:r>
          </w:p>
          <w:p w:rsidR="00FC2694" w:rsidRPr="00151576" w:rsidRDefault="00FC2694" w:rsidP="00FC2694">
            <w:pPr>
              <w:tabs>
                <w:tab w:val="left" w:pos="702"/>
              </w:tabs>
              <w:rPr>
                <w:rFonts w:cs="Arial"/>
                <w:iCs/>
              </w:rPr>
            </w:pPr>
            <w:r w:rsidRPr="00631411">
              <w:rPr>
                <w:rFonts w:cs="Arial"/>
                <w:b/>
                <w:iCs/>
                <w:lang w:val="sr-Cyrl-RS"/>
              </w:rPr>
              <w:t>-</w:t>
            </w:r>
            <w:r>
              <w:rPr>
                <w:rFonts w:cs="Arial"/>
                <w:b/>
                <w:iCs/>
                <w:lang w:val="sr-Cyrl-RS"/>
              </w:rPr>
              <w:t xml:space="preserve"> </w:t>
            </w:r>
            <w:r w:rsidRPr="00151576">
              <w:rPr>
                <w:rFonts w:cs="Arial"/>
                <w:iCs/>
              </w:rPr>
              <w:t>Фотокопиј</w:t>
            </w:r>
            <w:r>
              <w:rPr>
                <w:rFonts w:cs="Arial"/>
                <w:iCs/>
                <w:lang w:val="sr-Cyrl-RS"/>
              </w:rPr>
              <w:t>у</w:t>
            </w:r>
            <w:r w:rsidRPr="00151576">
              <w:rPr>
                <w:rFonts w:cs="Arial"/>
                <w:iCs/>
              </w:rPr>
              <w:t xml:space="preserve"> важећег уговора о делу или уговора о допунском раду (</w:t>
            </w:r>
            <w:r w:rsidRPr="00631411">
              <w:rPr>
                <w:rFonts w:cs="Arial"/>
                <w:iCs/>
                <w:u w:val="single"/>
              </w:rPr>
              <w:t>за лица ангажована ван радног односа сходно члану 199. или 202. Закона о раду</w:t>
            </w:r>
            <w:r w:rsidRPr="00151576">
              <w:rPr>
                <w:rFonts w:cs="Arial"/>
                <w:iCs/>
              </w:rPr>
              <w:t>)</w:t>
            </w:r>
          </w:p>
          <w:p w:rsidR="00FC2694" w:rsidRPr="00151576" w:rsidRDefault="00FC2694" w:rsidP="00FC2694">
            <w:pPr>
              <w:tabs>
                <w:tab w:val="left" w:pos="702"/>
              </w:tabs>
              <w:rPr>
                <w:rFonts w:cs="Arial"/>
                <w:iCs/>
              </w:rPr>
            </w:pPr>
          </w:p>
          <w:p w:rsidR="00FC2694" w:rsidRPr="00151576" w:rsidRDefault="00FC2694" w:rsidP="00FC2694">
            <w:pPr>
              <w:tabs>
                <w:tab w:val="left" w:pos="702"/>
              </w:tabs>
              <w:rPr>
                <w:rFonts w:cs="Arial"/>
                <w:b/>
              </w:rPr>
            </w:pPr>
            <w:r w:rsidRPr="005A71CD">
              <w:rPr>
                <w:rFonts w:eastAsia="Calibri" w:cs="Arial"/>
                <w:b/>
                <w:kern w:val="0"/>
                <w:u w:val="single"/>
                <w:lang w:val="sr-Cyrl-RS"/>
              </w:rPr>
              <w:t>За сервисере доставити</w:t>
            </w:r>
            <w:r w:rsidRPr="00151576">
              <w:rPr>
                <w:rFonts w:eastAsia="Calibri" w:cs="Arial"/>
                <w:b/>
                <w:kern w:val="0"/>
                <w:lang w:val="sr-Cyrl-RS"/>
              </w:rPr>
              <w:t>:</w:t>
            </w:r>
          </w:p>
          <w:p w:rsidR="00FC2694" w:rsidRPr="000F7143" w:rsidRDefault="00FC2694" w:rsidP="00FC2694">
            <w:pPr>
              <w:rPr>
                <w:rFonts w:cs="Arial"/>
                <w:sz w:val="22"/>
                <w:szCs w:val="22"/>
                <w:lang w:val="sr-Latn-RS"/>
              </w:rPr>
            </w:pPr>
            <w:r w:rsidRPr="0012330A">
              <w:rPr>
                <w:rFonts w:eastAsia="Calibri" w:cs="Arial"/>
                <w:kern w:val="0"/>
                <w:lang w:val="sr-Cyrl-RS"/>
              </w:rPr>
              <w:t>фотокопиј</w:t>
            </w:r>
            <w:r>
              <w:rPr>
                <w:rFonts w:eastAsia="Calibri" w:cs="Arial"/>
                <w:kern w:val="0"/>
                <w:lang w:val="sr-Cyrl-RS"/>
              </w:rPr>
              <w:t>у</w:t>
            </w:r>
            <w:r w:rsidRPr="0012330A">
              <w:rPr>
                <w:rFonts w:eastAsia="Calibri" w:cs="Arial"/>
                <w:kern w:val="0"/>
                <w:lang w:val="sr-Cyrl-RS"/>
              </w:rPr>
              <w:t xml:space="preserve"> сертификата издатог од стране </w:t>
            </w:r>
            <w:r w:rsidRPr="00F57D1A">
              <w:rPr>
                <w:rFonts w:eastAsia="Calibri" w:cs="Arial"/>
                <w:bCs/>
                <w:kern w:val="0"/>
                <w:lang w:val="sr-Cyrl-CS"/>
              </w:rPr>
              <w:t>произвођача опреме</w:t>
            </w:r>
            <w:r w:rsidRPr="00F57D1A">
              <w:rPr>
                <w:rFonts w:eastAsia="Calibri" w:cs="Arial"/>
                <w:bCs/>
                <w:kern w:val="0"/>
              </w:rPr>
              <w:t xml:space="preserve"> Spectron Gas Control Systems GmbH</w:t>
            </w:r>
          </w:p>
        </w:tc>
      </w:tr>
    </w:tbl>
    <w:p w:rsidR="00691276" w:rsidRDefault="00691276" w:rsidP="005E75C7">
      <w:pPr>
        <w:jc w:val="both"/>
        <w:rPr>
          <w:rFonts w:cs="Arial"/>
          <w:sz w:val="24"/>
          <w:szCs w:val="24"/>
          <w:lang w:eastAsia="zh-CN"/>
        </w:rPr>
      </w:pPr>
    </w:p>
    <w:p w:rsidR="00691276" w:rsidRDefault="005E75C7" w:rsidP="005E75C7">
      <w:pPr>
        <w:jc w:val="both"/>
        <w:rPr>
          <w:rFonts w:cs="Arial"/>
          <w:sz w:val="24"/>
          <w:szCs w:val="24"/>
          <w:lang w:eastAsia="zh-CN"/>
        </w:rPr>
      </w:pPr>
      <w:r w:rsidRPr="002E5518">
        <w:rPr>
          <w:rFonts w:cs="Arial"/>
          <w:sz w:val="24"/>
          <w:szCs w:val="24"/>
          <w:lang w:eastAsia="zh-CN"/>
        </w:rPr>
        <w:t xml:space="preserve">Понуда </w:t>
      </w:r>
      <w:r w:rsidR="00315119">
        <w:rPr>
          <w:rFonts w:cs="Arial"/>
          <w:sz w:val="24"/>
          <w:szCs w:val="24"/>
          <w:lang w:val="sr-Cyrl-RS" w:eastAsia="zh-CN"/>
        </w:rPr>
        <w:t>П</w:t>
      </w:r>
      <w:r w:rsidRPr="002E5518">
        <w:rPr>
          <w:rFonts w:cs="Arial"/>
          <w:sz w:val="24"/>
          <w:szCs w:val="24"/>
          <w:lang w:eastAsia="zh-CN"/>
        </w:rPr>
        <w:t xml:space="preserve">онуђача који не докаже да испуњава наведене обавезне и додатне услове из тачака 1. до </w:t>
      </w:r>
      <w:r w:rsidR="002B3F57">
        <w:rPr>
          <w:rFonts w:cs="Arial"/>
          <w:sz w:val="24"/>
          <w:szCs w:val="24"/>
          <w:lang w:val="sr-Latn-RS" w:eastAsia="zh-CN"/>
        </w:rPr>
        <w:t>5</w:t>
      </w:r>
      <w:r w:rsidR="00ED60C1">
        <w:rPr>
          <w:rFonts w:cs="Arial"/>
          <w:sz w:val="24"/>
          <w:szCs w:val="24"/>
          <w:lang w:val="sr-Cyrl-RS" w:eastAsia="zh-CN"/>
        </w:rPr>
        <w:t>.</w:t>
      </w:r>
      <w:r w:rsidRPr="002E5518">
        <w:rPr>
          <w:rFonts w:cs="Arial"/>
          <w:sz w:val="24"/>
          <w:szCs w:val="24"/>
          <w:lang w:eastAsia="zh-CN"/>
        </w:rPr>
        <w:t xml:space="preserve"> овог обрасца, биће одбијена као неприхватљива.</w:t>
      </w:r>
    </w:p>
    <w:p w:rsidR="007B70EF" w:rsidRPr="00691276" w:rsidRDefault="007B70EF" w:rsidP="005E75C7">
      <w:pPr>
        <w:jc w:val="both"/>
        <w:rPr>
          <w:rFonts w:cs="Arial"/>
          <w:sz w:val="24"/>
          <w:szCs w:val="24"/>
          <w:lang w:eastAsia="zh-CN"/>
        </w:rPr>
      </w:pPr>
    </w:p>
    <w:p w:rsidR="005E75C7" w:rsidRPr="00491070" w:rsidRDefault="005E75C7" w:rsidP="0093508D">
      <w:pPr>
        <w:pStyle w:val="ListParagraph"/>
        <w:numPr>
          <w:ilvl w:val="0"/>
          <w:numId w:val="45"/>
        </w:numPr>
        <w:spacing w:after="0" w:line="240" w:lineRule="auto"/>
        <w:ind w:left="714" w:hanging="357"/>
        <w:rPr>
          <w:rFonts w:ascii="Arial" w:hAnsi="Arial" w:cs="Arial"/>
        </w:rPr>
      </w:pPr>
      <w:r w:rsidRPr="00491070">
        <w:rPr>
          <w:rFonts w:ascii="Arial" w:hAnsi="Arial" w:cs="Arial"/>
        </w:rPr>
        <w:t xml:space="preserve">Сваки </w:t>
      </w:r>
      <w:r w:rsidR="00315119">
        <w:rPr>
          <w:rFonts w:ascii="Arial" w:hAnsi="Arial" w:cs="Arial"/>
          <w:lang w:val="sr-Cyrl-RS"/>
        </w:rPr>
        <w:t>П</w:t>
      </w:r>
      <w:r w:rsidRPr="00491070">
        <w:rPr>
          <w:rFonts w:ascii="Arial" w:hAnsi="Arial" w:cs="Arial"/>
        </w:rPr>
        <w:t>одизвођач мора да испуњава обавезне услове из члана 75. Закона, што доказује достављањем доказа наведених у овом одељку. Додатн</w:t>
      </w:r>
      <w:r w:rsidR="0092523B">
        <w:rPr>
          <w:rFonts w:ascii="Arial" w:hAnsi="Arial" w:cs="Arial"/>
          <w:lang w:val="sr-Cyrl-RS"/>
        </w:rPr>
        <w:t>и</w:t>
      </w:r>
      <w:r w:rsidR="0092523B">
        <w:rPr>
          <w:rFonts w:ascii="Arial" w:hAnsi="Arial" w:cs="Arial"/>
        </w:rPr>
        <w:t xml:space="preserve"> услов</w:t>
      </w:r>
      <w:r w:rsidRPr="00491070">
        <w:rPr>
          <w:rFonts w:ascii="Arial" w:hAnsi="Arial" w:cs="Arial"/>
        </w:rPr>
        <w:t xml:space="preserve"> у вези са капацитет</w:t>
      </w:r>
      <w:r w:rsidR="0092523B">
        <w:rPr>
          <w:rFonts w:ascii="Arial" w:hAnsi="Arial" w:cs="Arial"/>
          <w:lang w:val="sr-Cyrl-RS"/>
        </w:rPr>
        <w:t>о</w:t>
      </w:r>
      <w:r w:rsidR="0092523B">
        <w:rPr>
          <w:rFonts w:ascii="Arial" w:hAnsi="Arial" w:cs="Arial"/>
        </w:rPr>
        <w:t>м</w:t>
      </w:r>
      <w:r w:rsidRPr="00491070">
        <w:rPr>
          <w:rFonts w:ascii="Arial" w:hAnsi="Arial" w:cs="Arial"/>
        </w:rPr>
        <w:t xml:space="preserve"> из члана 76. Закона, </w:t>
      </w:r>
      <w:r w:rsidR="00315119">
        <w:rPr>
          <w:rFonts w:ascii="Arial" w:hAnsi="Arial" w:cs="Arial"/>
          <w:lang w:val="sr-Cyrl-RS"/>
        </w:rPr>
        <w:t>П</w:t>
      </w:r>
      <w:r w:rsidRPr="00491070">
        <w:rPr>
          <w:rFonts w:ascii="Arial" w:hAnsi="Arial" w:cs="Arial"/>
        </w:rPr>
        <w:t xml:space="preserve">онуђач испуњава самостално без обзира на ангажовање </w:t>
      </w:r>
      <w:r w:rsidR="00315119">
        <w:rPr>
          <w:rFonts w:ascii="Arial" w:hAnsi="Arial" w:cs="Arial"/>
          <w:lang w:val="sr-Cyrl-RS"/>
        </w:rPr>
        <w:t>П</w:t>
      </w:r>
      <w:r w:rsidRPr="00491070">
        <w:rPr>
          <w:rFonts w:ascii="Arial" w:hAnsi="Arial" w:cs="Arial"/>
        </w:rPr>
        <w:t>одизвођача.</w:t>
      </w:r>
    </w:p>
    <w:p w:rsidR="005E75C7" w:rsidRPr="00491070" w:rsidRDefault="005E75C7" w:rsidP="0093508D">
      <w:pPr>
        <w:pStyle w:val="ListParagraph"/>
        <w:numPr>
          <w:ilvl w:val="0"/>
          <w:numId w:val="45"/>
        </w:numPr>
        <w:spacing w:after="0" w:line="240" w:lineRule="auto"/>
        <w:ind w:left="714" w:hanging="357"/>
        <w:rPr>
          <w:rFonts w:ascii="Arial" w:hAnsi="Arial" w:cs="Arial"/>
        </w:rPr>
      </w:pPr>
      <w:r w:rsidRPr="00491070">
        <w:rPr>
          <w:rFonts w:ascii="Arial" w:hAnsi="Arial" w:cs="Arial"/>
        </w:rPr>
        <w:t xml:space="preserve">Сваки </w:t>
      </w:r>
      <w:r w:rsidR="00315119">
        <w:rPr>
          <w:rFonts w:ascii="Arial" w:hAnsi="Arial" w:cs="Arial"/>
          <w:lang w:val="sr-Cyrl-RS"/>
        </w:rPr>
        <w:t>П</w:t>
      </w:r>
      <w:r w:rsidRPr="00491070">
        <w:rPr>
          <w:rFonts w:ascii="Arial" w:hAnsi="Arial" w:cs="Arial"/>
        </w:rPr>
        <w:t xml:space="preserve">онуђач из групе </w:t>
      </w:r>
      <w:r w:rsidR="00315119">
        <w:rPr>
          <w:rFonts w:ascii="Arial" w:hAnsi="Arial" w:cs="Arial"/>
          <w:lang w:val="sr-Cyrl-RS"/>
        </w:rPr>
        <w:t>П</w:t>
      </w:r>
      <w:r w:rsidR="00315119">
        <w:rPr>
          <w:rFonts w:ascii="Arial" w:hAnsi="Arial" w:cs="Arial"/>
        </w:rPr>
        <w:t>онуђача</w:t>
      </w:r>
      <w:r w:rsidRPr="00491070">
        <w:rPr>
          <w:rFonts w:ascii="Arial" w:hAnsi="Arial" w:cs="Arial"/>
        </w:rPr>
        <w:t xml:space="preserve"> која подноси заједничку понуду мора да испуњава обавезне услове из члана 75. Закона, што доказује достављањем доказа наведених у овом одељку. Додатн</w:t>
      </w:r>
      <w:r w:rsidR="0092523B">
        <w:rPr>
          <w:rFonts w:ascii="Arial" w:hAnsi="Arial" w:cs="Arial"/>
          <w:lang w:val="sr-Cyrl-RS"/>
        </w:rPr>
        <w:t>и</w:t>
      </w:r>
      <w:r w:rsidR="0092523B">
        <w:rPr>
          <w:rFonts w:ascii="Arial" w:hAnsi="Arial" w:cs="Arial"/>
        </w:rPr>
        <w:t xml:space="preserve"> услов</w:t>
      </w:r>
      <w:r w:rsidRPr="00491070">
        <w:rPr>
          <w:rFonts w:ascii="Arial" w:hAnsi="Arial" w:cs="Arial"/>
        </w:rPr>
        <w:t xml:space="preserve"> у вези са капацитет</w:t>
      </w:r>
      <w:r w:rsidR="0092523B">
        <w:rPr>
          <w:rFonts w:ascii="Arial" w:hAnsi="Arial" w:cs="Arial"/>
          <w:lang w:val="sr-Cyrl-RS"/>
        </w:rPr>
        <w:t>о</w:t>
      </w:r>
      <w:r w:rsidR="0092523B">
        <w:rPr>
          <w:rFonts w:ascii="Arial" w:hAnsi="Arial" w:cs="Arial"/>
        </w:rPr>
        <w:t>м</w:t>
      </w:r>
      <w:r w:rsidRPr="00491070">
        <w:rPr>
          <w:rFonts w:ascii="Arial" w:hAnsi="Arial" w:cs="Arial"/>
        </w:rPr>
        <w:t xml:space="preserve"> из члана 76. Закона </w:t>
      </w:r>
      <w:r w:rsidR="00315119">
        <w:rPr>
          <w:rFonts w:ascii="Arial" w:hAnsi="Arial" w:cs="Arial"/>
          <w:lang w:val="sr-Cyrl-RS"/>
        </w:rPr>
        <w:t>П</w:t>
      </w:r>
      <w:r w:rsidRPr="00491070">
        <w:rPr>
          <w:rFonts w:ascii="Arial" w:hAnsi="Arial" w:cs="Arial"/>
        </w:rPr>
        <w:t>онуђачи из групе испуњавају заједно, на основу достављених доказа у складу са овим одељком конкурсне документације.</w:t>
      </w:r>
    </w:p>
    <w:p w:rsidR="005E75C7" w:rsidRPr="002E5518" w:rsidRDefault="005E75C7" w:rsidP="0093508D">
      <w:pPr>
        <w:pStyle w:val="Standard"/>
        <w:numPr>
          <w:ilvl w:val="0"/>
          <w:numId w:val="45"/>
        </w:numPr>
        <w:spacing w:before="0"/>
        <w:rPr>
          <w:rFonts w:ascii="Arial" w:hAnsi="Arial" w:cs="Arial"/>
        </w:rPr>
      </w:pPr>
      <w:r w:rsidRPr="002E5518">
        <w:rPr>
          <w:rFonts w:ascii="Arial" w:hAnsi="Arial" w:cs="Arial"/>
        </w:rPr>
        <w:t xml:space="preserve">Докази о испуњености услова из члана 77. Закона могу се достављати у неовереним копијама. Наручилац може пре доношења одлуке о додели </w:t>
      </w:r>
      <w:r w:rsidR="00315119">
        <w:rPr>
          <w:rFonts w:ascii="Arial" w:hAnsi="Arial" w:cs="Arial"/>
          <w:lang w:val="sr-Cyrl-RS"/>
        </w:rPr>
        <w:t>У</w:t>
      </w:r>
      <w:r w:rsidRPr="002E5518">
        <w:rPr>
          <w:rFonts w:ascii="Arial" w:hAnsi="Arial" w:cs="Arial"/>
        </w:rPr>
        <w:t xml:space="preserve">говора, захтевати од </w:t>
      </w:r>
      <w:r w:rsidR="00315119">
        <w:rPr>
          <w:rFonts w:ascii="Arial" w:hAnsi="Arial" w:cs="Arial"/>
          <w:lang w:val="sr-Cyrl-RS"/>
        </w:rPr>
        <w:t>П</w:t>
      </w:r>
      <w:r w:rsidRPr="002E5518">
        <w:rPr>
          <w:rFonts w:ascii="Arial" w:hAnsi="Arial" w:cs="Arial"/>
        </w:rPr>
        <w:t>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5E75C7" w:rsidRPr="002E5518" w:rsidRDefault="005E75C7" w:rsidP="005E75C7">
      <w:pPr>
        <w:pStyle w:val="Standard"/>
        <w:spacing w:before="0"/>
        <w:rPr>
          <w:rFonts w:ascii="Arial" w:hAnsi="Arial" w:cs="Arial"/>
        </w:rPr>
      </w:pPr>
      <w:r w:rsidRPr="002E5518">
        <w:rPr>
          <w:rFonts w:ascii="Arial" w:hAnsi="Arial" w:cs="Arial"/>
        </w:rPr>
        <w:t xml:space="preserve">Ако </w:t>
      </w:r>
      <w:r w:rsidR="00315119">
        <w:rPr>
          <w:rFonts w:ascii="Arial" w:hAnsi="Arial" w:cs="Arial"/>
          <w:lang w:val="sr-Cyrl-RS"/>
        </w:rPr>
        <w:t>П</w:t>
      </w:r>
      <w:r w:rsidRPr="002E5518">
        <w:rPr>
          <w:rFonts w:ascii="Arial" w:hAnsi="Arial" w:cs="Arial"/>
        </w:rPr>
        <w:t xml:space="preserve">онуђач у остављеном, примереном року који не може бити краћи од пет дана, не достави на увид оригинал или оверену копију тражених доказа, </w:t>
      </w:r>
      <w:r w:rsidR="00315119">
        <w:rPr>
          <w:rFonts w:ascii="Arial" w:hAnsi="Arial" w:cs="Arial"/>
          <w:lang w:val="sr-Cyrl-RS"/>
        </w:rPr>
        <w:t>Н</w:t>
      </w:r>
      <w:r w:rsidRPr="002E5518">
        <w:rPr>
          <w:rFonts w:ascii="Arial" w:hAnsi="Arial" w:cs="Arial"/>
        </w:rPr>
        <w:t>аручилац ће његову понуду одбити као неприхватљиву.</w:t>
      </w:r>
    </w:p>
    <w:p w:rsidR="00563ECA" w:rsidRPr="00691276" w:rsidRDefault="005E75C7" w:rsidP="005E75C7">
      <w:pPr>
        <w:pStyle w:val="Standard"/>
        <w:numPr>
          <w:ilvl w:val="0"/>
          <w:numId w:val="45"/>
        </w:numPr>
        <w:spacing w:before="0"/>
        <w:rPr>
          <w:rFonts w:ascii="Arial" w:hAnsi="Arial" w:cs="Arial"/>
        </w:rPr>
      </w:pPr>
      <w:r w:rsidRPr="002E5518">
        <w:rPr>
          <w:rFonts w:ascii="Arial" w:hAnsi="Arial" w:cs="Arial"/>
        </w:rPr>
        <w:lastRenderedPageBreak/>
        <w:t xml:space="preserve">Лице уписано у Регистар </w:t>
      </w:r>
      <w:r w:rsidR="00315119">
        <w:rPr>
          <w:rFonts w:ascii="Arial" w:hAnsi="Arial" w:cs="Arial"/>
          <w:lang w:val="sr-Cyrl-RS"/>
        </w:rPr>
        <w:t>П</w:t>
      </w:r>
      <w:r w:rsidRPr="002E5518">
        <w:rPr>
          <w:rFonts w:ascii="Arial" w:hAnsi="Arial" w:cs="Arial"/>
        </w:rPr>
        <w:t xml:space="preserve">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w:t>
      </w:r>
      <w:r w:rsidR="00315119">
        <w:rPr>
          <w:rFonts w:ascii="Arial" w:hAnsi="Arial" w:cs="Arial"/>
          <w:lang w:val="sr-Cyrl-RS"/>
        </w:rPr>
        <w:t>П</w:t>
      </w:r>
      <w:r w:rsidRPr="002E5518">
        <w:rPr>
          <w:rFonts w:ascii="Arial" w:hAnsi="Arial" w:cs="Arial"/>
        </w:rPr>
        <w:t xml:space="preserve">онуђач, навео у понуди интернет страницу на којој су тражени подаци јавно доступни. У том случају </w:t>
      </w:r>
      <w:r w:rsidR="00315119">
        <w:rPr>
          <w:rFonts w:ascii="Arial" w:hAnsi="Arial" w:cs="Arial"/>
          <w:lang w:val="sr-Cyrl-RS"/>
        </w:rPr>
        <w:t>П</w:t>
      </w:r>
      <w:r w:rsidRPr="002E5518">
        <w:rPr>
          <w:rFonts w:ascii="Arial" w:hAnsi="Arial" w:cs="Arial"/>
        </w:rPr>
        <w:t xml:space="preserve">онуђач може, у Изјави (која мора бити потписана и оверена), да наведе да је уписан у Регистар </w:t>
      </w:r>
      <w:r w:rsidR="00315119">
        <w:rPr>
          <w:rFonts w:ascii="Arial" w:hAnsi="Arial" w:cs="Arial"/>
          <w:lang w:val="sr-Cyrl-RS"/>
        </w:rPr>
        <w:t>П</w:t>
      </w:r>
      <w:r w:rsidRPr="002E5518">
        <w:rPr>
          <w:rFonts w:ascii="Arial" w:hAnsi="Arial" w:cs="Arial"/>
        </w:rPr>
        <w:t xml:space="preserve">онуђача. Уз наведену Изјаву, </w:t>
      </w:r>
      <w:r w:rsidR="00315119">
        <w:rPr>
          <w:rFonts w:ascii="Arial" w:hAnsi="Arial" w:cs="Arial"/>
          <w:lang w:val="sr-Cyrl-RS"/>
        </w:rPr>
        <w:t>П</w:t>
      </w:r>
      <w:r w:rsidRPr="002E5518">
        <w:rPr>
          <w:rFonts w:ascii="Arial" w:hAnsi="Arial" w:cs="Arial"/>
        </w:rPr>
        <w:t xml:space="preserve">онуђач може да достави и фотокопију Решења о упису </w:t>
      </w:r>
      <w:r w:rsidR="00315119">
        <w:rPr>
          <w:rFonts w:ascii="Arial" w:hAnsi="Arial" w:cs="Arial"/>
          <w:lang w:val="sr-Cyrl-RS"/>
        </w:rPr>
        <w:t>П</w:t>
      </w:r>
      <w:r w:rsidRPr="002E5518">
        <w:rPr>
          <w:rFonts w:ascii="Arial" w:hAnsi="Arial" w:cs="Arial"/>
        </w:rPr>
        <w:t xml:space="preserve">онуђача у Регистар </w:t>
      </w:r>
      <w:r w:rsidR="00315119">
        <w:rPr>
          <w:rFonts w:ascii="Arial" w:hAnsi="Arial" w:cs="Arial"/>
          <w:lang w:val="sr-Cyrl-RS"/>
        </w:rPr>
        <w:t>П</w:t>
      </w:r>
      <w:r w:rsidRPr="002E5518">
        <w:rPr>
          <w:rFonts w:ascii="Arial" w:hAnsi="Arial" w:cs="Arial"/>
        </w:rPr>
        <w:t xml:space="preserve">онуђача.  </w:t>
      </w:r>
    </w:p>
    <w:p w:rsidR="005E75C7" w:rsidRPr="002E5518" w:rsidRDefault="005E75C7" w:rsidP="005E75C7">
      <w:pPr>
        <w:pStyle w:val="Standard"/>
        <w:spacing w:before="0"/>
        <w:rPr>
          <w:rFonts w:ascii="Arial" w:hAnsi="Arial" w:cs="Arial"/>
        </w:rPr>
      </w:pPr>
      <w:r w:rsidRPr="002E5518">
        <w:rPr>
          <w:rFonts w:ascii="Arial" w:hAnsi="Arial" w:cs="Arial"/>
        </w:rPr>
        <w:t xml:space="preserve">На основу члана 79. став 5. Закона </w:t>
      </w:r>
      <w:r w:rsidR="00315119">
        <w:rPr>
          <w:rFonts w:ascii="Arial" w:hAnsi="Arial" w:cs="Arial"/>
          <w:lang w:val="sr-Cyrl-RS"/>
        </w:rPr>
        <w:t>П</w:t>
      </w:r>
      <w:r w:rsidRPr="002E5518">
        <w:rPr>
          <w:rFonts w:ascii="Arial" w:hAnsi="Arial" w:cs="Arial"/>
        </w:rPr>
        <w:t>онуђач није дужан да доставља следеће доказе који су јавно доступни на интернет страницама надлежних органа, и то:</w:t>
      </w:r>
    </w:p>
    <w:p w:rsidR="005E75C7" w:rsidRPr="002E5518" w:rsidRDefault="005E75C7" w:rsidP="0068594B">
      <w:pPr>
        <w:pStyle w:val="Standard"/>
        <w:numPr>
          <w:ilvl w:val="0"/>
          <w:numId w:val="10"/>
        </w:numPr>
        <w:spacing w:before="0"/>
        <w:rPr>
          <w:rFonts w:ascii="Arial" w:hAnsi="Arial" w:cs="Arial"/>
        </w:rPr>
      </w:pPr>
      <w:r w:rsidRPr="002E5518">
        <w:rPr>
          <w:rFonts w:ascii="Arial" w:hAnsi="Arial" w:cs="Arial"/>
        </w:rPr>
        <w:t>извод из регистра надлежног органа:</w:t>
      </w:r>
    </w:p>
    <w:p w:rsidR="005E75C7" w:rsidRPr="002E5518" w:rsidRDefault="005E75C7" w:rsidP="0068594B">
      <w:pPr>
        <w:pStyle w:val="Standard"/>
        <w:numPr>
          <w:ilvl w:val="0"/>
          <w:numId w:val="12"/>
        </w:numPr>
        <w:spacing w:before="0"/>
        <w:rPr>
          <w:rFonts w:ascii="Arial" w:hAnsi="Arial" w:cs="Arial"/>
        </w:rPr>
      </w:pPr>
      <w:r w:rsidRPr="002E5518">
        <w:rPr>
          <w:rFonts w:ascii="Arial" w:hAnsi="Arial" w:cs="Arial"/>
        </w:rPr>
        <w:t xml:space="preserve">извод из регистра АПР: </w:t>
      </w:r>
      <w:hyperlink r:id="rId13" w:history="1">
        <w:r w:rsidRPr="002E5518">
          <w:rPr>
            <w:rFonts w:ascii="Arial" w:hAnsi="Arial" w:cs="Arial"/>
          </w:rPr>
          <w:t>www.apr.gov.rs</w:t>
        </w:r>
      </w:hyperlink>
    </w:p>
    <w:p w:rsidR="005E75C7" w:rsidRPr="002E5518" w:rsidRDefault="005E75C7" w:rsidP="0068594B">
      <w:pPr>
        <w:pStyle w:val="Standard"/>
        <w:numPr>
          <w:ilvl w:val="0"/>
          <w:numId w:val="10"/>
        </w:numPr>
        <w:spacing w:before="0"/>
        <w:rPr>
          <w:rFonts w:ascii="Arial" w:hAnsi="Arial" w:cs="Arial"/>
        </w:rPr>
      </w:pPr>
      <w:r w:rsidRPr="002E5518">
        <w:rPr>
          <w:rFonts w:ascii="Arial" w:hAnsi="Arial" w:cs="Arial"/>
        </w:rPr>
        <w:t>докази из члана 75. став 1. тачка 1) ,2) и 4) Закона</w:t>
      </w:r>
    </w:p>
    <w:p w:rsidR="005E75C7" w:rsidRDefault="005E75C7" w:rsidP="0068594B">
      <w:pPr>
        <w:pStyle w:val="Standard"/>
        <w:numPr>
          <w:ilvl w:val="0"/>
          <w:numId w:val="11"/>
        </w:numPr>
        <w:spacing w:before="0"/>
        <w:rPr>
          <w:rFonts w:ascii="Arial" w:hAnsi="Arial" w:cs="Arial"/>
        </w:rPr>
      </w:pPr>
      <w:r w:rsidRPr="002E5518">
        <w:rPr>
          <w:rFonts w:ascii="Arial" w:hAnsi="Arial" w:cs="Arial"/>
        </w:rPr>
        <w:t xml:space="preserve">регистар </w:t>
      </w:r>
      <w:r w:rsidR="00315119">
        <w:rPr>
          <w:rFonts w:ascii="Arial" w:hAnsi="Arial" w:cs="Arial"/>
          <w:lang w:val="sr-Cyrl-RS"/>
        </w:rPr>
        <w:t>П</w:t>
      </w:r>
      <w:r w:rsidRPr="002E5518">
        <w:rPr>
          <w:rFonts w:ascii="Arial" w:hAnsi="Arial" w:cs="Arial"/>
        </w:rPr>
        <w:t xml:space="preserve">онуђача: </w:t>
      </w:r>
      <w:hyperlink r:id="rId14" w:history="1">
        <w:r w:rsidRPr="002E5518">
          <w:rPr>
            <w:rFonts w:ascii="Arial" w:hAnsi="Arial" w:cs="Arial"/>
          </w:rPr>
          <w:t>www.apr.gov.rs</w:t>
        </w:r>
      </w:hyperlink>
    </w:p>
    <w:p w:rsidR="005E75C7" w:rsidRPr="002E5518" w:rsidRDefault="005E75C7" w:rsidP="0093508D">
      <w:pPr>
        <w:pStyle w:val="Standard"/>
        <w:numPr>
          <w:ilvl w:val="0"/>
          <w:numId w:val="45"/>
        </w:numPr>
        <w:spacing w:before="0"/>
        <w:rPr>
          <w:rFonts w:ascii="Arial" w:hAnsi="Arial" w:cs="Arial"/>
        </w:rPr>
      </w:pPr>
      <w:r w:rsidRPr="002E5518">
        <w:rPr>
          <w:rFonts w:ascii="Arial" w:hAnsi="Arial" w:cs="Arial"/>
        </w:rPr>
        <w:t xml:space="preserve">Уколико је доказ о испуњености услова електронски документ, </w:t>
      </w:r>
      <w:r w:rsidR="00315119">
        <w:rPr>
          <w:rFonts w:ascii="Arial" w:hAnsi="Arial" w:cs="Arial"/>
          <w:lang w:val="sr-Cyrl-RS"/>
        </w:rPr>
        <w:t>П</w:t>
      </w:r>
      <w:r w:rsidRPr="002E5518">
        <w:rPr>
          <w:rFonts w:ascii="Arial" w:hAnsi="Arial" w:cs="Arial"/>
        </w:rPr>
        <w:t>онуђач доставља копију електронског документа у писаном облику, у складу са законом којим се уређује електронски документ.</w:t>
      </w:r>
    </w:p>
    <w:p w:rsidR="005E75C7" w:rsidRPr="002E5518" w:rsidRDefault="005E75C7" w:rsidP="0093508D">
      <w:pPr>
        <w:pStyle w:val="Standard"/>
        <w:numPr>
          <w:ilvl w:val="0"/>
          <w:numId w:val="45"/>
        </w:numPr>
        <w:spacing w:before="0"/>
        <w:rPr>
          <w:rFonts w:ascii="Arial" w:hAnsi="Arial" w:cs="Arial"/>
        </w:rPr>
      </w:pPr>
      <w:r w:rsidRPr="002E5518">
        <w:rPr>
          <w:rFonts w:ascii="Arial" w:hAnsi="Arial" w:cs="Arial"/>
        </w:rPr>
        <w:t xml:space="preserve">Ако </w:t>
      </w:r>
      <w:r w:rsidR="00315119">
        <w:rPr>
          <w:rFonts w:ascii="Arial" w:hAnsi="Arial" w:cs="Arial"/>
          <w:lang w:val="sr-Cyrl-RS"/>
        </w:rPr>
        <w:t>П</w:t>
      </w:r>
      <w:r w:rsidRPr="002E5518">
        <w:rPr>
          <w:rFonts w:ascii="Arial" w:hAnsi="Arial" w:cs="Arial"/>
        </w:rPr>
        <w:t xml:space="preserve">онуђач има седиште у другој држави, </w:t>
      </w:r>
      <w:r w:rsidR="00315119">
        <w:rPr>
          <w:rFonts w:ascii="Arial" w:hAnsi="Arial" w:cs="Arial"/>
          <w:lang w:val="sr-Cyrl-RS"/>
        </w:rPr>
        <w:t>Н</w:t>
      </w:r>
      <w:r w:rsidRPr="002E5518">
        <w:rPr>
          <w:rFonts w:ascii="Arial" w:hAnsi="Arial" w:cs="Arial"/>
        </w:rPr>
        <w:t xml:space="preserve">аручилац може да провери да ли су документи којима </w:t>
      </w:r>
      <w:r w:rsidR="00315119">
        <w:rPr>
          <w:rFonts w:ascii="Arial" w:hAnsi="Arial" w:cs="Arial"/>
          <w:lang w:val="sr-Cyrl-RS"/>
        </w:rPr>
        <w:t>П</w:t>
      </w:r>
      <w:r w:rsidRPr="002E5518">
        <w:rPr>
          <w:rFonts w:ascii="Arial" w:hAnsi="Arial" w:cs="Arial"/>
        </w:rPr>
        <w:t>онуђач доказује испуњеност тражених услова издати од стране надлежних органа те државе.</w:t>
      </w:r>
    </w:p>
    <w:p w:rsidR="005E75C7" w:rsidRPr="002E5518" w:rsidRDefault="005E75C7" w:rsidP="0093508D">
      <w:pPr>
        <w:pStyle w:val="Standard"/>
        <w:numPr>
          <w:ilvl w:val="0"/>
          <w:numId w:val="45"/>
        </w:numPr>
        <w:spacing w:before="0"/>
        <w:rPr>
          <w:rFonts w:ascii="Arial" w:hAnsi="Arial" w:cs="Arial"/>
        </w:rPr>
      </w:pPr>
      <w:r w:rsidRPr="002E5518">
        <w:rPr>
          <w:rFonts w:ascii="Arial" w:hAnsi="Arial" w:cs="Arial"/>
        </w:rPr>
        <w:t xml:space="preserve">Ако </w:t>
      </w:r>
      <w:r w:rsidR="00315119">
        <w:rPr>
          <w:rFonts w:ascii="Arial" w:hAnsi="Arial" w:cs="Arial"/>
          <w:lang w:val="sr-Cyrl-RS"/>
        </w:rPr>
        <w:t>П</w:t>
      </w:r>
      <w:r w:rsidRPr="002E5518">
        <w:rPr>
          <w:rFonts w:ascii="Arial" w:hAnsi="Arial" w:cs="Arial"/>
        </w:rPr>
        <w:t xml:space="preserve">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w:t>
      </w:r>
      <w:r w:rsidR="00315119">
        <w:rPr>
          <w:rFonts w:ascii="Arial" w:hAnsi="Arial" w:cs="Arial"/>
          <w:lang w:val="sr-Cyrl-RS"/>
        </w:rPr>
        <w:t>П</w:t>
      </w:r>
      <w:r w:rsidRPr="002E5518">
        <w:rPr>
          <w:rFonts w:ascii="Arial" w:hAnsi="Arial" w:cs="Arial"/>
        </w:rPr>
        <w:t xml:space="preserve">онуђач има седиште и уколико уз понуду приложи одговарајући доказ за то, </w:t>
      </w:r>
      <w:r w:rsidR="00315119">
        <w:rPr>
          <w:rFonts w:ascii="Arial" w:hAnsi="Arial" w:cs="Arial"/>
          <w:lang w:val="sr-Cyrl-RS"/>
        </w:rPr>
        <w:t>Н</w:t>
      </w:r>
      <w:r w:rsidRPr="002E5518">
        <w:rPr>
          <w:rFonts w:ascii="Arial" w:hAnsi="Arial" w:cs="Arial"/>
        </w:rPr>
        <w:t xml:space="preserve">аручилац ће дозволити </w:t>
      </w:r>
      <w:r w:rsidR="00315119">
        <w:rPr>
          <w:rFonts w:ascii="Arial" w:hAnsi="Arial" w:cs="Arial"/>
          <w:lang w:val="sr-Cyrl-RS"/>
        </w:rPr>
        <w:t>П</w:t>
      </w:r>
      <w:r w:rsidRPr="002E5518">
        <w:rPr>
          <w:rFonts w:ascii="Arial" w:hAnsi="Arial" w:cs="Arial"/>
        </w:rPr>
        <w:t>онуђачу да накнадно достави тражена документа у примереном року.</w:t>
      </w:r>
    </w:p>
    <w:p w:rsidR="005E75C7" w:rsidRPr="002E5518" w:rsidRDefault="005E75C7" w:rsidP="0093508D">
      <w:pPr>
        <w:pStyle w:val="Standard"/>
        <w:numPr>
          <w:ilvl w:val="0"/>
          <w:numId w:val="45"/>
        </w:numPr>
        <w:spacing w:before="0"/>
        <w:rPr>
          <w:rFonts w:ascii="Arial" w:hAnsi="Arial" w:cs="Arial"/>
        </w:rPr>
      </w:pPr>
      <w:r w:rsidRPr="002E5518">
        <w:rPr>
          <w:rFonts w:ascii="Arial" w:hAnsi="Arial" w:cs="Arial"/>
        </w:rPr>
        <w:t xml:space="preserve">Ако се у држави у којој </w:t>
      </w:r>
      <w:r w:rsidR="00315119">
        <w:rPr>
          <w:rFonts w:ascii="Arial" w:hAnsi="Arial" w:cs="Arial"/>
          <w:lang w:val="sr-Cyrl-RS"/>
        </w:rPr>
        <w:t>П</w:t>
      </w:r>
      <w:r w:rsidRPr="002E5518">
        <w:rPr>
          <w:rFonts w:ascii="Arial" w:hAnsi="Arial" w:cs="Arial"/>
        </w:rPr>
        <w:t xml:space="preserve">онуђач има седиште не издају докази из члана 77. став 1. Закона, </w:t>
      </w:r>
      <w:r w:rsidR="00315119">
        <w:rPr>
          <w:rFonts w:ascii="Arial" w:hAnsi="Arial" w:cs="Arial"/>
          <w:lang w:val="sr-Cyrl-RS"/>
        </w:rPr>
        <w:t>П</w:t>
      </w:r>
      <w:r w:rsidRPr="002E5518">
        <w:rPr>
          <w:rFonts w:ascii="Arial" w:hAnsi="Arial" w:cs="Arial"/>
        </w:rPr>
        <w:t>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5E75C7" w:rsidRDefault="005E75C7" w:rsidP="0093508D">
      <w:pPr>
        <w:pStyle w:val="Standard"/>
        <w:numPr>
          <w:ilvl w:val="0"/>
          <w:numId w:val="45"/>
        </w:numPr>
        <w:spacing w:before="0"/>
        <w:rPr>
          <w:rFonts w:ascii="Arial" w:hAnsi="Arial" w:cs="Arial"/>
        </w:rPr>
      </w:pPr>
      <w:r w:rsidRPr="002E5518">
        <w:rPr>
          <w:rFonts w:ascii="Arial" w:hAnsi="Arial" w:cs="Arial"/>
        </w:rPr>
        <w:t xml:space="preserve">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w:t>
      </w:r>
      <w:r w:rsidR="00315119">
        <w:rPr>
          <w:rFonts w:ascii="Arial" w:hAnsi="Arial" w:cs="Arial"/>
          <w:lang w:val="sr-Cyrl-RS"/>
        </w:rPr>
        <w:t>Н</w:t>
      </w:r>
      <w:r w:rsidRPr="002E5518">
        <w:rPr>
          <w:rFonts w:ascii="Arial" w:hAnsi="Arial" w:cs="Arial"/>
        </w:rPr>
        <w:t>аручиоца и да је документује на прописани начин.</w:t>
      </w:r>
    </w:p>
    <w:p w:rsidR="000971FA" w:rsidRDefault="000971FA"/>
    <w:p w:rsidR="000971FA" w:rsidRDefault="000971FA"/>
    <w:p w:rsidR="0012330A" w:rsidRDefault="0012330A"/>
    <w:p w:rsidR="0012330A" w:rsidRDefault="0012330A"/>
    <w:p w:rsidR="0012330A" w:rsidRDefault="0012330A"/>
    <w:p w:rsidR="0012330A" w:rsidRDefault="0012330A"/>
    <w:p w:rsidR="0012330A" w:rsidRDefault="0012330A"/>
    <w:p w:rsidR="0012330A" w:rsidRDefault="0012330A"/>
    <w:p w:rsidR="0012330A" w:rsidRDefault="0012330A"/>
    <w:p w:rsidR="0012330A" w:rsidRDefault="0012330A"/>
    <w:p w:rsidR="0012330A" w:rsidRDefault="0012330A"/>
    <w:p w:rsidR="0012330A" w:rsidRDefault="0012330A"/>
    <w:p w:rsidR="0012330A" w:rsidRDefault="0012330A"/>
    <w:p w:rsidR="0012330A" w:rsidRDefault="0012330A"/>
    <w:p w:rsidR="00045F3F" w:rsidRDefault="00045F3F"/>
    <w:p w:rsidR="00045F3F" w:rsidRDefault="00045F3F"/>
    <w:p w:rsidR="00045F3F" w:rsidRDefault="00045F3F"/>
    <w:p w:rsidR="00045F3F" w:rsidRDefault="00045F3F"/>
    <w:p w:rsidR="00045F3F" w:rsidRDefault="00045F3F"/>
    <w:p w:rsidR="002B3F57" w:rsidRDefault="002B3F57"/>
    <w:p w:rsidR="002B3F57" w:rsidRDefault="002B3F57"/>
    <w:p w:rsidR="002B3F57" w:rsidRDefault="002B3F57"/>
    <w:p w:rsidR="002B3F57" w:rsidRDefault="002B3F57"/>
    <w:p w:rsidR="002B3F57" w:rsidRDefault="002B3F57"/>
    <w:p w:rsidR="00C7619F" w:rsidRDefault="00C7619F"/>
    <w:p w:rsidR="00FD46EC" w:rsidRDefault="00FD46EC"/>
    <w:p w:rsidR="00176C28" w:rsidRDefault="00176C28" w:rsidP="007B70EF">
      <w:pPr>
        <w:tabs>
          <w:tab w:val="left" w:pos="909"/>
        </w:tabs>
      </w:pPr>
    </w:p>
    <w:p w:rsidR="005E75C7" w:rsidRDefault="009032E7" w:rsidP="007B70EF">
      <w:pPr>
        <w:pStyle w:val="KDPodnaslov1"/>
        <w:numPr>
          <w:ilvl w:val="0"/>
          <w:numId w:val="41"/>
        </w:numPr>
        <w:spacing w:before="0"/>
        <w:outlineLvl w:val="9"/>
        <w:rPr>
          <w:rFonts w:ascii="Arial" w:hAnsi="Arial" w:cs="Arial"/>
        </w:rPr>
      </w:pPr>
      <w:bookmarkStart w:id="20" w:name="_Toc442559885"/>
      <w:bookmarkStart w:id="21" w:name="_Toc297798704"/>
      <w:bookmarkStart w:id="22" w:name="_Toc310433002"/>
      <w:bookmarkStart w:id="23" w:name="_Toc374917437"/>
      <w:bookmarkStart w:id="24" w:name="_Toc415142477"/>
      <w:bookmarkStart w:id="25" w:name="_Toc430335150"/>
      <w:r>
        <w:rPr>
          <w:rFonts w:ascii="Arial" w:hAnsi="Arial" w:cs="Arial"/>
        </w:rPr>
        <w:t xml:space="preserve"> </w:t>
      </w:r>
      <w:r w:rsidR="005E75C7" w:rsidRPr="002E5518">
        <w:rPr>
          <w:rFonts w:ascii="Arial" w:hAnsi="Arial" w:cs="Arial"/>
        </w:rPr>
        <w:t>КРИТЕРИЈУМ ЗА ДОДЕЛУ УГОВОРА</w:t>
      </w:r>
      <w:bookmarkEnd w:id="20"/>
    </w:p>
    <w:p w:rsidR="00176F64" w:rsidRDefault="00176F64" w:rsidP="007B70EF">
      <w:pPr>
        <w:pStyle w:val="KDPodnaslov1"/>
        <w:spacing w:before="0"/>
        <w:ind w:left="360"/>
        <w:outlineLvl w:val="9"/>
        <w:rPr>
          <w:rFonts w:ascii="Arial" w:hAnsi="Arial" w:cs="Arial"/>
        </w:rPr>
      </w:pPr>
    </w:p>
    <w:p w:rsidR="007B70EF" w:rsidRPr="003E701A" w:rsidRDefault="007B70EF" w:rsidP="007B70EF">
      <w:pPr>
        <w:tabs>
          <w:tab w:val="left" w:pos="567"/>
        </w:tabs>
        <w:autoSpaceDE w:val="0"/>
        <w:jc w:val="both"/>
        <w:textAlignment w:val="auto"/>
        <w:rPr>
          <w:rFonts w:cs="Arial"/>
          <w:kern w:val="0"/>
          <w:sz w:val="24"/>
          <w:szCs w:val="24"/>
          <w:lang w:val="ru-RU"/>
        </w:rPr>
      </w:pPr>
      <w:r w:rsidRPr="003E701A">
        <w:rPr>
          <w:rFonts w:cs="Arial"/>
          <w:kern w:val="0"/>
          <w:sz w:val="24"/>
          <w:szCs w:val="24"/>
          <w:lang w:val="ru-RU"/>
        </w:rPr>
        <w:t xml:space="preserve">Избор најповољније понуде ће се извршити применом критеријума </w:t>
      </w:r>
      <w:r w:rsidRPr="003E701A">
        <w:rPr>
          <w:rFonts w:cs="Arial"/>
          <w:b/>
          <w:kern w:val="0"/>
          <w:sz w:val="24"/>
          <w:szCs w:val="24"/>
          <w:u w:val="single"/>
          <w:lang w:val="ru-RU"/>
        </w:rPr>
        <w:t>„Најнижа понуђена цена“</w:t>
      </w:r>
      <w:r w:rsidRPr="003E701A">
        <w:rPr>
          <w:rFonts w:cs="Arial"/>
          <w:kern w:val="0"/>
          <w:sz w:val="24"/>
          <w:szCs w:val="24"/>
          <w:lang w:val="ru-RU"/>
        </w:rPr>
        <w:t>.</w:t>
      </w:r>
    </w:p>
    <w:p w:rsidR="007B70EF" w:rsidRDefault="007B70EF" w:rsidP="007B70EF">
      <w:pPr>
        <w:tabs>
          <w:tab w:val="left" w:pos="567"/>
        </w:tabs>
        <w:autoSpaceDE w:val="0"/>
        <w:jc w:val="both"/>
        <w:textAlignment w:val="auto"/>
        <w:rPr>
          <w:rFonts w:cs="Arial"/>
          <w:kern w:val="0"/>
          <w:sz w:val="24"/>
          <w:szCs w:val="24"/>
          <w:lang w:val="ru-RU"/>
        </w:rPr>
      </w:pPr>
    </w:p>
    <w:p w:rsidR="007B70EF" w:rsidRPr="003E701A" w:rsidRDefault="007B70EF" w:rsidP="007B70EF">
      <w:pPr>
        <w:tabs>
          <w:tab w:val="left" w:pos="567"/>
        </w:tabs>
        <w:autoSpaceDE w:val="0"/>
        <w:jc w:val="both"/>
        <w:textAlignment w:val="auto"/>
        <w:rPr>
          <w:rFonts w:cs="Arial"/>
          <w:kern w:val="0"/>
          <w:sz w:val="24"/>
          <w:szCs w:val="24"/>
          <w:lang w:val="ru-RU"/>
        </w:rPr>
      </w:pPr>
      <w:r w:rsidRPr="003E701A">
        <w:rPr>
          <w:rFonts w:cs="Arial"/>
          <w:kern w:val="0"/>
          <w:sz w:val="24"/>
          <w:szCs w:val="24"/>
          <w:lang w:val="ru-RU"/>
        </w:rPr>
        <w:t>Критеријум за оцењивање понуда Најнижа понуђена цена, заснива се на понуђеној цени као једином критеријуму.</w:t>
      </w:r>
    </w:p>
    <w:p w:rsidR="007B70EF" w:rsidRPr="003E701A" w:rsidRDefault="007B70EF" w:rsidP="007B70EF">
      <w:pPr>
        <w:tabs>
          <w:tab w:val="left" w:pos="567"/>
        </w:tabs>
        <w:autoSpaceDE w:val="0"/>
        <w:jc w:val="both"/>
        <w:textAlignment w:val="auto"/>
        <w:rPr>
          <w:rFonts w:cs="Arial"/>
          <w:kern w:val="0"/>
          <w:sz w:val="24"/>
          <w:szCs w:val="24"/>
          <w:lang w:val="ru-RU"/>
        </w:rPr>
      </w:pPr>
    </w:p>
    <w:p w:rsidR="007B70EF" w:rsidRPr="003E701A" w:rsidRDefault="007B70EF" w:rsidP="007B70EF">
      <w:pPr>
        <w:tabs>
          <w:tab w:val="left" w:pos="567"/>
        </w:tabs>
        <w:autoSpaceDE w:val="0"/>
        <w:jc w:val="both"/>
        <w:textAlignment w:val="auto"/>
        <w:rPr>
          <w:rFonts w:cs="Arial"/>
          <w:kern w:val="0"/>
          <w:sz w:val="24"/>
          <w:szCs w:val="24"/>
          <w:lang w:val="ru-RU"/>
        </w:rPr>
      </w:pPr>
      <w:r w:rsidRPr="003E701A">
        <w:rPr>
          <w:rFonts w:cs="Arial"/>
          <w:kern w:val="0"/>
          <w:sz w:val="24"/>
          <w:szCs w:val="24"/>
          <w:lang w:val="ru-RU"/>
        </w:rPr>
        <w:t>У случају примене критеријума најниже понуђене цене, а у ситуацији када постоје понуде домаћег и страног понуђача који пружају услуге, наручилац мора изабрати понуду домаћег понуђача под условом да његова понуђена цена није преко 5% већа у односу на најнижу понуђену цену страног понуђача.</w:t>
      </w:r>
    </w:p>
    <w:p w:rsidR="007B70EF" w:rsidRPr="003E701A" w:rsidRDefault="007B70EF" w:rsidP="007B70EF">
      <w:pPr>
        <w:tabs>
          <w:tab w:val="left" w:pos="567"/>
        </w:tabs>
        <w:autoSpaceDE w:val="0"/>
        <w:jc w:val="both"/>
        <w:textAlignment w:val="auto"/>
        <w:rPr>
          <w:rFonts w:cs="Arial"/>
          <w:kern w:val="0"/>
          <w:sz w:val="24"/>
          <w:szCs w:val="24"/>
          <w:lang w:val="ru-RU"/>
        </w:rPr>
      </w:pPr>
      <w:r w:rsidRPr="003E701A">
        <w:rPr>
          <w:rFonts w:cs="Arial"/>
          <w:kern w:val="0"/>
          <w:sz w:val="24"/>
          <w:szCs w:val="24"/>
          <w:lang w:val="ru-RU"/>
        </w:rPr>
        <w:t>У понуђену цену страног понуђача урачунавају се и царинске дажбине.</w:t>
      </w:r>
    </w:p>
    <w:p w:rsidR="007B70EF" w:rsidRPr="003E701A" w:rsidRDefault="007B70EF" w:rsidP="007B70EF">
      <w:pPr>
        <w:tabs>
          <w:tab w:val="left" w:pos="567"/>
        </w:tabs>
        <w:autoSpaceDE w:val="0"/>
        <w:jc w:val="both"/>
        <w:textAlignment w:val="auto"/>
        <w:rPr>
          <w:rFonts w:cs="Arial"/>
          <w:kern w:val="0"/>
          <w:sz w:val="24"/>
          <w:szCs w:val="24"/>
          <w:lang w:val="ru-RU"/>
        </w:rPr>
      </w:pPr>
      <w:r w:rsidRPr="003E701A">
        <w:rPr>
          <w:rFonts w:cs="Arial"/>
          <w:kern w:val="0"/>
          <w:sz w:val="24"/>
          <w:szCs w:val="24"/>
          <w:lang w:val="ru-RU"/>
        </w:rPr>
        <w:t>Предност дата за домаће понуђаче (члан 86.  став 1. до 4. Закона)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rsidR="007B70EF" w:rsidRPr="003E701A" w:rsidRDefault="007B70EF" w:rsidP="007B70EF">
      <w:pPr>
        <w:tabs>
          <w:tab w:val="left" w:pos="567"/>
        </w:tabs>
        <w:autoSpaceDE w:val="0"/>
        <w:jc w:val="both"/>
        <w:textAlignment w:val="auto"/>
        <w:rPr>
          <w:rFonts w:cs="Arial"/>
          <w:kern w:val="0"/>
          <w:sz w:val="24"/>
          <w:szCs w:val="24"/>
          <w:lang w:val="ru-RU"/>
        </w:rPr>
      </w:pPr>
    </w:p>
    <w:p w:rsidR="007B70EF" w:rsidRPr="003E701A" w:rsidRDefault="007B70EF" w:rsidP="007B70EF">
      <w:pPr>
        <w:tabs>
          <w:tab w:val="left" w:pos="567"/>
        </w:tabs>
        <w:autoSpaceDE w:val="0"/>
        <w:jc w:val="both"/>
        <w:textAlignment w:val="auto"/>
        <w:rPr>
          <w:rFonts w:cs="Arial"/>
          <w:kern w:val="0"/>
          <w:sz w:val="24"/>
          <w:szCs w:val="24"/>
        </w:rPr>
      </w:pPr>
      <w:r w:rsidRPr="003E701A">
        <w:rPr>
          <w:rFonts w:cs="Arial"/>
          <w:kern w:val="0"/>
          <w:sz w:val="24"/>
          <w:szCs w:val="24"/>
          <w:lang w:val="ru-RU"/>
        </w:rPr>
        <w:t>Предност дата за домаће понуђаче (члан 86. став 1. до 4. Закона) у поступцима јавних набавки у којима учествују 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r w:rsidRPr="003E701A">
        <w:rPr>
          <w:rFonts w:cs="Arial"/>
          <w:kern w:val="0"/>
          <w:sz w:val="24"/>
          <w:szCs w:val="24"/>
        </w:rPr>
        <w:t>.</w:t>
      </w:r>
    </w:p>
    <w:p w:rsidR="007B70EF" w:rsidRPr="003E701A" w:rsidRDefault="007B70EF" w:rsidP="007B70EF">
      <w:pPr>
        <w:tabs>
          <w:tab w:val="left" w:pos="567"/>
        </w:tabs>
        <w:autoSpaceDE w:val="0"/>
        <w:jc w:val="both"/>
        <w:textAlignment w:val="auto"/>
        <w:rPr>
          <w:rFonts w:cs="Arial"/>
          <w:color w:val="000000"/>
          <w:kern w:val="0"/>
          <w:sz w:val="24"/>
          <w:szCs w:val="24"/>
        </w:rPr>
      </w:pPr>
    </w:p>
    <w:p w:rsidR="005E75C7" w:rsidRPr="00491070" w:rsidRDefault="007B70EF" w:rsidP="007B70EF">
      <w:pPr>
        <w:pStyle w:val="KDParagraf"/>
        <w:spacing w:before="0"/>
        <w:rPr>
          <w:rFonts w:ascii="Arial" w:hAnsi="Arial" w:cs="Arial"/>
          <w:color w:val="auto"/>
        </w:rPr>
      </w:pPr>
      <w:r w:rsidRPr="003E701A">
        <w:rPr>
          <w:lang w:eastAsia="sr-Latn-RS"/>
        </w:rPr>
        <w:t>Преференцијал у складу са чланом 86. ЗЈН неће се примењивати на државе чланице Европске Уније у складу са чл</w:t>
      </w:r>
      <w:r w:rsidRPr="003E701A">
        <w:rPr>
          <w:lang w:val="sr-Cyrl-RS" w:eastAsia="sr-Latn-RS"/>
        </w:rPr>
        <w:t>аном</w:t>
      </w:r>
      <w:r w:rsidRPr="003E701A">
        <w:rPr>
          <w:lang w:eastAsia="sr-Latn-RS"/>
        </w:rPr>
        <w:t xml:space="preserve"> 76. тач</w:t>
      </w:r>
      <w:r w:rsidRPr="003E701A">
        <w:rPr>
          <w:lang w:val="sr-Cyrl-RS" w:eastAsia="sr-Latn-RS"/>
        </w:rPr>
        <w:t>ка</w:t>
      </w:r>
      <w:r w:rsidRPr="003E701A">
        <w:rPr>
          <w:lang w:eastAsia="sr-Latn-RS"/>
        </w:rPr>
        <w:t xml:space="preserve"> 4. Закона о потврђивању Споразума о стабилизацији и придруживању између европских заједница и њихових држава чланица, са једне стране, и Републике Србије, са друге стране, имајући у виду да је Споразум ступио на снагу 1. септембра 2013.године, а да је рок за укидање предности дате домаћим понуђачима био 1. септембар 2018.године</w:t>
      </w:r>
      <w:r w:rsidR="005E75C7" w:rsidRPr="00491070">
        <w:rPr>
          <w:rFonts w:ascii="Arial" w:hAnsi="Arial" w:cs="Arial"/>
          <w:color w:val="auto"/>
        </w:rPr>
        <w:t>.</w:t>
      </w:r>
    </w:p>
    <w:p w:rsidR="00176F64" w:rsidRDefault="00176F64" w:rsidP="007B70EF">
      <w:pPr>
        <w:pStyle w:val="KDParagraf"/>
        <w:spacing w:before="0"/>
        <w:rPr>
          <w:rFonts w:ascii="Arial" w:hAnsi="Arial" w:cs="Arial"/>
        </w:rPr>
      </w:pPr>
    </w:p>
    <w:p w:rsidR="007B70EF" w:rsidRDefault="007B70EF" w:rsidP="007B70EF">
      <w:pPr>
        <w:pStyle w:val="KDParagraf"/>
        <w:spacing w:before="0"/>
        <w:rPr>
          <w:rFonts w:ascii="Arial" w:hAnsi="Arial" w:cs="Arial"/>
        </w:rPr>
      </w:pPr>
    </w:p>
    <w:p w:rsidR="007B70EF" w:rsidRPr="002E5518" w:rsidRDefault="007B70EF" w:rsidP="007B70EF">
      <w:pPr>
        <w:pStyle w:val="KDParagraf"/>
        <w:spacing w:before="0"/>
        <w:rPr>
          <w:rFonts w:ascii="Arial" w:hAnsi="Arial" w:cs="Arial"/>
        </w:rPr>
      </w:pPr>
    </w:p>
    <w:p w:rsidR="005E75C7" w:rsidRDefault="005E75C7" w:rsidP="007B70EF">
      <w:pPr>
        <w:pStyle w:val="KDPodnaslov2"/>
        <w:numPr>
          <w:ilvl w:val="1"/>
          <w:numId w:val="41"/>
        </w:numPr>
        <w:spacing w:before="0"/>
        <w:jc w:val="both"/>
        <w:outlineLvl w:val="9"/>
        <w:rPr>
          <w:rFonts w:ascii="Arial" w:hAnsi="Arial" w:cs="Arial"/>
        </w:rPr>
      </w:pPr>
      <w:bookmarkStart w:id="26" w:name="_Toc441651548"/>
      <w:bookmarkStart w:id="27" w:name="_Toc442559886"/>
      <w:r w:rsidRPr="002E5518">
        <w:rPr>
          <w:rFonts w:ascii="Arial" w:hAnsi="Arial" w:cs="Arial"/>
        </w:rPr>
        <w:t>Резервни критеријум</w:t>
      </w:r>
      <w:bookmarkEnd w:id="26"/>
      <w:bookmarkEnd w:id="27"/>
    </w:p>
    <w:p w:rsidR="00DC16B9" w:rsidRDefault="00DC16B9" w:rsidP="007B70EF">
      <w:pPr>
        <w:pStyle w:val="KDPodnaslov2"/>
        <w:numPr>
          <w:ilvl w:val="0"/>
          <w:numId w:val="0"/>
        </w:numPr>
        <w:spacing w:before="0"/>
        <w:ind w:left="1080"/>
        <w:jc w:val="both"/>
        <w:outlineLvl w:val="9"/>
        <w:rPr>
          <w:rFonts w:ascii="Arial" w:hAnsi="Arial" w:cs="Arial"/>
        </w:rPr>
      </w:pPr>
    </w:p>
    <w:p w:rsidR="00F57D1A" w:rsidRDefault="00F57D1A" w:rsidP="007B70EF">
      <w:pPr>
        <w:pStyle w:val="Standard"/>
        <w:spacing w:before="0"/>
        <w:rPr>
          <w:rFonts w:ascii="Arial" w:hAnsi="Arial" w:cs="Arial"/>
          <w:lang w:val="sr-Cyrl-RS"/>
        </w:rPr>
      </w:pPr>
      <w:r w:rsidRPr="00ED60C1">
        <w:rPr>
          <w:rFonts w:ascii="Arial" w:hAnsi="Arial" w:cs="Arial"/>
        </w:rPr>
        <w:t xml:space="preserve">Уколико две или више понуда имају исту најнижу понуђену цену, као најповољнија биће изабрана понуда оног </w:t>
      </w:r>
      <w:r>
        <w:rPr>
          <w:rFonts w:ascii="Arial" w:hAnsi="Arial" w:cs="Arial"/>
          <w:lang w:val="sr-Cyrl-RS"/>
        </w:rPr>
        <w:t>П</w:t>
      </w:r>
      <w:r w:rsidRPr="00ED60C1">
        <w:rPr>
          <w:rFonts w:ascii="Arial" w:hAnsi="Arial" w:cs="Arial"/>
        </w:rPr>
        <w:t>онуђача који је понудио дужи гарантни рок</w:t>
      </w:r>
      <w:r>
        <w:rPr>
          <w:rFonts w:ascii="Arial" w:hAnsi="Arial" w:cs="Arial"/>
          <w:lang w:val="sr-Cyrl-RS"/>
        </w:rPr>
        <w:t>.</w:t>
      </w:r>
    </w:p>
    <w:p w:rsidR="00F57D1A" w:rsidRPr="0091269A" w:rsidRDefault="00F57D1A" w:rsidP="007B70EF">
      <w:pPr>
        <w:pStyle w:val="Standard"/>
        <w:spacing w:before="0"/>
        <w:rPr>
          <w:rFonts w:ascii="Arial" w:hAnsi="Arial" w:cs="Arial"/>
          <w:lang w:val="sr-Cyrl-RS"/>
        </w:rPr>
      </w:pPr>
    </w:p>
    <w:p w:rsidR="00F57D1A" w:rsidRDefault="00F57D1A" w:rsidP="007B70EF">
      <w:pPr>
        <w:pStyle w:val="Standard"/>
        <w:spacing w:before="0"/>
        <w:rPr>
          <w:rFonts w:ascii="Arial" w:hAnsi="Arial" w:cs="Arial"/>
        </w:rPr>
      </w:pPr>
      <w:r w:rsidRPr="00ED60C1">
        <w:rPr>
          <w:rFonts w:ascii="Arial" w:hAnsi="Arial" w:cs="Arial"/>
        </w:rPr>
        <w:t>Уколико ни после примене резервних критеријума не буде могуће изабрати најповољнију понуду, угов</w:t>
      </w:r>
      <w:r>
        <w:rPr>
          <w:rFonts w:ascii="Arial" w:hAnsi="Arial" w:cs="Arial"/>
        </w:rPr>
        <w:t>ор ће бити изабран путем жреба.</w:t>
      </w:r>
    </w:p>
    <w:p w:rsidR="00F57D1A" w:rsidRPr="00ED60C1" w:rsidRDefault="00F57D1A" w:rsidP="007B70EF">
      <w:pPr>
        <w:pStyle w:val="Standard"/>
        <w:spacing w:before="0"/>
        <w:rPr>
          <w:rFonts w:ascii="Arial" w:hAnsi="Arial" w:cs="Arial"/>
        </w:rPr>
      </w:pPr>
    </w:p>
    <w:p w:rsidR="005E75C7" w:rsidRDefault="00F57D1A" w:rsidP="007B70EF">
      <w:pPr>
        <w:pStyle w:val="Standard"/>
        <w:spacing w:before="0"/>
        <w:rPr>
          <w:rFonts w:ascii="Arial" w:hAnsi="Arial" w:cs="Arial"/>
          <w:color w:val="00B0F0"/>
        </w:rPr>
      </w:pPr>
      <w:r w:rsidRPr="00ED60C1">
        <w:rPr>
          <w:rFonts w:ascii="Arial" w:hAnsi="Arial" w:cs="Arial"/>
        </w:rPr>
        <w:t xml:space="preserve">Извлачење путем жреба </w:t>
      </w:r>
      <w:r>
        <w:rPr>
          <w:rFonts w:ascii="Arial" w:hAnsi="Arial" w:cs="Arial"/>
          <w:lang w:val="sr-Cyrl-RS"/>
        </w:rPr>
        <w:t>Н</w:t>
      </w:r>
      <w:r w:rsidRPr="00ED60C1">
        <w:rPr>
          <w:rFonts w:ascii="Arial" w:hAnsi="Arial" w:cs="Arial"/>
        </w:rPr>
        <w:t xml:space="preserve">аручилац ће извршити јавно, у присуству </w:t>
      </w:r>
      <w:r>
        <w:rPr>
          <w:rFonts w:ascii="Arial" w:hAnsi="Arial" w:cs="Arial"/>
          <w:lang w:val="sr-Cyrl-RS"/>
        </w:rPr>
        <w:t>П</w:t>
      </w:r>
      <w:r w:rsidRPr="00ED60C1">
        <w:rPr>
          <w:rFonts w:ascii="Arial" w:hAnsi="Arial" w:cs="Arial"/>
        </w:rPr>
        <w:t xml:space="preserve">онуђача који имају исту најнижу понуђену цену. На посебним папирима који су исте величине и боје Наручилац ће исписати називе </w:t>
      </w:r>
      <w:r>
        <w:rPr>
          <w:rFonts w:ascii="Arial" w:hAnsi="Arial" w:cs="Arial"/>
          <w:lang w:val="sr-Cyrl-RS"/>
        </w:rPr>
        <w:t>П</w:t>
      </w:r>
      <w:r w:rsidRPr="00ED60C1">
        <w:rPr>
          <w:rFonts w:ascii="Arial" w:hAnsi="Arial" w:cs="Arial"/>
        </w:rPr>
        <w:t>онуђача, те папире ставити у кутију, одакле ће члан Комисије извући само један папир. Понуђачу чији назив буде на извученом папиру биће додељен уговор о јавној набавци</w:t>
      </w:r>
      <w:r w:rsidR="005E75C7" w:rsidRPr="002E5518">
        <w:rPr>
          <w:rFonts w:ascii="Arial" w:hAnsi="Arial" w:cs="Arial"/>
          <w:color w:val="00B0F0"/>
        </w:rPr>
        <w:t>.</w:t>
      </w:r>
    </w:p>
    <w:p w:rsidR="005E75C7" w:rsidRPr="002E5518" w:rsidRDefault="005E75C7" w:rsidP="007B70EF">
      <w:pPr>
        <w:pStyle w:val="Standard"/>
        <w:spacing w:before="0"/>
        <w:rPr>
          <w:rFonts w:ascii="Arial" w:hAnsi="Arial" w:cs="Arial"/>
        </w:rPr>
      </w:pPr>
    </w:p>
    <w:bookmarkEnd w:id="21"/>
    <w:bookmarkEnd w:id="22"/>
    <w:bookmarkEnd w:id="23"/>
    <w:bookmarkEnd w:id="24"/>
    <w:bookmarkEnd w:id="25"/>
    <w:p w:rsidR="00ED60C1" w:rsidRPr="00ED60C1" w:rsidRDefault="00ED60C1" w:rsidP="0093508D">
      <w:pPr>
        <w:pStyle w:val="ListParagraph"/>
        <w:keepNext/>
        <w:pageBreakBefore/>
        <w:numPr>
          <w:ilvl w:val="0"/>
          <w:numId w:val="41"/>
        </w:numPr>
        <w:tabs>
          <w:tab w:val="left" w:pos="205"/>
        </w:tabs>
        <w:spacing w:after="0" w:line="240" w:lineRule="auto"/>
        <w:rPr>
          <w:rFonts w:ascii="Arial" w:hAnsi="Arial" w:cs="Arial"/>
          <w:b/>
        </w:rPr>
      </w:pPr>
      <w:r w:rsidRPr="00ED60C1">
        <w:rPr>
          <w:rFonts w:ascii="Arial" w:hAnsi="Arial" w:cs="Arial"/>
          <w:b/>
        </w:rPr>
        <w:lastRenderedPageBreak/>
        <w:t xml:space="preserve">  УПУТСТВО ПОНУЂАЧИМА КАКО ДА САЧИНЕ ПОНУДУ</w:t>
      </w:r>
    </w:p>
    <w:p w:rsidR="00ED60C1" w:rsidRPr="00ED60C1" w:rsidRDefault="00ED60C1" w:rsidP="00307CCE">
      <w:pPr>
        <w:tabs>
          <w:tab w:val="left" w:pos="567"/>
        </w:tabs>
        <w:autoSpaceDE w:val="0"/>
        <w:jc w:val="both"/>
        <w:textAlignment w:val="auto"/>
        <w:rPr>
          <w:rFonts w:cs="Arial"/>
          <w:color w:val="000000"/>
          <w:kern w:val="0"/>
          <w:sz w:val="24"/>
          <w:szCs w:val="24"/>
        </w:rPr>
      </w:pPr>
      <w:r w:rsidRPr="00ED60C1">
        <w:rPr>
          <w:rFonts w:cs="Arial"/>
          <w:color w:val="000000"/>
          <w:kern w:val="0"/>
          <w:sz w:val="24"/>
          <w:szCs w:val="24"/>
          <w:lang w:val="ru-RU"/>
        </w:rPr>
        <w:t xml:space="preserve">Конкурсна документација садржи Упутство </w:t>
      </w:r>
      <w:r w:rsidR="004C3B33">
        <w:rPr>
          <w:rFonts w:cs="Arial"/>
          <w:color w:val="000000"/>
          <w:kern w:val="0"/>
          <w:sz w:val="24"/>
          <w:szCs w:val="24"/>
          <w:lang w:val="ru-RU"/>
        </w:rPr>
        <w:t>П</w:t>
      </w:r>
      <w:r w:rsidRPr="00ED60C1">
        <w:rPr>
          <w:rFonts w:cs="Arial"/>
          <w:color w:val="000000"/>
          <w:kern w:val="0"/>
          <w:sz w:val="24"/>
          <w:szCs w:val="24"/>
          <w:lang w:val="ru-RU"/>
        </w:rPr>
        <w:t>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ED60C1" w:rsidRPr="00ED60C1" w:rsidRDefault="00ED60C1" w:rsidP="00ED60C1">
      <w:pPr>
        <w:tabs>
          <w:tab w:val="left" w:pos="567"/>
        </w:tabs>
        <w:autoSpaceDE w:val="0"/>
        <w:jc w:val="both"/>
        <w:textAlignment w:val="auto"/>
        <w:rPr>
          <w:rFonts w:cs="Arial"/>
          <w:color w:val="000000"/>
          <w:kern w:val="0"/>
          <w:sz w:val="24"/>
          <w:szCs w:val="24"/>
        </w:rPr>
      </w:pPr>
    </w:p>
    <w:p w:rsidR="00ED60C1" w:rsidRPr="00ED60C1" w:rsidRDefault="00ED60C1" w:rsidP="0093508D">
      <w:pPr>
        <w:keepNext/>
        <w:numPr>
          <w:ilvl w:val="1"/>
          <w:numId w:val="41"/>
        </w:numPr>
        <w:tabs>
          <w:tab w:val="left" w:pos="205"/>
        </w:tabs>
        <w:autoSpaceDE w:val="0"/>
        <w:jc w:val="both"/>
        <w:textAlignment w:val="auto"/>
        <w:rPr>
          <w:rFonts w:cs="Arial"/>
          <w:b/>
          <w:color w:val="000000"/>
          <w:kern w:val="0"/>
          <w:sz w:val="24"/>
          <w:szCs w:val="24"/>
        </w:rPr>
      </w:pPr>
      <w:bookmarkStart w:id="28" w:name="_Toc441651577"/>
      <w:bookmarkStart w:id="29" w:name="_Toc442559888"/>
      <w:r w:rsidRPr="00ED60C1">
        <w:rPr>
          <w:rFonts w:cs="Arial"/>
          <w:b/>
          <w:color w:val="000000"/>
          <w:kern w:val="0"/>
          <w:sz w:val="24"/>
          <w:szCs w:val="24"/>
        </w:rPr>
        <w:t>Језик на којем понуда мора бити састављена</w:t>
      </w:r>
      <w:bookmarkEnd w:id="28"/>
      <w:bookmarkEnd w:id="29"/>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Наручилац је припремио конкурсну документацију на српском језику и водиће поступак јавне набавке на српском језику.</w:t>
      </w:r>
    </w:p>
    <w:p w:rsidR="00ED60C1" w:rsidRPr="00ED60C1" w:rsidRDefault="00ED60C1" w:rsidP="00ED60C1">
      <w:pPr>
        <w:tabs>
          <w:tab w:val="left" w:pos="1134"/>
        </w:tabs>
        <w:autoSpaceDE w:val="0"/>
        <w:jc w:val="both"/>
        <w:textAlignment w:val="auto"/>
        <w:rPr>
          <w:rFonts w:cs="Arial"/>
          <w:i/>
          <w:color w:val="00B0F0"/>
          <w:kern w:val="0"/>
          <w:sz w:val="24"/>
          <w:szCs w:val="24"/>
          <w:lang w:val="ru-RU"/>
        </w:rPr>
      </w:pPr>
      <w:r w:rsidRPr="00ED60C1">
        <w:rPr>
          <w:rFonts w:cs="Arial"/>
          <w:color w:val="000000"/>
          <w:kern w:val="0"/>
          <w:sz w:val="24"/>
          <w:szCs w:val="24"/>
          <w:lang w:val="ru-RU"/>
        </w:rPr>
        <w:t>Понуда са свим прилозима мора бити сачињена на српском језику.</w:t>
      </w:r>
    </w:p>
    <w:p w:rsidR="00ED60C1" w:rsidRPr="00ED60C1" w:rsidRDefault="00ED60C1" w:rsidP="00ED60C1">
      <w:pPr>
        <w:tabs>
          <w:tab w:val="left" w:pos="1134"/>
        </w:tabs>
        <w:autoSpaceDE w:val="0"/>
        <w:jc w:val="both"/>
        <w:textAlignment w:val="auto"/>
        <w:rPr>
          <w:rFonts w:cs="Arial"/>
          <w:i/>
          <w:color w:val="00B0F0"/>
          <w:kern w:val="0"/>
          <w:sz w:val="24"/>
          <w:szCs w:val="24"/>
          <w:lang w:val="ru-RU"/>
        </w:rPr>
      </w:pPr>
      <w:r w:rsidRPr="00ED60C1">
        <w:rPr>
          <w:rFonts w:cs="Arial"/>
          <w:color w:val="000000"/>
          <w:kern w:val="0"/>
          <w:sz w:val="24"/>
          <w:szCs w:val="24"/>
          <w:lang w:val="ru-RU"/>
        </w:rPr>
        <w:t>Прилози који чине саставни део понуде, достављају се на српском језику.</w:t>
      </w:r>
    </w:p>
    <w:p w:rsidR="00ED60C1" w:rsidRPr="00ED60C1" w:rsidRDefault="00ED60C1" w:rsidP="00ED60C1">
      <w:pPr>
        <w:tabs>
          <w:tab w:val="left" w:pos="1134"/>
        </w:tabs>
        <w:autoSpaceDE w:val="0"/>
        <w:jc w:val="both"/>
        <w:textAlignment w:val="auto"/>
        <w:rPr>
          <w:rFonts w:cs="Arial"/>
          <w:i/>
          <w:color w:val="00B0F0"/>
          <w:kern w:val="0"/>
          <w:sz w:val="24"/>
          <w:szCs w:val="24"/>
          <w:lang w:val="ru-RU"/>
        </w:rPr>
      </w:pPr>
      <w:r w:rsidRPr="00ED60C1">
        <w:rPr>
          <w:rFonts w:cs="Arial"/>
          <w:color w:val="000000"/>
          <w:kern w:val="0"/>
          <w:sz w:val="24"/>
          <w:szCs w:val="24"/>
          <w:lang w:val="ru-RU"/>
        </w:rPr>
        <w:t>Уколико је неки прилог (доказ или документ) на страном језику, он мора бити преведен на српски језик и оверен од стране овлашћеног преводиоца, по захтеву Наручиоца, у фази стручне оцене понуда.</w:t>
      </w:r>
    </w:p>
    <w:p w:rsidR="00ED60C1" w:rsidRPr="00ED60C1" w:rsidRDefault="00ED60C1" w:rsidP="00ED60C1">
      <w:pPr>
        <w:tabs>
          <w:tab w:val="left" w:pos="567"/>
        </w:tabs>
        <w:autoSpaceDE w:val="0"/>
        <w:jc w:val="both"/>
        <w:textAlignment w:val="auto"/>
        <w:rPr>
          <w:rFonts w:cs="Arial"/>
          <w:color w:val="000000"/>
          <w:kern w:val="0"/>
          <w:sz w:val="24"/>
          <w:szCs w:val="24"/>
          <w:lang w:val="ru-RU"/>
        </w:rPr>
      </w:pPr>
    </w:p>
    <w:p w:rsidR="00ED60C1" w:rsidRPr="00ED60C1" w:rsidRDefault="00ED60C1" w:rsidP="0093508D">
      <w:pPr>
        <w:keepNext/>
        <w:numPr>
          <w:ilvl w:val="1"/>
          <w:numId w:val="41"/>
        </w:numPr>
        <w:tabs>
          <w:tab w:val="left" w:pos="205"/>
        </w:tabs>
        <w:autoSpaceDE w:val="0"/>
        <w:jc w:val="both"/>
        <w:textAlignment w:val="auto"/>
        <w:rPr>
          <w:rFonts w:cs="Arial"/>
          <w:b/>
          <w:color w:val="000000"/>
          <w:kern w:val="0"/>
          <w:sz w:val="24"/>
          <w:szCs w:val="24"/>
        </w:rPr>
      </w:pPr>
      <w:bookmarkStart w:id="30" w:name="_Toc441651578"/>
      <w:bookmarkStart w:id="31" w:name="_Toc442559889"/>
      <w:r w:rsidRPr="00ED60C1">
        <w:rPr>
          <w:rFonts w:cs="Arial"/>
          <w:b/>
          <w:color w:val="000000"/>
          <w:kern w:val="0"/>
          <w:sz w:val="24"/>
          <w:szCs w:val="24"/>
        </w:rPr>
        <w:t>Начин састављања и подношења понуде</w:t>
      </w:r>
      <w:bookmarkEnd w:id="30"/>
      <w:bookmarkEnd w:id="31"/>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lang w:val="ru-RU"/>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Препоручује се да</w:t>
      </w:r>
      <w:r w:rsidR="004C3B33">
        <w:rPr>
          <w:rFonts w:cs="Arial"/>
          <w:color w:val="000000"/>
          <w:kern w:val="0"/>
          <w:sz w:val="24"/>
          <w:szCs w:val="24"/>
        </w:rPr>
        <w:t xml:space="preserve"> сви документи поднети у понуди</w:t>
      </w:r>
      <w:r w:rsidRPr="00ED60C1">
        <w:rPr>
          <w:rFonts w:cs="Arial"/>
          <w:color w:val="000000"/>
          <w:kern w:val="0"/>
          <w:sz w:val="24"/>
          <w:szCs w:val="24"/>
        </w:rPr>
        <w:t xml:space="preserve"> буду нумерисани и повезани у целину (јемствеником, траком и сл.), тако да се појединачни листови, односно прилози, не могу накнадно убацивати, одстрањивати или замењивати.</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lang w:val="ru-RU"/>
        </w:rPr>
        <w:t>Препоручује се да се нумерација поднете документације и образаца у понуди изврши на свако</w:t>
      </w:r>
      <w:r w:rsidRPr="00ED60C1">
        <w:rPr>
          <w:rFonts w:cs="Arial"/>
          <w:color w:val="000000"/>
          <w:kern w:val="0"/>
          <w:sz w:val="24"/>
          <w:szCs w:val="24"/>
        </w:rPr>
        <w:t>j</w:t>
      </w:r>
      <w:r w:rsidRPr="00ED60C1">
        <w:rPr>
          <w:rFonts w:cs="Arial"/>
          <w:color w:val="000000"/>
          <w:kern w:val="0"/>
          <w:sz w:val="24"/>
          <w:szCs w:val="24"/>
          <w:lang w:val="ru-RU"/>
        </w:rPr>
        <w:t xml:space="preserve"> страни на којој има текста, исписивањем </w:t>
      </w:r>
      <w:r w:rsidRPr="00ED60C1">
        <w:rPr>
          <w:rFonts w:cs="Arial"/>
          <w:i/>
          <w:color w:val="000000"/>
          <w:kern w:val="0"/>
          <w:sz w:val="24"/>
          <w:szCs w:val="24"/>
          <w:lang w:val="ru-RU"/>
        </w:rPr>
        <w:t xml:space="preserve">“1 од </w:t>
      </w:r>
      <w:r w:rsidRPr="00ED60C1">
        <w:rPr>
          <w:rFonts w:cs="Arial"/>
          <w:i/>
          <w:color w:val="000000"/>
          <w:kern w:val="0"/>
          <w:sz w:val="24"/>
          <w:szCs w:val="24"/>
        </w:rPr>
        <w:t>н</w:t>
      </w:r>
      <w:r w:rsidRPr="00ED60C1">
        <w:rPr>
          <w:rFonts w:cs="Arial"/>
          <w:i/>
          <w:color w:val="000000"/>
          <w:kern w:val="0"/>
          <w:sz w:val="24"/>
          <w:szCs w:val="24"/>
          <w:lang w:val="ru-RU"/>
        </w:rPr>
        <w:t>“, „2 од н“</w:t>
      </w:r>
      <w:r w:rsidRPr="00ED60C1">
        <w:rPr>
          <w:rFonts w:cs="Arial"/>
          <w:color w:val="000000"/>
          <w:kern w:val="0"/>
          <w:sz w:val="24"/>
          <w:szCs w:val="24"/>
          <w:lang w:val="ru-RU"/>
        </w:rPr>
        <w:t xml:space="preserve"> и тако све до </w:t>
      </w:r>
      <w:r w:rsidRPr="00ED60C1">
        <w:rPr>
          <w:rFonts w:cs="Arial"/>
          <w:i/>
          <w:color w:val="000000"/>
          <w:kern w:val="0"/>
          <w:sz w:val="24"/>
          <w:szCs w:val="24"/>
          <w:lang w:val="ru-RU"/>
        </w:rPr>
        <w:t>„н од н“</w:t>
      </w:r>
      <w:r w:rsidRPr="00ED60C1">
        <w:rPr>
          <w:rFonts w:cs="Arial"/>
          <w:color w:val="000000"/>
          <w:kern w:val="0"/>
          <w:sz w:val="24"/>
          <w:szCs w:val="24"/>
          <w:lang w:val="ru-RU"/>
        </w:rPr>
        <w:t xml:space="preserve">, с тим да </w:t>
      </w:r>
      <w:r w:rsidRPr="00ED60C1">
        <w:rPr>
          <w:rFonts w:cs="Arial"/>
          <w:i/>
          <w:color w:val="000000"/>
          <w:kern w:val="0"/>
          <w:sz w:val="24"/>
          <w:szCs w:val="24"/>
          <w:lang w:val="ru-RU"/>
        </w:rPr>
        <w:t>„н“</w:t>
      </w:r>
      <w:r w:rsidRPr="00ED60C1">
        <w:rPr>
          <w:rFonts w:cs="Arial"/>
          <w:color w:val="000000"/>
          <w:kern w:val="0"/>
          <w:sz w:val="24"/>
          <w:szCs w:val="24"/>
          <w:lang w:val="ru-RU"/>
        </w:rPr>
        <w:t xml:space="preserve"> представља укупан број страна понуде.</w:t>
      </w:r>
    </w:p>
    <w:p w:rsidR="00114EB5" w:rsidRDefault="00114EB5" w:rsidP="00ED60C1">
      <w:pPr>
        <w:tabs>
          <w:tab w:val="left" w:pos="1134"/>
        </w:tabs>
        <w:autoSpaceDE w:val="0"/>
        <w:jc w:val="both"/>
        <w:textAlignment w:val="auto"/>
        <w:rPr>
          <w:rFonts w:cs="Arial"/>
          <w:kern w:val="0"/>
          <w:sz w:val="24"/>
          <w:szCs w:val="24"/>
          <w:lang w:val="ru-RU"/>
        </w:rPr>
      </w:pPr>
    </w:p>
    <w:p w:rsidR="00ED60C1" w:rsidRPr="00ED60C1" w:rsidRDefault="00ED60C1" w:rsidP="00ED60C1">
      <w:pPr>
        <w:tabs>
          <w:tab w:val="left" w:pos="1134"/>
        </w:tabs>
        <w:autoSpaceDE w:val="0"/>
        <w:jc w:val="both"/>
        <w:textAlignment w:val="auto"/>
        <w:rPr>
          <w:rFonts w:cs="Arial"/>
          <w:i/>
          <w:color w:val="00B0F0"/>
          <w:kern w:val="0"/>
          <w:sz w:val="24"/>
          <w:szCs w:val="24"/>
          <w:lang w:val="ru-RU"/>
        </w:rPr>
      </w:pPr>
      <w:r w:rsidRPr="00ED60C1">
        <w:rPr>
          <w:rFonts w:cs="Arial"/>
          <w:kern w:val="0"/>
          <w:sz w:val="24"/>
          <w:szCs w:val="24"/>
          <w:lang w:val="ru-RU"/>
        </w:rPr>
        <w:t>Препоручује се да доказе који се достављају уз понуду, а због своје важности не смеју бити оштећени, означени бројем,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lang w:val="ru-RU"/>
        </w:rPr>
        <w:t xml:space="preserve">Понуђач подноси понуду у затвореној коверти </w:t>
      </w:r>
      <w:r w:rsidRPr="00ED60C1">
        <w:rPr>
          <w:rFonts w:cs="Arial"/>
          <w:color w:val="000000"/>
          <w:kern w:val="0"/>
          <w:sz w:val="24"/>
          <w:szCs w:val="24"/>
        </w:rPr>
        <w:t>или кутији</w:t>
      </w:r>
      <w:r w:rsidRPr="00ED60C1">
        <w:rPr>
          <w:rFonts w:cs="Arial"/>
          <w:color w:val="000000"/>
          <w:kern w:val="0"/>
          <w:sz w:val="24"/>
          <w:szCs w:val="24"/>
          <w:lang w:val="ru-RU"/>
        </w:rPr>
        <w:t xml:space="preserve">, тако да се при отварању може проверити да ли је затворена, на адресу: </w:t>
      </w:r>
      <w:r w:rsidRPr="00ED60C1">
        <w:rPr>
          <w:rFonts w:cs="Arial"/>
          <w:color w:val="000000"/>
          <w:kern w:val="0"/>
          <w:sz w:val="24"/>
          <w:szCs w:val="24"/>
          <w:lang w:val="sr-Cyrl-CS" w:eastAsia="ar-SA"/>
        </w:rPr>
        <w:t>ЈП ЕПС Београд</w:t>
      </w:r>
      <w:r w:rsidRPr="00ED60C1">
        <w:rPr>
          <w:rFonts w:cs="Arial"/>
          <w:color w:val="000000"/>
          <w:kern w:val="0"/>
          <w:sz w:val="24"/>
          <w:szCs w:val="24"/>
          <w:lang w:val="sr-Latn-RS" w:eastAsia="ar-SA"/>
        </w:rPr>
        <w:t xml:space="preserve"> - </w:t>
      </w:r>
      <w:r w:rsidRPr="00ED60C1">
        <w:rPr>
          <w:rFonts w:cs="Arial"/>
          <w:color w:val="000000"/>
          <w:kern w:val="0"/>
          <w:sz w:val="24"/>
          <w:szCs w:val="24"/>
          <w:lang w:val="sr-Cyrl-CS" w:eastAsia="ar-SA"/>
        </w:rPr>
        <w:t>Огранак РБ Колубара</w:t>
      </w:r>
      <w:r w:rsidRPr="00ED60C1">
        <w:rPr>
          <w:rFonts w:eastAsia="TimesNewRomanPSMT" w:cs="Arial"/>
          <w:bCs/>
          <w:color w:val="000000"/>
          <w:kern w:val="1"/>
          <w:sz w:val="24"/>
          <w:szCs w:val="24"/>
          <w:lang w:eastAsia="ar-SA"/>
        </w:rPr>
        <w:t xml:space="preserve"> Лазаревац, </w:t>
      </w:r>
      <w:r w:rsidRPr="00ED60C1">
        <w:rPr>
          <w:rFonts w:eastAsia="TimesNewRomanPSMT" w:cs="Arial"/>
          <w:bCs/>
          <w:color w:val="000000"/>
          <w:kern w:val="1"/>
          <w:sz w:val="24"/>
          <w:szCs w:val="24"/>
          <w:lang w:val="sr-Cyrl-RS" w:eastAsia="ar-SA"/>
        </w:rPr>
        <w:t>Комерцијални сектор</w:t>
      </w:r>
      <w:r w:rsidRPr="00ED60C1">
        <w:rPr>
          <w:rFonts w:eastAsia="TimesNewRomanPSMT" w:cs="Arial"/>
          <w:bCs/>
          <w:color w:val="000000"/>
          <w:kern w:val="1"/>
          <w:sz w:val="24"/>
          <w:szCs w:val="24"/>
          <w:lang w:eastAsia="ar-SA"/>
        </w:rPr>
        <w:t>, служба набавке, ул.</w:t>
      </w:r>
      <w:r w:rsidR="0012330A">
        <w:rPr>
          <w:rFonts w:eastAsia="TimesNewRomanPSMT" w:cs="Arial"/>
          <w:bCs/>
          <w:color w:val="000000"/>
          <w:kern w:val="1"/>
          <w:sz w:val="24"/>
          <w:szCs w:val="24"/>
          <w:lang w:val="sr-Cyrl-RS" w:eastAsia="ar-SA"/>
        </w:rPr>
        <w:t xml:space="preserve"> </w:t>
      </w:r>
      <w:r w:rsidRPr="00ED60C1">
        <w:rPr>
          <w:rFonts w:eastAsia="TimesNewRomanPSMT" w:cs="Arial"/>
          <w:bCs/>
          <w:color w:val="000000"/>
          <w:kern w:val="1"/>
          <w:sz w:val="24"/>
          <w:szCs w:val="24"/>
          <w:lang w:eastAsia="ar-SA"/>
        </w:rPr>
        <w:t>Дише Ђурђевића бб</w:t>
      </w:r>
      <w:r w:rsidRPr="00ED60C1">
        <w:rPr>
          <w:rFonts w:eastAsia="Arial Unicode MS" w:cs="Arial"/>
          <w:i/>
          <w:iCs/>
          <w:color w:val="000000"/>
          <w:kern w:val="1"/>
          <w:sz w:val="24"/>
          <w:szCs w:val="24"/>
          <w:lang w:eastAsia="ar-SA"/>
        </w:rPr>
        <w:t xml:space="preserve">, </w:t>
      </w:r>
      <w:r w:rsidRPr="00ED60C1">
        <w:rPr>
          <w:rFonts w:eastAsia="Arial Unicode MS" w:cs="Arial"/>
          <w:iCs/>
          <w:color w:val="000000"/>
          <w:kern w:val="1"/>
          <w:sz w:val="24"/>
          <w:szCs w:val="24"/>
          <w:lang w:eastAsia="ar-SA"/>
        </w:rPr>
        <w:t>11560 Вреоци</w:t>
      </w:r>
      <w:r w:rsidRPr="00ED60C1">
        <w:rPr>
          <w:rFonts w:cs="Arial"/>
          <w:color w:val="000000"/>
          <w:kern w:val="0"/>
          <w:sz w:val="24"/>
          <w:szCs w:val="24"/>
          <w:lang w:val="sr-Latn-RS"/>
        </w:rPr>
        <w:t xml:space="preserve"> </w:t>
      </w:r>
      <w:r w:rsidRPr="00ED60C1">
        <w:rPr>
          <w:rFonts w:cs="Arial"/>
          <w:color w:val="000000"/>
          <w:kern w:val="0"/>
          <w:sz w:val="24"/>
          <w:szCs w:val="24"/>
          <w:lang w:val="ru-RU"/>
        </w:rPr>
        <w:t xml:space="preserve">- са назнаком: „Понуда за јавну набавку услуге: </w:t>
      </w:r>
      <w:r w:rsidR="003D7D67">
        <w:rPr>
          <w:rFonts w:cs="Arial"/>
          <w:color w:val="000000"/>
          <w:kern w:val="0"/>
          <w:sz w:val="24"/>
          <w:szCs w:val="24"/>
        </w:rPr>
        <w:t>Сервис и преглед постројења за развод гасова и проширење инсталације за развод гасова у лабораторији</w:t>
      </w:r>
      <w:r w:rsidRPr="00ED60C1">
        <w:rPr>
          <w:rFonts w:cs="Arial"/>
          <w:color w:val="000000"/>
          <w:kern w:val="0"/>
          <w:sz w:val="24"/>
          <w:szCs w:val="24"/>
          <w:lang w:val="ru-RU"/>
        </w:rPr>
        <w:t xml:space="preserve"> - Јавна набавка број </w:t>
      </w:r>
      <w:r w:rsidR="00F9677D">
        <w:rPr>
          <w:rFonts w:cs="Arial"/>
          <w:b/>
          <w:color w:val="000000"/>
          <w:kern w:val="0"/>
          <w:sz w:val="24"/>
          <w:szCs w:val="24"/>
          <w:lang w:val="sr-Latn-RS"/>
        </w:rPr>
        <w:t>ЈН/4000/0571/1/2019 (ЈАНА 1860/2019)</w:t>
      </w:r>
      <w:r w:rsidRPr="00ED60C1">
        <w:rPr>
          <w:rFonts w:cs="Arial"/>
          <w:color w:val="000000"/>
          <w:kern w:val="0"/>
          <w:sz w:val="24"/>
          <w:szCs w:val="24"/>
          <w:lang w:val="ru-RU"/>
        </w:rPr>
        <w:t xml:space="preserve"> - НЕ ОТВАРАТИ“.</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 xml:space="preserve">На полеђини коверте обавезно се уписује тачан назив и адреса </w:t>
      </w:r>
      <w:r w:rsidR="004C3B33">
        <w:rPr>
          <w:rFonts w:cs="Arial"/>
          <w:color w:val="000000"/>
          <w:kern w:val="0"/>
          <w:sz w:val="24"/>
          <w:szCs w:val="24"/>
          <w:lang w:val="sr-Cyrl-RS"/>
        </w:rPr>
        <w:t>П</w:t>
      </w:r>
      <w:r w:rsidRPr="00ED60C1">
        <w:rPr>
          <w:rFonts w:cs="Arial"/>
          <w:color w:val="000000"/>
          <w:kern w:val="0"/>
          <w:sz w:val="24"/>
          <w:szCs w:val="24"/>
        </w:rPr>
        <w:t xml:space="preserve">онуђача, телефон и факс </w:t>
      </w:r>
      <w:r w:rsidR="004C3B33">
        <w:rPr>
          <w:rFonts w:cs="Arial"/>
          <w:color w:val="000000"/>
          <w:kern w:val="0"/>
          <w:sz w:val="24"/>
          <w:szCs w:val="24"/>
          <w:lang w:val="sr-Cyrl-RS"/>
        </w:rPr>
        <w:t>П</w:t>
      </w:r>
      <w:r w:rsidRPr="00ED60C1">
        <w:rPr>
          <w:rFonts w:cs="Arial"/>
          <w:color w:val="000000"/>
          <w:kern w:val="0"/>
          <w:sz w:val="24"/>
          <w:szCs w:val="24"/>
        </w:rPr>
        <w:t>онуђача, као и име и презиме овлашћеног лица за контакт.</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eastAsia="TimesNewRomanPSMT" w:cs="Arial"/>
          <w:bCs/>
          <w:color w:val="000000"/>
          <w:kern w:val="0"/>
          <w:sz w:val="24"/>
          <w:szCs w:val="24"/>
        </w:rPr>
        <w:t xml:space="preserve">У случају да понуду подноси група </w:t>
      </w:r>
      <w:r w:rsidR="004C3B33">
        <w:rPr>
          <w:rFonts w:eastAsia="TimesNewRomanPSMT" w:cs="Arial"/>
          <w:bCs/>
          <w:color w:val="000000"/>
          <w:kern w:val="0"/>
          <w:sz w:val="24"/>
          <w:szCs w:val="24"/>
          <w:lang w:val="sr-Cyrl-RS"/>
        </w:rPr>
        <w:t>П</w:t>
      </w:r>
      <w:r w:rsidRPr="00ED60C1">
        <w:rPr>
          <w:rFonts w:eastAsia="TimesNewRomanPSMT" w:cs="Arial"/>
          <w:bCs/>
          <w:color w:val="000000"/>
          <w:kern w:val="0"/>
          <w:sz w:val="24"/>
          <w:szCs w:val="24"/>
        </w:rPr>
        <w:t xml:space="preserve">онуђача, на полеђини коверте је пожељно назначити да се ради о групи </w:t>
      </w:r>
      <w:r w:rsidR="004C3B33">
        <w:rPr>
          <w:rFonts w:eastAsia="TimesNewRomanPSMT" w:cs="Arial"/>
          <w:bCs/>
          <w:color w:val="000000"/>
          <w:kern w:val="0"/>
          <w:sz w:val="24"/>
          <w:szCs w:val="24"/>
          <w:lang w:val="sr-Cyrl-RS"/>
        </w:rPr>
        <w:t>П</w:t>
      </w:r>
      <w:r w:rsidRPr="00ED60C1">
        <w:rPr>
          <w:rFonts w:eastAsia="TimesNewRomanPSMT" w:cs="Arial"/>
          <w:bCs/>
          <w:color w:val="000000"/>
          <w:kern w:val="0"/>
          <w:sz w:val="24"/>
          <w:szCs w:val="24"/>
        </w:rPr>
        <w:t xml:space="preserve">онуђача и навести називе и адресу свих чланова групе </w:t>
      </w:r>
      <w:r w:rsidR="004C3B33">
        <w:rPr>
          <w:rFonts w:eastAsia="TimesNewRomanPSMT" w:cs="Arial"/>
          <w:bCs/>
          <w:color w:val="000000"/>
          <w:kern w:val="0"/>
          <w:sz w:val="24"/>
          <w:szCs w:val="24"/>
          <w:lang w:val="sr-Cyrl-RS"/>
        </w:rPr>
        <w:t>П</w:t>
      </w:r>
      <w:r w:rsidRPr="00ED60C1">
        <w:rPr>
          <w:rFonts w:eastAsia="TimesNewRomanPSMT" w:cs="Arial"/>
          <w:bCs/>
          <w:color w:val="000000"/>
          <w:kern w:val="0"/>
          <w:sz w:val="24"/>
          <w:szCs w:val="24"/>
        </w:rPr>
        <w:t>онуђача</w:t>
      </w:r>
      <w:r w:rsidRPr="00ED60C1">
        <w:rPr>
          <w:rFonts w:cs="Arial"/>
          <w:color w:val="000000"/>
          <w:kern w:val="0"/>
          <w:sz w:val="24"/>
          <w:szCs w:val="24"/>
        </w:rPr>
        <w:t>.</w:t>
      </w:r>
    </w:p>
    <w:p w:rsidR="00B878D0"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 xml:space="preserve">Уколико </w:t>
      </w:r>
      <w:r w:rsidR="004C3B33">
        <w:rPr>
          <w:rFonts w:cs="Arial"/>
          <w:color w:val="000000"/>
          <w:kern w:val="0"/>
          <w:sz w:val="24"/>
          <w:szCs w:val="24"/>
          <w:lang w:val="sr-Cyrl-RS"/>
        </w:rPr>
        <w:t>П</w:t>
      </w:r>
      <w:r w:rsidRPr="00ED60C1">
        <w:rPr>
          <w:rFonts w:cs="Arial"/>
          <w:color w:val="000000"/>
          <w:kern w:val="0"/>
          <w:sz w:val="24"/>
          <w:szCs w:val="24"/>
        </w:rPr>
        <w:t xml:space="preserve">онуђачи подносе заједничку понуду, група </w:t>
      </w:r>
      <w:r w:rsidR="004C3B33">
        <w:rPr>
          <w:rFonts w:cs="Arial"/>
          <w:color w:val="000000"/>
          <w:kern w:val="0"/>
          <w:sz w:val="24"/>
          <w:szCs w:val="24"/>
          <w:lang w:val="sr-Cyrl-RS"/>
        </w:rPr>
        <w:t>П</w:t>
      </w:r>
      <w:r w:rsidRPr="00ED60C1">
        <w:rPr>
          <w:rFonts w:cs="Arial"/>
          <w:color w:val="000000"/>
          <w:kern w:val="0"/>
          <w:sz w:val="24"/>
          <w:szCs w:val="24"/>
        </w:rPr>
        <w:t xml:space="preserve">онуђача може да се определи да обрасце дате у конкурсној документацији потписују и печатом оверавају сви </w:t>
      </w:r>
      <w:r w:rsidR="004C3B33">
        <w:rPr>
          <w:rFonts w:cs="Arial"/>
          <w:color w:val="000000"/>
          <w:kern w:val="0"/>
          <w:sz w:val="24"/>
          <w:szCs w:val="24"/>
          <w:lang w:val="sr-Cyrl-RS"/>
        </w:rPr>
        <w:t>П</w:t>
      </w:r>
      <w:r w:rsidRPr="00ED60C1">
        <w:rPr>
          <w:rFonts w:cs="Arial"/>
          <w:color w:val="000000"/>
          <w:kern w:val="0"/>
          <w:sz w:val="24"/>
          <w:szCs w:val="24"/>
        </w:rPr>
        <w:t xml:space="preserve">онуђачи из групе </w:t>
      </w:r>
      <w:r w:rsidR="004C3B33">
        <w:rPr>
          <w:rFonts w:cs="Arial"/>
          <w:color w:val="000000"/>
          <w:kern w:val="0"/>
          <w:sz w:val="24"/>
          <w:szCs w:val="24"/>
          <w:lang w:val="sr-Cyrl-RS"/>
        </w:rPr>
        <w:t>П</w:t>
      </w:r>
      <w:r w:rsidRPr="00ED60C1">
        <w:rPr>
          <w:rFonts w:cs="Arial"/>
          <w:color w:val="000000"/>
          <w:kern w:val="0"/>
          <w:sz w:val="24"/>
          <w:szCs w:val="24"/>
        </w:rPr>
        <w:t xml:space="preserve">онуђача или група </w:t>
      </w:r>
      <w:r w:rsidR="004C3B33">
        <w:rPr>
          <w:rFonts w:cs="Arial"/>
          <w:color w:val="000000"/>
          <w:kern w:val="0"/>
          <w:sz w:val="24"/>
          <w:szCs w:val="24"/>
          <w:lang w:val="sr-Cyrl-RS"/>
        </w:rPr>
        <w:t>П</w:t>
      </w:r>
      <w:r w:rsidRPr="00ED60C1">
        <w:rPr>
          <w:rFonts w:cs="Arial"/>
          <w:color w:val="000000"/>
          <w:kern w:val="0"/>
          <w:sz w:val="24"/>
          <w:szCs w:val="24"/>
        </w:rPr>
        <w:t xml:space="preserve">онуђача може да одреди једног </w:t>
      </w:r>
      <w:r w:rsidR="004C3B33">
        <w:rPr>
          <w:rFonts w:cs="Arial"/>
          <w:color w:val="000000"/>
          <w:kern w:val="0"/>
          <w:sz w:val="24"/>
          <w:szCs w:val="24"/>
          <w:lang w:val="sr-Cyrl-RS"/>
        </w:rPr>
        <w:t>П</w:t>
      </w:r>
      <w:r w:rsidRPr="00ED60C1">
        <w:rPr>
          <w:rFonts w:cs="Arial"/>
          <w:color w:val="000000"/>
          <w:kern w:val="0"/>
          <w:sz w:val="24"/>
          <w:szCs w:val="24"/>
        </w:rPr>
        <w:t xml:space="preserve">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w:t>
      </w:r>
      <w:r w:rsidR="004C3B33">
        <w:rPr>
          <w:rFonts w:cs="Arial"/>
          <w:color w:val="000000"/>
          <w:kern w:val="0"/>
          <w:sz w:val="24"/>
          <w:szCs w:val="24"/>
          <w:lang w:val="sr-Cyrl-RS"/>
        </w:rPr>
        <w:t>П</w:t>
      </w:r>
      <w:r w:rsidRPr="00ED60C1">
        <w:rPr>
          <w:rFonts w:cs="Arial"/>
          <w:color w:val="000000"/>
          <w:kern w:val="0"/>
          <w:sz w:val="24"/>
          <w:szCs w:val="24"/>
        </w:rPr>
        <w:t xml:space="preserve">онуђача из групе </w:t>
      </w:r>
      <w:r w:rsidR="004C3B33">
        <w:rPr>
          <w:rFonts w:cs="Arial"/>
          <w:color w:val="000000"/>
          <w:kern w:val="0"/>
          <w:sz w:val="24"/>
          <w:szCs w:val="24"/>
          <w:lang w:val="sr-Cyrl-RS"/>
        </w:rPr>
        <w:t>П</w:t>
      </w:r>
      <w:r w:rsidRPr="00ED60C1">
        <w:rPr>
          <w:rFonts w:cs="Arial"/>
          <w:color w:val="000000"/>
          <w:kern w:val="0"/>
          <w:sz w:val="24"/>
          <w:szCs w:val="24"/>
        </w:rPr>
        <w:t>онуђача.</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lastRenderedPageBreak/>
        <w:t xml:space="preserve">У случају да се </w:t>
      </w:r>
      <w:r w:rsidR="004C3B33">
        <w:rPr>
          <w:rFonts w:cs="Arial"/>
          <w:color w:val="000000"/>
          <w:kern w:val="0"/>
          <w:sz w:val="24"/>
          <w:szCs w:val="24"/>
          <w:lang w:val="sr-Cyrl-RS"/>
        </w:rPr>
        <w:t>П</w:t>
      </w:r>
      <w:r w:rsidRPr="00ED60C1">
        <w:rPr>
          <w:rFonts w:cs="Arial"/>
          <w:color w:val="000000"/>
          <w:kern w:val="0"/>
          <w:sz w:val="24"/>
          <w:szCs w:val="24"/>
        </w:rPr>
        <w:t xml:space="preserve">онуђачи определе да један </w:t>
      </w:r>
      <w:r w:rsidR="004C3B33">
        <w:rPr>
          <w:rFonts w:cs="Arial"/>
          <w:color w:val="000000"/>
          <w:kern w:val="0"/>
          <w:sz w:val="24"/>
          <w:szCs w:val="24"/>
          <w:lang w:val="sr-Cyrl-RS"/>
        </w:rPr>
        <w:t>П</w:t>
      </w:r>
      <w:r w:rsidRPr="00ED60C1">
        <w:rPr>
          <w:rFonts w:cs="Arial"/>
          <w:color w:val="000000"/>
          <w:kern w:val="0"/>
          <w:sz w:val="24"/>
          <w:szCs w:val="24"/>
        </w:rPr>
        <w:t xml:space="preserve">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w:t>
      </w:r>
      <w:r w:rsidR="004C3B33">
        <w:rPr>
          <w:rFonts w:cs="Arial"/>
          <w:color w:val="000000"/>
          <w:kern w:val="0"/>
          <w:sz w:val="24"/>
          <w:szCs w:val="24"/>
          <w:lang w:val="sr-Cyrl-RS"/>
        </w:rPr>
        <w:t>П</w:t>
      </w:r>
      <w:r w:rsidRPr="00ED60C1">
        <w:rPr>
          <w:rFonts w:cs="Arial"/>
          <w:color w:val="000000"/>
          <w:kern w:val="0"/>
          <w:sz w:val="24"/>
          <w:szCs w:val="24"/>
        </w:rPr>
        <w:t xml:space="preserve">онуђачи из групе међусобно и према </w:t>
      </w:r>
      <w:r w:rsidR="004C3B33">
        <w:rPr>
          <w:rFonts w:cs="Arial"/>
          <w:color w:val="000000"/>
          <w:kern w:val="0"/>
          <w:sz w:val="24"/>
          <w:szCs w:val="24"/>
          <w:lang w:val="sr-Cyrl-RS"/>
        </w:rPr>
        <w:t>Н</w:t>
      </w:r>
      <w:r w:rsidRPr="00ED60C1">
        <w:rPr>
          <w:rFonts w:cs="Arial"/>
          <w:color w:val="000000"/>
          <w:kern w:val="0"/>
          <w:sz w:val="24"/>
          <w:szCs w:val="24"/>
        </w:rPr>
        <w:t>аручиоцу обавезују на извршење јавне набавке, а који чини саставни део заједничке понуде сагласно чл. 81. Закона.</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 xml:space="preserve">Уколико је неопходно да </w:t>
      </w:r>
      <w:r w:rsidR="004C3B33">
        <w:rPr>
          <w:rFonts w:cs="Arial"/>
          <w:color w:val="000000"/>
          <w:kern w:val="0"/>
          <w:sz w:val="24"/>
          <w:szCs w:val="24"/>
          <w:lang w:val="sr-Cyrl-RS"/>
        </w:rPr>
        <w:t>П</w:t>
      </w:r>
      <w:r w:rsidRPr="00ED60C1">
        <w:rPr>
          <w:rFonts w:cs="Arial"/>
          <w:color w:val="000000"/>
          <w:kern w:val="0"/>
          <w:sz w:val="24"/>
          <w:szCs w:val="24"/>
        </w:rPr>
        <w:t xml:space="preserve">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w:t>
      </w:r>
      <w:r w:rsidR="004C3B33">
        <w:rPr>
          <w:rFonts w:cs="Arial"/>
          <w:color w:val="000000"/>
          <w:kern w:val="0"/>
          <w:sz w:val="24"/>
          <w:szCs w:val="24"/>
          <w:lang w:val="sr-Cyrl-RS"/>
        </w:rPr>
        <w:t>П</w:t>
      </w:r>
      <w:r w:rsidRPr="00ED60C1">
        <w:rPr>
          <w:rFonts w:cs="Arial"/>
          <w:color w:val="000000"/>
          <w:kern w:val="0"/>
          <w:sz w:val="24"/>
          <w:szCs w:val="24"/>
        </w:rPr>
        <w:t>онуђача.</w:t>
      </w:r>
    </w:p>
    <w:p w:rsidR="00ED60C1" w:rsidRPr="00ED60C1" w:rsidRDefault="00ED60C1" w:rsidP="00ED60C1">
      <w:pPr>
        <w:tabs>
          <w:tab w:val="left" w:pos="568"/>
          <w:tab w:val="left" w:pos="614"/>
          <w:tab w:val="left" w:pos="851"/>
        </w:tabs>
        <w:suppressAutoHyphens w:val="0"/>
        <w:autoSpaceDE w:val="0"/>
        <w:ind w:left="284"/>
        <w:jc w:val="both"/>
        <w:textAlignment w:val="auto"/>
        <w:rPr>
          <w:rFonts w:eastAsia="TimesNewRomanPSMT" w:cs="Arial"/>
          <w:bCs/>
          <w:color w:val="000000"/>
          <w:kern w:val="0"/>
          <w:sz w:val="24"/>
          <w:szCs w:val="24"/>
        </w:rPr>
      </w:pPr>
    </w:p>
    <w:p w:rsidR="00ED60C1" w:rsidRPr="00ED60C1" w:rsidRDefault="00ED60C1" w:rsidP="0093508D">
      <w:pPr>
        <w:keepNext/>
        <w:numPr>
          <w:ilvl w:val="1"/>
          <w:numId w:val="41"/>
        </w:numPr>
        <w:tabs>
          <w:tab w:val="left" w:pos="205"/>
        </w:tabs>
        <w:autoSpaceDE w:val="0"/>
        <w:jc w:val="both"/>
        <w:textAlignment w:val="auto"/>
        <w:rPr>
          <w:rFonts w:cs="Arial"/>
          <w:b/>
          <w:color w:val="000000"/>
          <w:kern w:val="0"/>
          <w:sz w:val="24"/>
          <w:szCs w:val="24"/>
        </w:rPr>
      </w:pPr>
      <w:bookmarkStart w:id="32" w:name="_Toc441651579"/>
      <w:bookmarkStart w:id="33" w:name="_Toc442559890"/>
      <w:r w:rsidRPr="00ED60C1">
        <w:rPr>
          <w:rFonts w:cs="Arial"/>
          <w:b/>
          <w:color w:val="000000"/>
          <w:kern w:val="0"/>
          <w:sz w:val="24"/>
          <w:szCs w:val="24"/>
        </w:rPr>
        <w:t>Обавезна садржина понуде</w:t>
      </w:r>
      <w:bookmarkEnd w:id="32"/>
      <w:bookmarkEnd w:id="33"/>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lang w:val="ru-RU" w:bidi="en-US"/>
        </w:rPr>
        <w:t>Садржину понуде, поред Обрасца понуде, чине и сви остали докази о испуњености услова из чл. 75.</w:t>
      </w:r>
      <w:r w:rsidR="00934E46">
        <w:rPr>
          <w:rFonts w:cs="Arial"/>
          <w:color w:val="000000"/>
          <w:kern w:val="0"/>
          <w:sz w:val="24"/>
          <w:szCs w:val="24"/>
          <w:lang w:val="ru-RU" w:bidi="en-US"/>
        </w:rPr>
        <w:t xml:space="preserve"> </w:t>
      </w:r>
      <w:r w:rsidRPr="00ED60C1">
        <w:rPr>
          <w:rFonts w:cs="Arial"/>
          <w:color w:val="000000"/>
          <w:kern w:val="0"/>
          <w:sz w:val="24"/>
          <w:szCs w:val="24"/>
          <w:lang w:val="ru-RU" w:bidi="en-US"/>
        </w:rPr>
        <w:t>и 76</w:t>
      </w:r>
      <w:r w:rsidRPr="00ED60C1">
        <w:rPr>
          <w:rFonts w:cs="Arial"/>
          <w:color w:val="00B0F0"/>
          <w:kern w:val="0"/>
          <w:sz w:val="24"/>
          <w:szCs w:val="24"/>
          <w:lang w:val="ru-RU" w:bidi="en-US"/>
        </w:rPr>
        <w:t xml:space="preserve">. </w:t>
      </w:r>
      <w:r w:rsidRPr="00ED60C1">
        <w:rPr>
          <w:rFonts w:cs="Arial"/>
          <w:color w:val="000000"/>
          <w:kern w:val="0"/>
          <w:sz w:val="24"/>
          <w:szCs w:val="24"/>
        </w:rPr>
        <w:t>Закона о јавним</w:t>
      </w:r>
      <w:r w:rsidRPr="00ED60C1">
        <w:rPr>
          <w:rFonts w:cs="Arial"/>
          <w:color w:val="000000"/>
          <w:kern w:val="0"/>
          <w:sz w:val="24"/>
          <w:szCs w:val="24"/>
          <w:lang w:bidi="en-US"/>
        </w:rPr>
        <w:t xml:space="preserve"> набавкама, предвиђени чл. 77. Закона, који су наведени у конкурсној документацији, као и сви тражени прилози и изјаве (попуњени, потписани и печатом оверени) на начин предвиђен следећим ставом ове тачке</w:t>
      </w:r>
      <w:r w:rsidRPr="00ED60C1">
        <w:rPr>
          <w:rFonts w:cs="Arial"/>
          <w:color w:val="000000"/>
          <w:kern w:val="0"/>
          <w:sz w:val="24"/>
          <w:szCs w:val="24"/>
        </w:rPr>
        <w:t>:</w:t>
      </w:r>
    </w:p>
    <w:p w:rsidR="00ED60C1" w:rsidRPr="00ED60C1" w:rsidRDefault="00ED60C1" w:rsidP="0068594B">
      <w:pPr>
        <w:numPr>
          <w:ilvl w:val="0"/>
          <w:numId w:val="17"/>
        </w:numPr>
        <w:tabs>
          <w:tab w:val="left" w:pos="1135"/>
        </w:tabs>
        <w:autoSpaceDE w:val="0"/>
        <w:jc w:val="both"/>
        <w:textAlignment w:val="auto"/>
        <w:rPr>
          <w:rFonts w:cs="Arial"/>
          <w:color w:val="000000"/>
          <w:kern w:val="0"/>
          <w:sz w:val="24"/>
          <w:szCs w:val="24"/>
          <w:lang w:val="ru-RU"/>
        </w:rPr>
      </w:pPr>
      <w:r w:rsidRPr="00ED60C1">
        <w:rPr>
          <w:rFonts w:cs="Arial"/>
          <w:color w:val="000000"/>
          <w:kern w:val="0"/>
          <w:sz w:val="24"/>
          <w:szCs w:val="24"/>
          <w:lang w:val="ru-RU"/>
        </w:rPr>
        <w:t>Образац понуде</w:t>
      </w:r>
    </w:p>
    <w:p w:rsidR="00ED60C1" w:rsidRPr="00ED60C1" w:rsidRDefault="00ED60C1" w:rsidP="0068594B">
      <w:pPr>
        <w:numPr>
          <w:ilvl w:val="0"/>
          <w:numId w:val="17"/>
        </w:numPr>
        <w:tabs>
          <w:tab w:val="left" w:pos="1135"/>
        </w:tabs>
        <w:autoSpaceDE w:val="0"/>
        <w:jc w:val="both"/>
        <w:textAlignment w:val="auto"/>
        <w:rPr>
          <w:rFonts w:cs="Arial"/>
          <w:color w:val="000000"/>
          <w:kern w:val="0"/>
          <w:sz w:val="24"/>
          <w:szCs w:val="24"/>
          <w:lang w:val="ru-RU"/>
        </w:rPr>
      </w:pPr>
      <w:r w:rsidRPr="00ED60C1">
        <w:rPr>
          <w:rFonts w:cs="Arial"/>
          <w:color w:val="000000"/>
          <w:kern w:val="0"/>
          <w:sz w:val="24"/>
          <w:szCs w:val="24"/>
          <w:lang w:val="ru-RU"/>
        </w:rPr>
        <w:t>Структура цене</w:t>
      </w:r>
    </w:p>
    <w:p w:rsidR="00ED60C1" w:rsidRPr="00ED60C1" w:rsidRDefault="00ED60C1" w:rsidP="0068594B">
      <w:pPr>
        <w:numPr>
          <w:ilvl w:val="0"/>
          <w:numId w:val="17"/>
        </w:numPr>
        <w:tabs>
          <w:tab w:val="left" w:pos="1135"/>
        </w:tabs>
        <w:autoSpaceDE w:val="0"/>
        <w:jc w:val="both"/>
        <w:textAlignment w:val="auto"/>
        <w:rPr>
          <w:rFonts w:cs="Arial"/>
          <w:color w:val="000000"/>
          <w:kern w:val="0"/>
          <w:sz w:val="24"/>
          <w:szCs w:val="24"/>
          <w:lang w:val="ru-RU"/>
        </w:rPr>
      </w:pPr>
      <w:r w:rsidRPr="00ED60C1">
        <w:rPr>
          <w:rFonts w:cs="Arial"/>
          <w:color w:val="000000"/>
          <w:kern w:val="0"/>
          <w:sz w:val="24"/>
          <w:szCs w:val="24"/>
          <w:lang w:val="ru-RU"/>
        </w:rPr>
        <w:t xml:space="preserve">Образац трошкова припреме понуде, ако </w:t>
      </w:r>
      <w:r w:rsidR="004C3B33">
        <w:rPr>
          <w:rFonts w:cs="Arial"/>
          <w:color w:val="000000"/>
          <w:kern w:val="0"/>
          <w:sz w:val="24"/>
          <w:szCs w:val="24"/>
          <w:lang w:val="ru-RU"/>
        </w:rPr>
        <w:t>П</w:t>
      </w:r>
      <w:r w:rsidRPr="00ED60C1">
        <w:rPr>
          <w:rFonts w:cs="Arial"/>
          <w:color w:val="000000"/>
          <w:kern w:val="0"/>
          <w:sz w:val="24"/>
          <w:szCs w:val="24"/>
          <w:lang w:val="ru-RU"/>
        </w:rPr>
        <w:t>онуђач захтева надокнаду трошкова у складу са чл.88 Закона</w:t>
      </w:r>
    </w:p>
    <w:p w:rsidR="00ED60C1" w:rsidRPr="00ED60C1" w:rsidRDefault="00ED60C1" w:rsidP="0068594B">
      <w:pPr>
        <w:numPr>
          <w:ilvl w:val="0"/>
          <w:numId w:val="17"/>
        </w:numPr>
        <w:tabs>
          <w:tab w:val="left" w:pos="1135"/>
        </w:tabs>
        <w:autoSpaceDE w:val="0"/>
        <w:jc w:val="both"/>
        <w:textAlignment w:val="auto"/>
        <w:rPr>
          <w:rFonts w:cs="Arial"/>
          <w:color w:val="000000"/>
          <w:kern w:val="0"/>
          <w:sz w:val="24"/>
          <w:szCs w:val="24"/>
          <w:lang w:val="ru-RU"/>
        </w:rPr>
      </w:pPr>
      <w:r w:rsidRPr="00ED60C1">
        <w:rPr>
          <w:rFonts w:cs="Arial"/>
          <w:color w:val="000000"/>
          <w:kern w:val="0"/>
          <w:sz w:val="24"/>
          <w:szCs w:val="24"/>
          <w:lang w:val="ru-RU"/>
        </w:rPr>
        <w:t>Изјава о независној понуди</w:t>
      </w:r>
    </w:p>
    <w:p w:rsidR="00ED60C1" w:rsidRPr="00ED60C1" w:rsidRDefault="00ED60C1" w:rsidP="0068594B">
      <w:pPr>
        <w:numPr>
          <w:ilvl w:val="0"/>
          <w:numId w:val="17"/>
        </w:numPr>
        <w:tabs>
          <w:tab w:val="left" w:pos="1135"/>
        </w:tabs>
        <w:autoSpaceDE w:val="0"/>
        <w:jc w:val="both"/>
        <w:textAlignment w:val="auto"/>
        <w:rPr>
          <w:rFonts w:cs="Arial"/>
          <w:color w:val="000000"/>
          <w:kern w:val="0"/>
          <w:sz w:val="24"/>
          <w:szCs w:val="24"/>
          <w:lang w:val="ru-RU"/>
        </w:rPr>
      </w:pPr>
      <w:r w:rsidRPr="00ED60C1">
        <w:rPr>
          <w:rFonts w:cs="Arial"/>
          <w:color w:val="000000"/>
          <w:kern w:val="0"/>
          <w:sz w:val="24"/>
          <w:szCs w:val="24"/>
          <w:lang w:val="ru-RU"/>
        </w:rPr>
        <w:t>Изјава у складу са чланом 75. став 2. Закона</w:t>
      </w:r>
    </w:p>
    <w:p w:rsidR="00ED60C1" w:rsidRPr="00ED60C1" w:rsidRDefault="00ED60C1" w:rsidP="0068594B">
      <w:pPr>
        <w:numPr>
          <w:ilvl w:val="0"/>
          <w:numId w:val="17"/>
        </w:numPr>
        <w:tabs>
          <w:tab w:val="left" w:pos="1135"/>
        </w:tabs>
        <w:autoSpaceDE w:val="0"/>
        <w:jc w:val="both"/>
        <w:textAlignment w:val="auto"/>
        <w:rPr>
          <w:rFonts w:cs="Arial"/>
          <w:color w:val="000000"/>
          <w:kern w:val="0"/>
          <w:sz w:val="24"/>
          <w:szCs w:val="24"/>
          <w:lang w:val="ru-RU"/>
        </w:rPr>
      </w:pPr>
      <w:r w:rsidRPr="00ED60C1">
        <w:rPr>
          <w:rFonts w:cs="Arial"/>
          <w:color w:val="000000"/>
          <w:kern w:val="0"/>
          <w:sz w:val="24"/>
          <w:szCs w:val="24"/>
          <w:shd w:val="clear" w:color="auto" w:fill="FFFFFF"/>
          <w:lang w:val="ru-RU"/>
        </w:rPr>
        <w:t>Овлашћење из тачке 6.2 Конкурсне документације (ако не потписује заступник)</w:t>
      </w:r>
    </w:p>
    <w:p w:rsidR="00ED60C1" w:rsidRDefault="00ED60C1" w:rsidP="0068594B">
      <w:pPr>
        <w:numPr>
          <w:ilvl w:val="0"/>
          <w:numId w:val="17"/>
        </w:numPr>
        <w:tabs>
          <w:tab w:val="left" w:pos="1135"/>
        </w:tabs>
        <w:autoSpaceDE w:val="0"/>
        <w:jc w:val="both"/>
        <w:textAlignment w:val="auto"/>
        <w:rPr>
          <w:rFonts w:cs="Arial"/>
          <w:color w:val="000000"/>
          <w:kern w:val="0"/>
          <w:sz w:val="24"/>
          <w:szCs w:val="24"/>
          <w:lang w:val="ru-RU"/>
        </w:rPr>
      </w:pPr>
      <w:r w:rsidRPr="00ED60C1">
        <w:rPr>
          <w:rFonts w:cs="Arial"/>
          <w:color w:val="000000"/>
          <w:kern w:val="0"/>
          <w:sz w:val="24"/>
          <w:szCs w:val="24"/>
          <w:lang w:val="ru-RU"/>
        </w:rPr>
        <w:t xml:space="preserve">Обрасци, изјаве и докази одређене тачком 6.9 или 6.10 овог упутства у случају да </w:t>
      </w:r>
      <w:r w:rsidR="004C3B33">
        <w:rPr>
          <w:rFonts w:cs="Arial"/>
          <w:color w:val="000000"/>
          <w:kern w:val="0"/>
          <w:sz w:val="24"/>
          <w:szCs w:val="24"/>
          <w:lang w:val="ru-RU"/>
        </w:rPr>
        <w:t>П</w:t>
      </w:r>
      <w:r w:rsidRPr="00ED60C1">
        <w:rPr>
          <w:rFonts w:cs="Arial"/>
          <w:color w:val="000000"/>
          <w:kern w:val="0"/>
          <w:sz w:val="24"/>
          <w:szCs w:val="24"/>
          <w:lang w:val="ru-RU"/>
        </w:rPr>
        <w:t xml:space="preserve">онуђач подноси понуду са </w:t>
      </w:r>
      <w:r w:rsidR="004C3B33">
        <w:rPr>
          <w:rFonts w:cs="Arial"/>
          <w:color w:val="000000"/>
          <w:kern w:val="0"/>
          <w:sz w:val="24"/>
          <w:szCs w:val="24"/>
          <w:lang w:val="ru-RU"/>
        </w:rPr>
        <w:t>П</w:t>
      </w:r>
      <w:r w:rsidRPr="00ED60C1">
        <w:rPr>
          <w:rFonts w:cs="Arial"/>
          <w:color w:val="000000"/>
          <w:kern w:val="0"/>
          <w:sz w:val="24"/>
          <w:szCs w:val="24"/>
          <w:lang w:val="ru-RU"/>
        </w:rPr>
        <w:t xml:space="preserve">одизвођачем или заједничку понуду подноси група </w:t>
      </w:r>
      <w:r w:rsidR="004C3B33">
        <w:rPr>
          <w:rFonts w:cs="Arial"/>
          <w:color w:val="000000"/>
          <w:kern w:val="0"/>
          <w:sz w:val="24"/>
          <w:szCs w:val="24"/>
          <w:lang w:val="ru-RU"/>
        </w:rPr>
        <w:t>П</w:t>
      </w:r>
      <w:r w:rsidRPr="00ED60C1">
        <w:rPr>
          <w:rFonts w:cs="Arial"/>
          <w:color w:val="000000"/>
          <w:kern w:val="0"/>
          <w:sz w:val="24"/>
          <w:szCs w:val="24"/>
          <w:lang w:val="ru-RU"/>
        </w:rPr>
        <w:t>онуђача</w:t>
      </w:r>
    </w:p>
    <w:p w:rsidR="00ED60C1" w:rsidRPr="00ED60C1" w:rsidRDefault="00ED60C1" w:rsidP="0068594B">
      <w:pPr>
        <w:numPr>
          <w:ilvl w:val="0"/>
          <w:numId w:val="17"/>
        </w:numPr>
        <w:tabs>
          <w:tab w:val="left" w:pos="1135"/>
        </w:tabs>
        <w:autoSpaceDE w:val="0"/>
        <w:jc w:val="both"/>
        <w:textAlignment w:val="auto"/>
        <w:rPr>
          <w:rFonts w:cs="Arial"/>
          <w:color w:val="000000"/>
          <w:kern w:val="0"/>
          <w:sz w:val="24"/>
          <w:szCs w:val="24"/>
          <w:lang w:val="ru-RU"/>
        </w:rPr>
      </w:pPr>
      <w:r w:rsidRPr="00ED60C1">
        <w:rPr>
          <w:rFonts w:cs="Arial"/>
          <w:color w:val="000000"/>
          <w:kern w:val="0"/>
          <w:sz w:val="24"/>
          <w:szCs w:val="24"/>
          <w:lang w:val="ru-RU"/>
        </w:rPr>
        <w:t xml:space="preserve">Потписан и печатом оверен „Модел </w:t>
      </w:r>
      <w:r w:rsidR="004C3B33">
        <w:rPr>
          <w:rFonts w:cs="Arial"/>
          <w:color w:val="000000"/>
          <w:kern w:val="0"/>
          <w:sz w:val="24"/>
          <w:szCs w:val="24"/>
          <w:lang w:val="ru-RU"/>
        </w:rPr>
        <w:t>У</w:t>
      </w:r>
      <w:r w:rsidRPr="00ED60C1">
        <w:rPr>
          <w:rFonts w:cs="Arial"/>
          <w:color w:val="000000"/>
          <w:kern w:val="0"/>
          <w:sz w:val="24"/>
          <w:szCs w:val="24"/>
          <w:lang w:val="ru-RU"/>
        </w:rPr>
        <w:t>говора“ (пожељно је да буде попуњен)</w:t>
      </w:r>
    </w:p>
    <w:p w:rsidR="00D1589D" w:rsidRPr="001D6330" w:rsidRDefault="00ED60C1" w:rsidP="00ED60C1">
      <w:pPr>
        <w:numPr>
          <w:ilvl w:val="0"/>
          <w:numId w:val="17"/>
        </w:numPr>
        <w:tabs>
          <w:tab w:val="left" w:pos="1135"/>
        </w:tabs>
        <w:autoSpaceDE w:val="0"/>
        <w:ind w:left="1003" w:hanging="357"/>
        <w:jc w:val="both"/>
        <w:textAlignment w:val="auto"/>
        <w:rPr>
          <w:rFonts w:cs="Arial"/>
          <w:color w:val="000000"/>
          <w:kern w:val="0"/>
          <w:sz w:val="24"/>
          <w:szCs w:val="24"/>
          <w:lang w:val="ru-RU"/>
        </w:rPr>
      </w:pPr>
      <w:r w:rsidRPr="00ED60C1">
        <w:rPr>
          <w:rFonts w:cs="Arial"/>
          <w:color w:val="000000"/>
          <w:kern w:val="0"/>
          <w:sz w:val="24"/>
          <w:szCs w:val="24"/>
          <w:lang w:val="ru-RU"/>
        </w:rPr>
        <w:t xml:space="preserve">Докази о испуњености услова </w:t>
      </w:r>
      <w:r w:rsidRPr="00ED60C1">
        <w:rPr>
          <w:rFonts w:cs="Arial"/>
          <w:color w:val="000000"/>
          <w:kern w:val="0"/>
          <w:sz w:val="24"/>
          <w:szCs w:val="24"/>
          <w:lang w:val="ru-RU" w:bidi="en-US"/>
        </w:rPr>
        <w:t>из чл. 76.</w:t>
      </w:r>
      <w:r w:rsidRPr="00ED60C1">
        <w:rPr>
          <w:rFonts w:cs="Arial"/>
          <w:color w:val="000000"/>
          <w:kern w:val="0"/>
          <w:sz w:val="24"/>
          <w:szCs w:val="24"/>
          <w:lang w:val="ru-RU"/>
        </w:rPr>
        <w:t xml:space="preserve"> Закона у складу са чланом 77. Закон и Одељком 4. конкурсне документације</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lang w:val="ru-RU"/>
        </w:rPr>
        <w:t xml:space="preserve">Наручилац ће одбити као неприхватљиву понуду </w:t>
      </w:r>
      <w:r w:rsidR="004C3B33">
        <w:rPr>
          <w:rFonts w:cs="Arial"/>
          <w:color w:val="000000"/>
          <w:kern w:val="0"/>
          <w:sz w:val="24"/>
          <w:szCs w:val="24"/>
          <w:lang w:val="ru-RU"/>
        </w:rPr>
        <w:t>П</w:t>
      </w:r>
      <w:r w:rsidRPr="00ED60C1">
        <w:rPr>
          <w:rFonts w:cs="Arial"/>
          <w:color w:val="000000"/>
          <w:kern w:val="0"/>
          <w:sz w:val="24"/>
          <w:szCs w:val="24"/>
          <w:lang w:val="ru-RU"/>
        </w:rPr>
        <w:t>онуђача, за коју се у поступку стручне оцене понуда утврди да докази који су саставни део понуде садрже неистините податке.</w:t>
      </w:r>
    </w:p>
    <w:p w:rsidR="001D6330" w:rsidRDefault="001D6330" w:rsidP="00ED60C1">
      <w:pPr>
        <w:tabs>
          <w:tab w:val="left" w:pos="567"/>
        </w:tabs>
        <w:autoSpaceDE w:val="0"/>
        <w:jc w:val="both"/>
        <w:textAlignment w:val="auto"/>
        <w:rPr>
          <w:b/>
          <w:sz w:val="24"/>
          <w:szCs w:val="24"/>
          <w:lang w:val="sr-Cyrl-RS"/>
        </w:rPr>
      </w:pPr>
    </w:p>
    <w:p w:rsidR="00ED60C1" w:rsidRDefault="001D6330" w:rsidP="00ED60C1">
      <w:pPr>
        <w:tabs>
          <w:tab w:val="left" w:pos="567"/>
        </w:tabs>
        <w:autoSpaceDE w:val="0"/>
        <w:jc w:val="both"/>
        <w:textAlignment w:val="auto"/>
        <w:rPr>
          <w:b/>
          <w:sz w:val="24"/>
          <w:szCs w:val="24"/>
        </w:rPr>
      </w:pPr>
      <w:r w:rsidRPr="001D6330">
        <w:rPr>
          <w:b/>
          <w:sz w:val="22"/>
          <w:szCs w:val="22"/>
          <w:u w:val="single"/>
          <w:lang w:val="sr-Cyrl-RS"/>
        </w:rPr>
        <w:t xml:space="preserve">Према </w:t>
      </w:r>
      <w:r w:rsidRPr="001D6330">
        <w:rPr>
          <w:b/>
          <w:sz w:val="22"/>
          <w:szCs w:val="22"/>
          <w:u w:val="single"/>
          <w:lang w:val="sr-Latn-RS"/>
        </w:rPr>
        <w:t>Правилник</w:t>
      </w:r>
      <w:r w:rsidRPr="001D6330">
        <w:rPr>
          <w:b/>
          <w:sz w:val="22"/>
          <w:szCs w:val="22"/>
          <w:u w:val="single"/>
          <w:lang w:val="sr-Cyrl-RS"/>
        </w:rPr>
        <w:t>у</w:t>
      </w:r>
      <w:r w:rsidRPr="001D6330">
        <w:rPr>
          <w:b/>
          <w:sz w:val="22"/>
          <w:szCs w:val="22"/>
          <w:u w:val="single"/>
          <w:lang w:val="sr-Latn-RS"/>
        </w:rPr>
        <w:t xml:space="preserve"> о допуни Правилника о обавезним елементима конкурсне документације у поступцима јавних набавки и начину доказивања испуњености услова („Службени гласник РС“, бр. 41/19</w:t>
      </w:r>
      <w:r w:rsidRPr="001D6330">
        <w:rPr>
          <w:b/>
          <w:sz w:val="22"/>
          <w:szCs w:val="22"/>
          <w:u w:val="single"/>
          <w:lang w:val="sr-Cyrl-RS"/>
        </w:rPr>
        <w:t>) приликом сачињавања понуда употреба печата није обавезна, па ће се сходно томе понуде које нису печатиране сматрати прихватљивим</w:t>
      </w:r>
      <w:r>
        <w:rPr>
          <w:b/>
          <w:sz w:val="24"/>
          <w:szCs w:val="24"/>
        </w:rPr>
        <w:t>.</w:t>
      </w:r>
    </w:p>
    <w:p w:rsidR="001D6330" w:rsidRPr="001D6330" w:rsidRDefault="001D6330" w:rsidP="00ED60C1">
      <w:pPr>
        <w:tabs>
          <w:tab w:val="left" w:pos="567"/>
        </w:tabs>
        <w:autoSpaceDE w:val="0"/>
        <w:jc w:val="both"/>
        <w:textAlignment w:val="auto"/>
        <w:rPr>
          <w:rFonts w:eastAsia="TimesNewRomanPS-BoldMT" w:cs="Arial"/>
          <w:bCs/>
          <w:color w:val="000000"/>
          <w:kern w:val="0"/>
          <w:sz w:val="24"/>
          <w:szCs w:val="24"/>
        </w:rPr>
      </w:pPr>
    </w:p>
    <w:p w:rsidR="00ED60C1" w:rsidRPr="00ED60C1" w:rsidRDefault="00ED60C1" w:rsidP="0093508D">
      <w:pPr>
        <w:keepNext/>
        <w:numPr>
          <w:ilvl w:val="1"/>
          <w:numId w:val="41"/>
        </w:numPr>
        <w:tabs>
          <w:tab w:val="left" w:pos="205"/>
        </w:tabs>
        <w:autoSpaceDE w:val="0"/>
        <w:jc w:val="both"/>
        <w:textAlignment w:val="auto"/>
        <w:rPr>
          <w:rFonts w:cs="Arial"/>
          <w:b/>
          <w:color w:val="000000"/>
          <w:kern w:val="0"/>
          <w:sz w:val="24"/>
          <w:szCs w:val="24"/>
        </w:rPr>
      </w:pPr>
      <w:bookmarkStart w:id="34" w:name="_Toc441651580"/>
      <w:bookmarkStart w:id="35" w:name="_Toc442559891"/>
      <w:r w:rsidRPr="00ED60C1">
        <w:rPr>
          <w:rFonts w:cs="Arial"/>
          <w:b/>
          <w:color w:val="000000"/>
          <w:kern w:val="0"/>
          <w:sz w:val="24"/>
          <w:szCs w:val="24"/>
        </w:rPr>
        <w:t xml:space="preserve"> Подношење и отварање понуда</w:t>
      </w:r>
      <w:bookmarkEnd w:id="34"/>
      <w:bookmarkEnd w:id="35"/>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послате.</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 xml:space="preserve">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w:t>
      </w:r>
      <w:r w:rsidR="00014997">
        <w:rPr>
          <w:rFonts w:cs="Arial"/>
          <w:color w:val="000000"/>
          <w:kern w:val="0"/>
          <w:sz w:val="24"/>
          <w:szCs w:val="24"/>
          <w:lang w:val="sr-Cyrl-RS"/>
        </w:rPr>
        <w:t>П</w:t>
      </w:r>
      <w:r w:rsidRPr="00ED60C1">
        <w:rPr>
          <w:rFonts w:cs="Arial"/>
          <w:color w:val="000000"/>
          <w:kern w:val="0"/>
          <w:sz w:val="24"/>
          <w:szCs w:val="24"/>
        </w:rPr>
        <w:t>онуђачу, са назнаком да је поднета неблаговремено.</w:t>
      </w:r>
    </w:p>
    <w:p w:rsidR="001D6330"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Комисија за јавне набавке ће благовремено поднете понуде јавно отворити дана наведеном у Позиву за подношење понуда у просторијама ЈП ЕПС</w:t>
      </w:r>
      <w:r w:rsidRPr="00ED60C1">
        <w:rPr>
          <w:rFonts w:cs="Arial"/>
          <w:color w:val="000000"/>
          <w:kern w:val="0"/>
          <w:sz w:val="24"/>
          <w:szCs w:val="24"/>
          <w:lang w:val="sr-Cyrl-RS"/>
        </w:rPr>
        <w:t xml:space="preserve"> -</w:t>
      </w:r>
      <w:r w:rsidRPr="00ED60C1">
        <w:rPr>
          <w:rFonts w:cs="Arial"/>
          <w:color w:val="000000"/>
          <w:kern w:val="0"/>
          <w:sz w:val="24"/>
          <w:szCs w:val="24"/>
        </w:rPr>
        <w:t xml:space="preserve"> </w:t>
      </w:r>
      <w:r w:rsidRPr="00ED60C1">
        <w:rPr>
          <w:rFonts w:cs="Arial"/>
          <w:color w:val="000000"/>
          <w:kern w:val="0"/>
          <w:sz w:val="24"/>
          <w:szCs w:val="24"/>
          <w:shd w:val="clear" w:color="auto" w:fill="FFFFFF"/>
        </w:rPr>
        <w:t>О</w:t>
      </w:r>
      <w:r w:rsidRPr="00ED60C1">
        <w:rPr>
          <w:rFonts w:cs="Arial"/>
          <w:color w:val="000000"/>
          <w:kern w:val="0"/>
          <w:sz w:val="24"/>
          <w:szCs w:val="24"/>
          <w:shd w:val="clear" w:color="auto" w:fill="FFFFFF"/>
          <w:lang w:val="ru-RU"/>
        </w:rPr>
        <w:t xml:space="preserve">гранак РБ Колубара </w:t>
      </w:r>
      <w:r w:rsidRPr="00ED60C1">
        <w:rPr>
          <w:rFonts w:cs="Arial"/>
          <w:color w:val="000000"/>
          <w:kern w:val="0"/>
          <w:sz w:val="24"/>
          <w:szCs w:val="24"/>
          <w:shd w:val="clear" w:color="auto" w:fill="FFFFFF"/>
        </w:rPr>
        <w:t>У</w:t>
      </w:r>
      <w:r w:rsidRPr="00ED60C1">
        <w:rPr>
          <w:rFonts w:cs="Arial"/>
          <w:color w:val="000000"/>
          <w:kern w:val="0"/>
          <w:sz w:val="24"/>
          <w:szCs w:val="24"/>
          <w:shd w:val="clear" w:color="auto" w:fill="FFFFFF"/>
          <w:lang w:val="ru-RU"/>
        </w:rPr>
        <w:t>л. Дише Ђурђевића бб 11560 Вреоци</w:t>
      </w:r>
      <w:r w:rsidRPr="00ED60C1">
        <w:rPr>
          <w:rFonts w:cs="Arial"/>
          <w:color w:val="000000"/>
          <w:kern w:val="0"/>
          <w:sz w:val="24"/>
          <w:szCs w:val="24"/>
        </w:rPr>
        <w:t>, први спрат.</w:t>
      </w:r>
    </w:p>
    <w:p w:rsidR="001D6330" w:rsidRDefault="001D6330" w:rsidP="00ED60C1">
      <w:pPr>
        <w:tabs>
          <w:tab w:val="left" w:pos="567"/>
        </w:tabs>
        <w:autoSpaceDE w:val="0"/>
        <w:jc w:val="both"/>
        <w:textAlignment w:val="auto"/>
        <w:rPr>
          <w:rFonts w:cs="Arial"/>
          <w:color w:val="000000"/>
          <w:kern w:val="0"/>
          <w:sz w:val="24"/>
          <w:szCs w:val="24"/>
        </w:rPr>
      </w:pP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 xml:space="preserve">Представници </w:t>
      </w:r>
      <w:r w:rsidR="00014997">
        <w:rPr>
          <w:rFonts w:cs="Arial"/>
          <w:color w:val="000000"/>
          <w:kern w:val="0"/>
          <w:sz w:val="24"/>
          <w:szCs w:val="24"/>
          <w:lang w:val="sr-Cyrl-RS"/>
        </w:rPr>
        <w:t>П</w:t>
      </w:r>
      <w:r w:rsidRPr="00ED60C1">
        <w:rPr>
          <w:rFonts w:cs="Arial"/>
          <w:color w:val="000000"/>
          <w:kern w:val="0"/>
          <w:sz w:val="24"/>
          <w:szCs w:val="24"/>
        </w:rPr>
        <w:t xml:space="preserve">онуђача који учествују у поступку јавног отварања понуда, морају да пре почетка поступка јавног отварања доставе Комисији за јавне набавке писано </w:t>
      </w:r>
      <w:r w:rsidRPr="00ED60C1">
        <w:rPr>
          <w:rFonts w:cs="Arial"/>
          <w:color w:val="000000"/>
          <w:kern w:val="0"/>
          <w:sz w:val="24"/>
          <w:szCs w:val="24"/>
        </w:rPr>
        <w:lastRenderedPageBreak/>
        <w:t xml:space="preserve">овлашћење за учествовање у овом поступку, (пожељно је да буде издато на меморандуму </w:t>
      </w:r>
      <w:r w:rsidR="00014997">
        <w:rPr>
          <w:rFonts w:cs="Arial"/>
          <w:color w:val="000000"/>
          <w:kern w:val="0"/>
          <w:sz w:val="24"/>
          <w:szCs w:val="24"/>
          <w:lang w:val="sr-Cyrl-RS"/>
        </w:rPr>
        <w:t>П</w:t>
      </w:r>
      <w:r w:rsidRPr="00ED60C1">
        <w:rPr>
          <w:rFonts w:cs="Arial"/>
          <w:color w:val="000000"/>
          <w:kern w:val="0"/>
          <w:sz w:val="24"/>
          <w:szCs w:val="24"/>
        </w:rPr>
        <w:t xml:space="preserve">онуђача), заведено и оверено печатом и потписом законског заступника </w:t>
      </w:r>
      <w:r w:rsidR="00014997">
        <w:rPr>
          <w:rFonts w:cs="Arial"/>
          <w:color w:val="000000"/>
          <w:kern w:val="0"/>
          <w:sz w:val="24"/>
          <w:szCs w:val="24"/>
          <w:lang w:val="sr-Cyrl-RS"/>
        </w:rPr>
        <w:t>П</w:t>
      </w:r>
      <w:r w:rsidRPr="00ED60C1">
        <w:rPr>
          <w:rFonts w:cs="Arial"/>
          <w:color w:val="000000"/>
          <w:kern w:val="0"/>
          <w:sz w:val="24"/>
          <w:szCs w:val="24"/>
        </w:rPr>
        <w:t>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Комисија за јавну набавку води записник о отварању понуда у који се уносе подаци у складу са Законом.</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 xml:space="preserve">Записник о отварању понуда потписују чланови комисије и присутни овлашћени представници </w:t>
      </w:r>
      <w:r w:rsidR="00014997">
        <w:rPr>
          <w:rFonts w:cs="Arial"/>
          <w:color w:val="000000"/>
          <w:kern w:val="0"/>
          <w:sz w:val="24"/>
          <w:szCs w:val="24"/>
          <w:lang w:val="sr-Cyrl-RS"/>
        </w:rPr>
        <w:t>П</w:t>
      </w:r>
      <w:r w:rsidRPr="00ED60C1">
        <w:rPr>
          <w:rFonts w:cs="Arial"/>
          <w:color w:val="000000"/>
          <w:kern w:val="0"/>
          <w:sz w:val="24"/>
          <w:szCs w:val="24"/>
        </w:rPr>
        <w:t>онуђача, који преузимају примерак записника.</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 xml:space="preserve">Наручилац ће у року од три (3) дана од дана окончања поступка отварања понуда поштом или електронским путем доставити записник о отварању понуда </w:t>
      </w:r>
      <w:r w:rsidR="00014997">
        <w:rPr>
          <w:rFonts w:cs="Arial"/>
          <w:color w:val="000000"/>
          <w:kern w:val="0"/>
          <w:sz w:val="24"/>
          <w:szCs w:val="24"/>
          <w:lang w:val="sr-Cyrl-RS"/>
        </w:rPr>
        <w:t>П</w:t>
      </w:r>
      <w:r w:rsidRPr="00ED60C1">
        <w:rPr>
          <w:rFonts w:cs="Arial"/>
          <w:color w:val="000000"/>
          <w:kern w:val="0"/>
          <w:sz w:val="24"/>
          <w:szCs w:val="24"/>
        </w:rPr>
        <w:t xml:space="preserve">онуђачима који нису </w:t>
      </w:r>
      <w:r w:rsidRPr="00ED60C1">
        <w:rPr>
          <w:rFonts w:cs="Arial"/>
          <w:color w:val="000000"/>
          <w:kern w:val="0"/>
          <w:sz w:val="24"/>
          <w:szCs w:val="24"/>
          <w:shd w:val="clear" w:color="auto" w:fill="FFFFFF"/>
        </w:rPr>
        <w:t>присуствовали п</w:t>
      </w:r>
      <w:r w:rsidRPr="00ED60C1">
        <w:rPr>
          <w:rFonts w:cs="Arial"/>
          <w:color w:val="000000"/>
          <w:kern w:val="0"/>
          <w:sz w:val="24"/>
          <w:szCs w:val="24"/>
        </w:rPr>
        <w:t>оступку отварања понуда.</w:t>
      </w:r>
    </w:p>
    <w:p w:rsidR="00ED60C1" w:rsidRPr="00ED60C1" w:rsidRDefault="00ED60C1" w:rsidP="00ED60C1">
      <w:pPr>
        <w:tabs>
          <w:tab w:val="left" w:pos="567"/>
        </w:tabs>
        <w:autoSpaceDE w:val="0"/>
        <w:jc w:val="both"/>
        <w:textAlignment w:val="auto"/>
        <w:rPr>
          <w:rFonts w:cs="Arial"/>
          <w:color w:val="000000"/>
          <w:kern w:val="0"/>
          <w:sz w:val="24"/>
          <w:szCs w:val="24"/>
        </w:rPr>
      </w:pPr>
    </w:p>
    <w:p w:rsidR="00ED60C1" w:rsidRPr="00ED60C1" w:rsidRDefault="00ED60C1" w:rsidP="0093508D">
      <w:pPr>
        <w:keepNext/>
        <w:numPr>
          <w:ilvl w:val="1"/>
          <w:numId w:val="41"/>
        </w:numPr>
        <w:tabs>
          <w:tab w:val="left" w:pos="205"/>
        </w:tabs>
        <w:autoSpaceDE w:val="0"/>
        <w:jc w:val="both"/>
        <w:textAlignment w:val="auto"/>
        <w:rPr>
          <w:rFonts w:cs="Arial"/>
          <w:b/>
          <w:color w:val="000000"/>
          <w:kern w:val="0"/>
          <w:sz w:val="24"/>
          <w:szCs w:val="24"/>
        </w:rPr>
      </w:pPr>
      <w:bookmarkStart w:id="36" w:name="_Toc441651581"/>
      <w:bookmarkStart w:id="37" w:name="_Toc442559892"/>
      <w:r w:rsidRPr="00ED60C1">
        <w:rPr>
          <w:rFonts w:cs="Arial"/>
          <w:b/>
          <w:color w:val="000000"/>
          <w:kern w:val="0"/>
          <w:sz w:val="24"/>
          <w:szCs w:val="24"/>
        </w:rPr>
        <w:t>Начин подношења понуде</w:t>
      </w:r>
      <w:bookmarkEnd w:id="36"/>
      <w:bookmarkEnd w:id="37"/>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lang w:val="ru-RU"/>
        </w:rPr>
        <w:t>Понуђач може поднети само једну понуду.</w:t>
      </w:r>
    </w:p>
    <w:p w:rsidR="00895D6B" w:rsidRPr="00F90BA3" w:rsidRDefault="00ED60C1" w:rsidP="00ED60C1">
      <w:pPr>
        <w:tabs>
          <w:tab w:val="left" w:pos="567"/>
        </w:tabs>
        <w:autoSpaceDE w:val="0"/>
        <w:jc w:val="both"/>
        <w:textAlignment w:val="auto"/>
        <w:rPr>
          <w:rFonts w:cs="Arial"/>
          <w:color w:val="000000"/>
          <w:kern w:val="0"/>
          <w:sz w:val="24"/>
          <w:szCs w:val="24"/>
          <w:lang w:val="ru-RU"/>
        </w:rPr>
      </w:pPr>
      <w:r w:rsidRPr="00ED60C1">
        <w:rPr>
          <w:rFonts w:cs="Arial"/>
          <w:color w:val="000000"/>
          <w:kern w:val="0"/>
          <w:sz w:val="24"/>
          <w:szCs w:val="24"/>
          <w:lang w:val="ru-RU"/>
        </w:rPr>
        <w:t xml:space="preserve">Понуду може поднети </w:t>
      </w:r>
      <w:r w:rsidR="00014997">
        <w:rPr>
          <w:rFonts w:cs="Arial"/>
          <w:color w:val="000000"/>
          <w:kern w:val="0"/>
          <w:sz w:val="24"/>
          <w:szCs w:val="24"/>
          <w:lang w:val="ru-RU"/>
        </w:rPr>
        <w:t>П</w:t>
      </w:r>
      <w:r w:rsidRPr="00ED60C1">
        <w:rPr>
          <w:rFonts w:cs="Arial"/>
          <w:color w:val="000000"/>
          <w:kern w:val="0"/>
          <w:sz w:val="24"/>
          <w:szCs w:val="24"/>
          <w:lang w:val="ru-RU"/>
        </w:rPr>
        <w:t xml:space="preserve">онуђач самостално, група </w:t>
      </w:r>
      <w:r w:rsidR="00014997">
        <w:rPr>
          <w:rFonts w:cs="Arial"/>
          <w:color w:val="000000"/>
          <w:kern w:val="0"/>
          <w:sz w:val="24"/>
          <w:szCs w:val="24"/>
          <w:lang w:val="ru-RU"/>
        </w:rPr>
        <w:t>П</w:t>
      </w:r>
      <w:r w:rsidRPr="00ED60C1">
        <w:rPr>
          <w:rFonts w:cs="Arial"/>
          <w:color w:val="000000"/>
          <w:kern w:val="0"/>
          <w:sz w:val="24"/>
          <w:szCs w:val="24"/>
          <w:lang w:val="ru-RU"/>
        </w:rPr>
        <w:t xml:space="preserve">онуђача, као и </w:t>
      </w:r>
      <w:r w:rsidR="00014997">
        <w:rPr>
          <w:rFonts w:cs="Arial"/>
          <w:color w:val="000000"/>
          <w:kern w:val="0"/>
          <w:sz w:val="24"/>
          <w:szCs w:val="24"/>
          <w:lang w:val="ru-RU"/>
        </w:rPr>
        <w:t>П</w:t>
      </w:r>
      <w:r w:rsidRPr="00ED60C1">
        <w:rPr>
          <w:rFonts w:cs="Arial"/>
          <w:color w:val="000000"/>
          <w:kern w:val="0"/>
          <w:sz w:val="24"/>
          <w:szCs w:val="24"/>
          <w:lang w:val="ru-RU"/>
        </w:rPr>
        <w:t xml:space="preserve">онуђач са </w:t>
      </w:r>
      <w:r w:rsidR="00014997">
        <w:rPr>
          <w:rFonts w:cs="Arial"/>
          <w:color w:val="000000"/>
          <w:kern w:val="0"/>
          <w:sz w:val="24"/>
          <w:szCs w:val="24"/>
          <w:lang w:val="ru-RU"/>
        </w:rPr>
        <w:t>П</w:t>
      </w:r>
      <w:r w:rsidRPr="00ED60C1">
        <w:rPr>
          <w:rFonts w:cs="Arial"/>
          <w:color w:val="000000"/>
          <w:kern w:val="0"/>
          <w:sz w:val="24"/>
          <w:szCs w:val="24"/>
          <w:lang w:val="ru-RU"/>
        </w:rPr>
        <w:t>одизвођачем.</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 xml:space="preserve">Понуђач који је самостално поднео понуду не може истовремено да учествује у заједничкој понуди или као </w:t>
      </w:r>
      <w:r w:rsidR="00014997">
        <w:rPr>
          <w:rFonts w:cs="Arial"/>
          <w:color w:val="000000"/>
          <w:kern w:val="0"/>
          <w:sz w:val="24"/>
          <w:szCs w:val="24"/>
          <w:lang w:val="sr-Cyrl-RS"/>
        </w:rPr>
        <w:t>П</w:t>
      </w:r>
      <w:r w:rsidRPr="00ED60C1">
        <w:rPr>
          <w:rFonts w:cs="Arial"/>
          <w:color w:val="000000"/>
          <w:kern w:val="0"/>
          <w:sz w:val="24"/>
          <w:szCs w:val="24"/>
        </w:rPr>
        <w:t xml:space="preserve">одизвођач. У случају да </w:t>
      </w:r>
      <w:r w:rsidR="00014997">
        <w:rPr>
          <w:rFonts w:cs="Arial"/>
          <w:color w:val="000000"/>
          <w:kern w:val="0"/>
          <w:sz w:val="24"/>
          <w:szCs w:val="24"/>
          <w:lang w:val="sr-Cyrl-RS"/>
        </w:rPr>
        <w:t>П</w:t>
      </w:r>
      <w:r w:rsidRPr="00ED60C1">
        <w:rPr>
          <w:rFonts w:cs="Arial"/>
          <w:color w:val="000000"/>
          <w:kern w:val="0"/>
          <w:sz w:val="24"/>
          <w:szCs w:val="24"/>
        </w:rPr>
        <w:t xml:space="preserve">онуђач поступи супротно наведеном упутству свака понуда </w:t>
      </w:r>
      <w:r w:rsidR="00014997">
        <w:rPr>
          <w:rFonts w:cs="Arial"/>
          <w:color w:val="000000"/>
          <w:kern w:val="0"/>
          <w:sz w:val="24"/>
          <w:szCs w:val="24"/>
          <w:lang w:val="sr-Cyrl-RS"/>
        </w:rPr>
        <w:t>П</w:t>
      </w:r>
      <w:r w:rsidRPr="00ED60C1">
        <w:rPr>
          <w:rFonts w:cs="Arial"/>
          <w:color w:val="000000"/>
          <w:kern w:val="0"/>
          <w:sz w:val="24"/>
          <w:szCs w:val="24"/>
        </w:rPr>
        <w:t>онуђача у којој се појављује биће одбијена.</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 xml:space="preserve">Понуђач може бити члан само једне групе </w:t>
      </w:r>
      <w:r w:rsidR="00014997">
        <w:rPr>
          <w:rFonts w:cs="Arial"/>
          <w:color w:val="000000"/>
          <w:kern w:val="0"/>
          <w:sz w:val="24"/>
          <w:szCs w:val="24"/>
          <w:lang w:val="sr-Cyrl-RS"/>
        </w:rPr>
        <w:t>П</w:t>
      </w:r>
      <w:r w:rsidRPr="00ED60C1">
        <w:rPr>
          <w:rFonts w:cs="Arial"/>
          <w:color w:val="000000"/>
          <w:kern w:val="0"/>
          <w:sz w:val="24"/>
          <w:szCs w:val="24"/>
        </w:rPr>
        <w:t xml:space="preserve">онуђача која подноси заједничку понуду, односно учествовати у само једној заједничкој понуди. Уколико је </w:t>
      </w:r>
      <w:r w:rsidR="00014997">
        <w:rPr>
          <w:rFonts w:cs="Arial"/>
          <w:color w:val="000000"/>
          <w:kern w:val="0"/>
          <w:sz w:val="24"/>
          <w:szCs w:val="24"/>
          <w:lang w:val="sr-Cyrl-RS"/>
        </w:rPr>
        <w:t>П</w:t>
      </w:r>
      <w:r w:rsidRPr="00ED60C1">
        <w:rPr>
          <w:rFonts w:cs="Arial"/>
          <w:color w:val="000000"/>
          <w:kern w:val="0"/>
          <w:sz w:val="24"/>
          <w:szCs w:val="24"/>
        </w:rPr>
        <w:t xml:space="preserve">онуђач, у оквиру групе </w:t>
      </w:r>
      <w:r w:rsidR="00014997">
        <w:rPr>
          <w:rFonts w:cs="Arial"/>
          <w:color w:val="000000"/>
          <w:kern w:val="0"/>
          <w:sz w:val="24"/>
          <w:szCs w:val="24"/>
          <w:lang w:val="sr-Cyrl-RS"/>
        </w:rPr>
        <w:t>П</w:t>
      </w:r>
      <w:r w:rsidRPr="00ED60C1">
        <w:rPr>
          <w:rFonts w:cs="Arial"/>
          <w:color w:val="000000"/>
          <w:kern w:val="0"/>
          <w:sz w:val="24"/>
          <w:szCs w:val="24"/>
        </w:rPr>
        <w:t>онуђача, поднео две или више заједничких понуда, Наручилац ће све такве понуде одбити.</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 xml:space="preserve">Понуђач који је члан групе </w:t>
      </w:r>
      <w:r w:rsidR="00014997">
        <w:rPr>
          <w:rFonts w:cs="Arial"/>
          <w:color w:val="000000"/>
          <w:kern w:val="0"/>
          <w:sz w:val="24"/>
          <w:szCs w:val="24"/>
          <w:lang w:val="sr-Cyrl-RS"/>
        </w:rPr>
        <w:t>П</w:t>
      </w:r>
      <w:r w:rsidRPr="00ED60C1">
        <w:rPr>
          <w:rFonts w:cs="Arial"/>
          <w:color w:val="000000"/>
          <w:kern w:val="0"/>
          <w:sz w:val="24"/>
          <w:szCs w:val="24"/>
        </w:rPr>
        <w:t xml:space="preserve">онуђача не може истовремено да учествује као </w:t>
      </w:r>
      <w:r w:rsidR="00014997">
        <w:rPr>
          <w:rFonts w:cs="Arial"/>
          <w:color w:val="000000"/>
          <w:kern w:val="0"/>
          <w:sz w:val="24"/>
          <w:szCs w:val="24"/>
          <w:lang w:val="sr-Cyrl-RS"/>
        </w:rPr>
        <w:t>П</w:t>
      </w:r>
      <w:r w:rsidRPr="00ED60C1">
        <w:rPr>
          <w:rFonts w:cs="Arial"/>
          <w:color w:val="000000"/>
          <w:kern w:val="0"/>
          <w:sz w:val="24"/>
          <w:szCs w:val="24"/>
        </w:rPr>
        <w:t xml:space="preserve">одизвођач. У случају да </w:t>
      </w:r>
      <w:r w:rsidR="00014997">
        <w:rPr>
          <w:rFonts w:cs="Arial"/>
          <w:color w:val="000000"/>
          <w:kern w:val="0"/>
          <w:sz w:val="24"/>
          <w:szCs w:val="24"/>
          <w:lang w:val="sr-Cyrl-RS"/>
        </w:rPr>
        <w:t>П</w:t>
      </w:r>
      <w:r w:rsidRPr="00ED60C1">
        <w:rPr>
          <w:rFonts w:cs="Arial"/>
          <w:color w:val="000000"/>
          <w:kern w:val="0"/>
          <w:sz w:val="24"/>
          <w:szCs w:val="24"/>
        </w:rPr>
        <w:t xml:space="preserve">онуђач поступи супротно наведеном упутству свака понуда </w:t>
      </w:r>
      <w:r w:rsidR="00014997">
        <w:rPr>
          <w:rFonts w:cs="Arial"/>
          <w:color w:val="000000"/>
          <w:kern w:val="0"/>
          <w:sz w:val="24"/>
          <w:szCs w:val="24"/>
          <w:lang w:val="sr-Cyrl-RS"/>
        </w:rPr>
        <w:t>П</w:t>
      </w:r>
      <w:r w:rsidRPr="00ED60C1">
        <w:rPr>
          <w:rFonts w:cs="Arial"/>
          <w:color w:val="000000"/>
          <w:kern w:val="0"/>
          <w:sz w:val="24"/>
          <w:szCs w:val="24"/>
        </w:rPr>
        <w:t>онуђача у којој се појављује биће одбијена.</w:t>
      </w:r>
    </w:p>
    <w:p w:rsidR="00ED60C1" w:rsidRPr="00ED60C1" w:rsidRDefault="00ED60C1" w:rsidP="00ED60C1">
      <w:pPr>
        <w:tabs>
          <w:tab w:val="left" w:pos="567"/>
        </w:tabs>
        <w:autoSpaceDE w:val="0"/>
        <w:jc w:val="both"/>
        <w:textAlignment w:val="auto"/>
        <w:rPr>
          <w:rFonts w:cs="Arial"/>
          <w:color w:val="000000"/>
          <w:kern w:val="0"/>
          <w:sz w:val="24"/>
          <w:szCs w:val="24"/>
        </w:rPr>
      </w:pPr>
    </w:p>
    <w:p w:rsidR="00ED60C1" w:rsidRPr="00ED60C1" w:rsidRDefault="00ED60C1" w:rsidP="0093508D">
      <w:pPr>
        <w:keepNext/>
        <w:numPr>
          <w:ilvl w:val="1"/>
          <w:numId w:val="41"/>
        </w:numPr>
        <w:tabs>
          <w:tab w:val="left" w:pos="205"/>
        </w:tabs>
        <w:autoSpaceDE w:val="0"/>
        <w:jc w:val="both"/>
        <w:textAlignment w:val="auto"/>
        <w:rPr>
          <w:rFonts w:cs="Arial"/>
          <w:b/>
          <w:color w:val="000000"/>
          <w:kern w:val="0"/>
          <w:sz w:val="24"/>
          <w:szCs w:val="24"/>
        </w:rPr>
      </w:pPr>
      <w:bookmarkStart w:id="38" w:name="_Toc441651582"/>
      <w:bookmarkStart w:id="39" w:name="_Toc442559893"/>
      <w:r w:rsidRPr="00ED60C1">
        <w:rPr>
          <w:rFonts w:cs="Arial"/>
          <w:b/>
          <w:color w:val="000000"/>
          <w:kern w:val="0"/>
          <w:sz w:val="24"/>
          <w:szCs w:val="24"/>
        </w:rPr>
        <w:t>Измена, допуна и опозив понуде</w:t>
      </w:r>
      <w:bookmarkEnd w:id="38"/>
      <w:bookmarkEnd w:id="39"/>
    </w:p>
    <w:p w:rsidR="00DC16B9" w:rsidRPr="00F90BA3" w:rsidRDefault="00ED60C1" w:rsidP="00ED60C1">
      <w:pPr>
        <w:tabs>
          <w:tab w:val="left" w:pos="567"/>
        </w:tabs>
        <w:autoSpaceDE w:val="0"/>
        <w:jc w:val="both"/>
        <w:textAlignment w:val="auto"/>
        <w:rPr>
          <w:rFonts w:cs="Arial"/>
          <w:color w:val="000000"/>
          <w:kern w:val="0"/>
          <w:sz w:val="24"/>
          <w:szCs w:val="24"/>
          <w:lang w:val="ru-RU"/>
        </w:rPr>
      </w:pPr>
      <w:r w:rsidRPr="00ED60C1">
        <w:rPr>
          <w:rFonts w:cs="Arial"/>
          <w:color w:val="000000"/>
          <w:kern w:val="0"/>
          <w:sz w:val="24"/>
          <w:szCs w:val="24"/>
          <w:lang w:val="ru-RU"/>
        </w:rPr>
        <w:t xml:space="preserve">У року за подношење понуде </w:t>
      </w:r>
      <w:r w:rsidR="00014997">
        <w:rPr>
          <w:rFonts w:cs="Arial"/>
          <w:color w:val="000000"/>
          <w:kern w:val="0"/>
          <w:sz w:val="24"/>
          <w:szCs w:val="24"/>
          <w:lang w:val="ru-RU"/>
        </w:rPr>
        <w:t>П</w:t>
      </w:r>
      <w:r w:rsidRPr="00ED60C1">
        <w:rPr>
          <w:rFonts w:cs="Arial"/>
          <w:color w:val="000000"/>
          <w:kern w:val="0"/>
          <w:sz w:val="24"/>
          <w:szCs w:val="24"/>
          <w:lang w:val="ru-RU"/>
        </w:rPr>
        <w:t xml:space="preserve">онуђач може да измени или допуни већ поднету понуду писаним путем, на адресу Наручиоца, са назнаком „ИЗМЕНА – ДОПУНА - Понуде за јавну набавку услуге: </w:t>
      </w:r>
      <w:r w:rsidR="003D7D67">
        <w:rPr>
          <w:rFonts w:cs="Arial"/>
          <w:color w:val="000000"/>
          <w:kern w:val="0"/>
          <w:sz w:val="24"/>
          <w:szCs w:val="24"/>
        </w:rPr>
        <w:t>Сервис и преглед постројења за развод гасова и проширење инсталације за развод гасова у лабораторији</w:t>
      </w:r>
      <w:r w:rsidRPr="00ED60C1">
        <w:rPr>
          <w:rFonts w:cs="Arial"/>
          <w:color w:val="000000"/>
          <w:kern w:val="0"/>
          <w:sz w:val="24"/>
          <w:szCs w:val="24"/>
          <w:lang w:val="ru-RU"/>
        </w:rPr>
        <w:t xml:space="preserve"> - Јавна набавка број </w:t>
      </w:r>
      <w:r w:rsidR="00F9677D">
        <w:rPr>
          <w:rFonts w:cs="Arial"/>
          <w:b/>
          <w:color w:val="000000"/>
          <w:kern w:val="0"/>
          <w:sz w:val="24"/>
          <w:szCs w:val="24"/>
          <w:lang w:val="sr-Latn-RS"/>
        </w:rPr>
        <w:t>ЈН/4000/0571/1/2019 (ЈАНА 1860/2019)</w:t>
      </w:r>
      <w:r w:rsidRPr="00ED60C1">
        <w:rPr>
          <w:rFonts w:cs="Arial"/>
          <w:color w:val="000000"/>
          <w:kern w:val="0"/>
          <w:sz w:val="24"/>
          <w:szCs w:val="24"/>
          <w:lang w:val="ru-RU"/>
        </w:rPr>
        <w:t xml:space="preserve"> – НЕ ОТВАРАТИ“.</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114EB5" w:rsidRDefault="00ED60C1" w:rsidP="00934E46">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 xml:space="preserve">У року за подношење понуде </w:t>
      </w:r>
      <w:r w:rsidR="00014997">
        <w:rPr>
          <w:rFonts w:cs="Arial"/>
          <w:color w:val="000000"/>
          <w:kern w:val="0"/>
          <w:sz w:val="24"/>
          <w:szCs w:val="24"/>
          <w:lang w:val="sr-Cyrl-RS"/>
        </w:rPr>
        <w:t>П</w:t>
      </w:r>
      <w:r w:rsidRPr="00ED60C1">
        <w:rPr>
          <w:rFonts w:cs="Arial"/>
          <w:color w:val="000000"/>
          <w:kern w:val="0"/>
          <w:sz w:val="24"/>
          <w:szCs w:val="24"/>
        </w:rPr>
        <w:t>онуђач може да опозове поднету понуду писаним путем, на адресу Наручиоца, са назнаком „ОПОЗИВ - Понуде за јавну набавку</w:t>
      </w:r>
      <w:r w:rsidRPr="00ED60C1">
        <w:rPr>
          <w:rFonts w:cs="Arial"/>
          <w:color w:val="000000"/>
          <w:kern w:val="0"/>
          <w:sz w:val="24"/>
          <w:szCs w:val="24"/>
          <w:lang w:val="ru-RU"/>
        </w:rPr>
        <w:t xml:space="preserve"> услуге: </w:t>
      </w:r>
      <w:r w:rsidR="003D7D67">
        <w:rPr>
          <w:rFonts w:cs="Arial"/>
          <w:color w:val="000000"/>
          <w:kern w:val="0"/>
          <w:sz w:val="24"/>
          <w:szCs w:val="24"/>
        </w:rPr>
        <w:t>Сервис и преглед постројења за развод гасова и проширење инсталације за развод гасова у лабораторији</w:t>
      </w:r>
      <w:r w:rsidRPr="00ED60C1">
        <w:rPr>
          <w:rFonts w:cs="Arial"/>
          <w:color w:val="000000"/>
          <w:kern w:val="0"/>
          <w:sz w:val="24"/>
          <w:szCs w:val="24"/>
          <w:lang w:val="ru-RU"/>
        </w:rPr>
        <w:t xml:space="preserve"> - Јавна набавка број </w:t>
      </w:r>
      <w:r w:rsidR="00F9677D">
        <w:rPr>
          <w:rFonts w:cs="Arial"/>
          <w:b/>
          <w:color w:val="000000"/>
          <w:kern w:val="0"/>
          <w:sz w:val="24"/>
          <w:szCs w:val="24"/>
          <w:lang w:val="sr-Latn-RS"/>
        </w:rPr>
        <w:t>ЈН/4000/0571/1/2019 (ЈАНА 1860/2019)</w:t>
      </w:r>
      <w:r w:rsidR="00307CCE" w:rsidRPr="00307CCE">
        <w:rPr>
          <w:rFonts w:cs="Arial"/>
          <w:b/>
          <w:color w:val="000000"/>
          <w:kern w:val="0"/>
          <w:sz w:val="24"/>
          <w:szCs w:val="24"/>
          <w:lang w:val="sr-Latn-RS"/>
        </w:rPr>
        <w:t xml:space="preserve"> </w:t>
      </w:r>
      <w:r w:rsidRPr="00ED60C1">
        <w:rPr>
          <w:rFonts w:cs="Arial"/>
          <w:color w:val="000000"/>
          <w:kern w:val="0"/>
          <w:sz w:val="24"/>
          <w:szCs w:val="24"/>
        </w:rPr>
        <w:t>– НЕ ОТВАРАТИ“.</w:t>
      </w:r>
    </w:p>
    <w:p w:rsidR="00ED60C1" w:rsidRPr="00934E46" w:rsidRDefault="00ED60C1" w:rsidP="00934E46">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 xml:space="preserve">У случају опозива поднете понуде пре истека рока за подношење понуда, Наручилац такву понуду неће отварати, већ ће је неотворену вратити </w:t>
      </w:r>
      <w:r w:rsidR="00014997">
        <w:rPr>
          <w:rFonts w:cs="Arial"/>
          <w:color w:val="000000"/>
          <w:kern w:val="0"/>
          <w:sz w:val="24"/>
          <w:szCs w:val="24"/>
          <w:lang w:val="sr-Cyrl-RS"/>
        </w:rPr>
        <w:t>П</w:t>
      </w:r>
      <w:r w:rsidRPr="00ED60C1">
        <w:rPr>
          <w:rFonts w:cs="Arial"/>
          <w:color w:val="000000"/>
          <w:kern w:val="0"/>
          <w:sz w:val="24"/>
          <w:szCs w:val="24"/>
        </w:rPr>
        <w:t>онуђачу.</w:t>
      </w:r>
    </w:p>
    <w:p w:rsidR="00ED60C1" w:rsidRPr="00ED60C1" w:rsidRDefault="00ED60C1" w:rsidP="00ED60C1">
      <w:pPr>
        <w:tabs>
          <w:tab w:val="left" w:pos="1134"/>
        </w:tabs>
        <w:autoSpaceDE w:val="0"/>
        <w:jc w:val="both"/>
        <w:textAlignment w:val="auto"/>
        <w:rPr>
          <w:rFonts w:cs="Arial"/>
          <w:kern w:val="0"/>
          <w:sz w:val="24"/>
          <w:szCs w:val="24"/>
          <w:lang w:val="ru-RU"/>
        </w:rPr>
      </w:pPr>
    </w:p>
    <w:p w:rsidR="00ED60C1" w:rsidRPr="00ED60C1" w:rsidRDefault="00ED60C1" w:rsidP="0093508D">
      <w:pPr>
        <w:keepNext/>
        <w:numPr>
          <w:ilvl w:val="1"/>
          <w:numId w:val="41"/>
        </w:numPr>
        <w:tabs>
          <w:tab w:val="left" w:pos="205"/>
        </w:tabs>
        <w:autoSpaceDE w:val="0"/>
        <w:jc w:val="both"/>
        <w:textAlignment w:val="auto"/>
        <w:rPr>
          <w:rFonts w:cs="Arial"/>
          <w:b/>
          <w:color w:val="000000"/>
          <w:kern w:val="0"/>
          <w:sz w:val="24"/>
          <w:szCs w:val="24"/>
        </w:rPr>
      </w:pPr>
      <w:bookmarkStart w:id="40" w:name="_Toc441651583"/>
      <w:bookmarkStart w:id="41" w:name="_Toc442559894"/>
      <w:r w:rsidRPr="00ED60C1">
        <w:rPr>
          <w:rFonts w:cs="Arial"/>
          <w:b/>
          <w:color w:val="000000"/>
          <w:kern w:val="0"/>
          <w:sz w:val="24"/>
          <w:szCs w:val="24"/>
          <w:lang w:val="ru-RU"/>
        </w:rPr>
        <w:t>П</w:t>
      </w:r>
      <w:r w:rsidRPr="00ED60C1">
        <w:rPr>
          <w:rFonts w:cs="Arial"/>
          <w:b/>
          <w:color w:val="000000"/>
          <w:kern w:val="0"/>
          <w:sz w:val="24"/>
          <w:szCs w:val="24"/>
        </w:rPr>
        <w:t>артије</w:t>
      </w:r>
      <w:bookmarkEnd w:id="40"/>
      <w:bookmarkEnd w:id="41"/>
    </w:p>
    <w:p w:rsidR="00ED60C1" w:rsidRDefault="00B65C7D" w:rsidP="00ED60C1">
      <w:pPr>
        <w:tabs>
          <w:tab w:val="left" w:pos="567"/>
        </w:tabs>
        <w:autoSpaceDE w:val="0"/>
        <w:jc w:val="both"/>
        <w:textAlignment w:val="auto"/>
        <w:rPr>
          <w:rFonts w:cs="Arial"/>
          <w:kern w:val="0"/>
          <w:sz w:val="24"/>
          <w:szCs w:val="24"/>
        </w:rPr>
      </w:pPr>
      <w:r>
        <w:rPr>
          <w:rFonts w:cs="Arial"/>
          <w:kern w:val="0"/>
          <w:sz w:val="24"/>
          <w:szCs w:val="24"/>
          <w:lang w:val="sr-Cyrl-RS"/>
        </w:rPr>
        <w:t>Јавна н</w:t>
      </w:r>
      <w:r w:rsidR="00ED60C1" w:rsidRPr="00ED60C1">
        <w:rPr>
          <w:rFonts w:cs="Arial"/>
          <w:kern w:val="0"/>
          <w:sz w:val="24"/>
          <w:szCs w:val="24"/>
        </w:rPr>
        <w:t xml:space="preserve">абавка </w:t>
      </w:r>
      <w:r>
        <w:rPr>
          <w:rFonts w:cs="Arial"/>
          <w:kern w:val="0"/>
          <w:sz w:val="24"/>
          <w:szCs w:val="24"/>
          <w:lang w:val="sr-Cyrl-RS"/>
        </w:rPr>
        <w:t>ни</w:t>
      </w:r>
      <w:r w:rsidR="00ED60C1" w:rsidRPr="00ED60C1">
        <w:rPr>
          <w:rFonts w:cs="Arial"/>
          <w:kern w:val="0"/>
          <w:sz w:val="24"/>
          <w:szCs w:val="24"/>
        </w:rPr>
        <w:t xml:space="preserve">је обликована </w:t>
      </w:r>
      <w:r>
        <w:rPr>
          <w:rFonts w:cs="Arial"/>
          <w:kern w:val="0"/>
          <w:sz w:val="24"/>
          <w:szCs w:val="24"/>
          <w:lang w:val="sr-Cyrl-RS"/>
        </w:rPr>
        <w:t>по</w:t>
      </w:r>
      <w:r w:rsidR="00ED60C1" w:rsidRPr="00ED60C1">
        <w:rPr>
          <w:rFonts w:cs="Arial"/>
          <w:kern w:val="0"/>
          <w:sz w:val="24"/>
          <w:szCs w:val="24"/>
          <w:lang w:val="sr-Cyrl-RS"/>
        </w:rPr>
        <w:t xml:space="preserve"> </w:t>
      </w:r>
      <w:r w:rsidR="00ED60C1" w:rsidRPr="00ED60C1">
        <w:rPr>
          <w:rFonts w:cs="Arial"/>
          <w:kern w:val="0"/>
          <w:sz w:val="24"/>
          <w:szCs w:val="24"/>
        </w:rPr>
        <w:t>партиј</w:t>
      </w:r>
      <w:r>
        <w:rPr>
          <w:rFonts w:cs="Arial"/>
          <w:kern w:val="0"/>
          <w:sz w:val="24"/>
          <w:szCs w:val="24"/>
          <w:lang w:val="sr-Cyrl-RS"/>
        </w:rPr>
        <w:t>ама</w:t>
      </w:r>
      <w:r w:rsidR="00ED60C1" w:rsidRPr="00ED60C1">
        <w:rPr>
          <w:rFonts w:cs="Arial"/>
          <w:kern w:val="0"/>
          <w:sz w:val="24"/>
          <w:szCs w:val="24"/>
        </w:rPr>
        <w:t>.</w:t>
      </w:r>
    </w:p>
    <w:p w:rsidR="00B65C7D" w:rsidRPr="00ED60C1" w:rsidRDefault="00B65C7D" w:rsidP="00ED60C1">
      <w:pPr>
        <w:tabs>
          <w:tab w:val="left" w:pos="567"/>
        </w:tabs>
        <w:autoSpaceDE w:val="0"/>
        <w:jc w:val="both"/>
        <w:textAlignment w:val="auto"/>
        <w:rPr>
          <w:rFonts w:cs="Arial"/>
          <w:kern w:val="0"/>
          <w:sz w:val="24"/>
          <w:szCs w:val="24"/>
        </w:rPr>
      </w:pPr>
    </w:p>
    <w:p w:rsidR="00ED60C1" w:rsidRPr="00ED60C1" w:rsidRDefault="00ED60C1" w:rsidP="0093508D">
      <w:pPr>
        <w:keepNext/>
        <w:numPr>
          <w:ilvl w:val="1"/>
          <w:numId w:val="41"/>
        </w:numPr>
        <w:tabs>
          <w:tab w:val="left" w:pos="205"/>
        </w:tabs>
        <w:autoSpaceDE w:val="0"/>
        <w:jc w:val="both"/>
        <w:textAlignment w:val="auto"/>
        <w:rPr>
          <w:rFonts w:cs="Arial"/>
          <w:b/>
          <w:color w:val="000000"/>
          <w:kern w:val="0"/>
          <w:sz w:val="24"/>
          <w:szCs w:val="24"/>
        </w:rPr>
      </w:pPr>
      <w:bookmarkStart w:id="42" w:name="_Toc441651584"/>
      <w:bookmarkStart w:id="43" w:name="_Toc442559895"/>
      <w:r w:rsidRPr="00ED60C1">
        <w:rPr>
          <w:rFonts w:cs="Arial"/>
          <w:b/>
          <w:color w:val="000000"/>
          <w:kern w:val="0"/>
          <w:sz w:val="24"/>
          <w:szCs w:val="24"/>
        </w:rPr>
        <w:t>Понуда са варијантама</w:t>
      </w:r>
      <w:bookmarkEnd w:id="42"/>
      <w:bookmarkEnd w:id="43"/>
    </w:p>
    <w:p w:rsidR="00ED60C1" w:rsidRDefault="00ED60C1" w:rsidP="00ED60C1">
      <w:pPr>
        <w:tabs>
          <w:tab w:val="left" w:pos="567"/>
          <w:tab w:val="left" w:pos="993"/>
        </w:tabs>
        <w:suppressAutoHyphens w:val="0"/>
        <w:autoSpaceDE w:val="0"/>
        <w:jc w:val="both"/>
        <w:textAlignment w:val="auto"/>
        <w:rPr>
          <w:rFonts w:cs="Arial"/>
          <w:color w:val="000000"/>
          <w:kern w:val="0"/>
          <w:sz w:val="24"/>
          <w:szCs w:val="24"/>
          <w:lang w:val="ru-RU"/>
        </w:rPr>
      </w:pPr>
      <w:r w:rsidRPr="00ED60C1">
        <w:rPr>
          <w:rFonts w:cs="Arial"/>
          <w:color w:val="000000"/>
          <w:kern w:val="0"/>
          <w:sz w:val="24"/>
          <w:szCs w:val="24"/>
          <w:lang w:val="ru-RU"/>
        </w:rPr>
        <w:t>Понуда са варијантама није дозвољена.</w:t>
      </w:r>
    </w:p>
    <w:p w:rsidR="00DB6C82" w:rsidRPr="00F90BA3" w:rsidRDefault="00DB6C82" w:rsidP="00ED60C1">
      <w:pPr>
        <w:tabs>
          <w:tab w:val="left" w:pos="567"/>
          <w:tab w:val="left" w:pos="993"/>
        </w:tabs>
        <w:suppressAutoHyphens w:val="0"/>
        <w:autoSpaceDE w:val="0"/>
        <w:jc w:val="both"/>
        <w:textAlignment w:val="auto"/>
        <w:rPr>
          <w:rFonts w:cs="Arial"/>
          <w:color w:val="000000"/>
          <w:kern w:val="0"/>
          <w:sz w:val="24"/>
          <w:szCs w:val="24"/>
        </w:rPr>
      </w:pPr>
    </w:p>
    <w:p w:rsidR="00ED60C1" w:rsidRPr="00ED60C1" w:rsidRDefault="00ED60C1" w:rsidP="0093508D">
      <w:pPr>
        <w:keepNext/>
        <w:numPr>
          <w:ilvl w:val="1"/>
          <w:numId w:val="41"/>
        </w:numPr>
        <w:tabs>
          <w:tab w:val="left" w:pos="205"/>
        </w:tabs>
        <w:autoSpaceDE w:val="0"/>
        <w:jc w:val="both"/>
        <w:textAlignment w:val="auto"/>
        <w:rPr>
          <w:rFonts w:cs="Arial"/>
          <w:b/>
          <w:color w:val="000000"/>
          <w:kern w:val="0"/>
          <w:sz w:val="24"/>
          <w:szCs w:val="24"/>
        </w:rPr>
      </w:pPr>
      <w:bookmarkStart w:id="44" w:name="_Toc441651585"/>
      <w:bookmarkStart w:id="45" w:name="_Toc442559896"/>
      <w:r w:rsidRPr="00ED60C1">
        <w:rPr>
          <w:rFonts w:cs="Arial"/>
          <w:b/>
          <w:color w:val="000000"/>
          <w:kern w:val="0"/>
          <w:sz w:val="24"/>
          <w:szCs w:val="24"/>
        </w:rPr>
        <w:t xml:space="preserve"> Подношење понуде са подизвођачима</w:t>
      </w:r>
      <w:bookmarkEnd w:id="44"/>
      <w:bookmarkEnd w:id="45"/>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 xml:space="preserve">Понуђач је дужан да у понуди наведе да ли ће извршење набавке делимично поверити </w:t>
      </w:r>
      <w:r w:rsidR="003858CE">
        <w:rPr>
          <w:rFonts w:cs="Arial"/>
          <w:color w:val="000000"/>
          <w:kern w:val="0"/>
          <w:sz w:val="24"/>
          <w:szCs w:val="24"/>
          <w:lang w:val="sr-Cyrl-RS"/>
        </w:rPr>
        <w:t>П</w:t>
      </w:r>
      <w:r w:rsidRPr="00ED60C1">
        <w:rPr>
          <w:rFonts w:cs="Arial"/>
          <w:color w:val="000000"/>
          <w:kern w:val="0"/>
          <w:sz w:val="24"/>
          <w:szCs w:val="24"/>
        </w:rPr>
        <w:t xml:space="preserve">одизвођачу. Ако </w:t>
      </w:r>
      <w:r w:rsidR="003858CE">
        <w:rPr>
          <w:rFonts w:cs="Arial"/>
          <w:color w:val="000000"/>
          <w:kern w:val="0"/>
          <w:sz w:val="24"/>
          <w:szCs w:val="24"/>
          <w:lang w:val="sr-Cyrl-RS"/>
        </w:rPr>
        <w:t>П</w:t>
      </w:r>
      <w:r w:rsidRPr="00ED60C1">
        <w:rPr>
          <w:rFonts w:cs="Arial"/>
          <w:color w:val="000000"/>
          <w:kern w:val="0"/>
          <w:sz w:val="24"/>
          <w:szCs w:val="24"/>
        </w:rPr>
        <w:t xml:space="preserve">онуђач у понуди наведе да ће делимично извршење набавке поверити </w:t>
      </w:r>
      <w:r w:rsidR="003858CE">
        <w:rPr>
          <w:rFonts w:cs="Arial"/>
          <w:color w:val="000000"/>
          <w:kern w:val="0"/>
          <w:sz w:val="24"/>
          <w:szCs w:val="24"/>
          <w:lang w:val="sr-Cyrl-RS"/>
        </w:rPr>
        <w:t>П</w:t>
      </w:r>
      <w:r w:rsidRPr="00ED60C1">
        <w:rPr>
          <w:rFonts w:cs="Arial"/>
          <w:color w:val="000000"/>
          <w:kern w:val="0"/>
          <w:sz w:val="24"/>
          <w:szCs w:val="24"/>
        </w:rPr>
        <w:t>одизвођачу, дужан је да наведе:</w:t>
      </w:r>
    </w:p>
    <w:p w:rsidR="00ED60C1" w:rsidRPr="00ED60C1" w:rsidRDefault="00ED60C1" w:rsidP="0068594B">
      <w:pPr>
        <w:numPr>
          <w:ilvl w:val="0"/>
          <w:numId w:val="21"/>
        </w:numPr>
        <w:tabs>
          <w:tab w:val="left" w:pos="567"/>
        </w:tabs>
        <w:autoSpaceDE w:val="0"/>
        <w:ind w:left="567"/>
        <w:jc w:val="both"/>
        <w:textAlignment w:val="auto"/>
        <w:rPr>
          <w:rFonts w:cs="Arial"/>
          <w:color w:val="000000"/>
          <w:kern w:val="0"/>
          <w:sz w:val="24"/>
          <w:szCs w:val="24"/>
        </w:rPr>
      </w:pPr>
      <w:r w:rsidRPr="00ED60C1">
        <w:rPr>
          <w:rFonts w:cs="Arial"/>
          <w:color w:val="000000"/>
          <w:kern w:val="0"/>
          <w:sz w:val="24"/>
          <w:szCs w:val="24"/>
        </w:rPr>
        <w:lastRenderedPageBreak/>
        <w:t xml:space="preserve">назив </w:t>
      </w:r>
      <w:r w:rsidR="003858CE">
        <w:rPr>
          <w:rFonts w:cs="Arial"/>
          <w:color w:val="000000"/>
          <w:kern w:val="0"/>
          <w:sz w:val="24"/>
          <w:szCs w:val="24"/>
          <w:lang w:val="sr-Cyrl-RS"/>
        </w:rPr>
        <w:t>П</w:t>
      </w:r>
      <w:r w:rsidRPr="00ED60C1">
        <w:rPr>
          <w:rFonts w:cs="Arial"/>
          <w:color w:val="000000"/>
          <w:kern w:val="0"/>
          <w:sz w:val="24"/>
          <w:szCs w:val="24"/>
        </w:rPr>
        <w:t xml:space="preserve">одизвођача, а уколико </w:t>
      </w:r>
      <w:r w:rsidR="003858CE">
        <w:rPr>
          <w:rFonts w:cs="Arial"/>
          <w:color w:val="000000"/>
          <w:kern w:val="0"/>
          <w:sz w:val="24"/>
          <w:szCs w:val="24"/>
          <w:lang w:val="sr-Cyrl-RS"/>
        </w:rPr>
        <w:t>У</w:t>
      </w:r>
      <w:r w:rsidRPr="00ED60C1">
        <w:rPr>
          <w:rFonts w:cs="Arial"/>
          <w:color w:val="000000"/>
          <w:kern w:val="0"/>
          <w:sz w:val="24"/>
          <w:szCs w:val="24"/>
        </w:rPr>
        <w:t xml:space="preserve">говор између </w:t>
      </w:r>
      <w:r w:rsidR="003858CE">
        <w:rPr>
          <w:rFonts w:cs="Arial"/>
          <w:color w:val="000000"/>
          <w:kern w:val="0"/>
          <w:sz w:val="24"/>
          <w:szCs w:val="24"/>
          <w:lang w:val="sr-Cyrl-RS"/>
        </w:rPr>
        <w:t>Н</w:t>
      </w:r>
      <w:r w:rsidRPr="00ED60C1">
        <w:rPr>
          <w:rFonts w:cs="Arial"/>
          <w:color w:val="000000"/>
          <w:kern w:val="0"/>
          <w:sz w:val="24"/>
          <w:szCs w:val="24"/>
        </w:rPr>
        <w:t xml:space="preserve">аручиоца и </w:t>
      </w:r>
      <w:r w:rsidR="003858CE">
        <w:rPr>
          <w:rFonts w:cs="Arial"/>
          <w:color w:val="000000"/>
          <w:kern w:val="0"/>
          <w:sz w:val="24"/>
          <w:szCs w:val="24"/>
          <w:lang w:val="sr-Cyrl-RS"/>
        </w:rPr>
        <w:t>П</w:t>
      </w:r>
      <w:r w:rsidRPr="00ED60C1">
        <w:rPr>
          <w:rFonts w:cs="Arial"/>
          <w:color w:val="000000"/>
          <w:kern w:val="0"/>
          <w:sz w:val="24"/>
          <w:szCs w:val="24"/>
        </w:rPr>
        <w:t xml:space="preserve">онуђача буде закључен, тај </w:t>
      </w:r>
      <w:r w:rsidR="003858CE">
        <w:rPr>
          <w:rFonts w:cs="Arial"/>
          <w:color w:val="000000"/>
          <w:kern w:val="0"/>
          <w:sz w:val="24"/>
          <w:szCs w:val="24"/>
          <w:lang w:val="sr-Cyrl-RS"/>
        </w:rPr>
        <w:t>П</w:t>
      </w:r>
      <w:r w:rsidRPr="00ED60C1">
        <w:rPr>
          <w:rFonts w:cs="Arial"/>
          <w:color w:val="000000"/>
          <w:kern w:val="0"/>
          <w:sz w:val="24"/>
          <w:szCs w:val="24"/>
        </w:rPr>
        <w:t xml:space="preserve">одизвођач ће бити наведен у </w:t>
      </w:r>
      <w:r w:rsidR="003858CE">
        <w:rPr>
          <w:rFonts w:cs="Arial"/>
          <w:color w:val="000000"/>
          <w:kern w:val="0"/>
          <w:sz w:val="24"/>
          <w:szCs w:val="24"/>
          <w:lang w:val="sr-Cyrl-RS"/>
        </w:rPr>
        <w:t>У</w:t>
      </w:r>
      <w:r w:rsidRPr="00ED60C1">
        <w:rPr>
          <w:rFonts w:cs="Arial"/>
          <w:color w:val="000000"/>
          <w:kern w:val="0"/>
          <w:sz w:val="24"/>
          <w:szCs w:val="24"/>
        </w:rPr>
        <w:t>говору;</w:t>
      </w:r>
    </w:p>
    <w:p w:rsidR="00307CCE" w:rsidRDefault="00ED60C1" w:rsidP="0068594B">
      <w:pPr>
        <w:numPr>
          <w:ilvl w:val="0"/>
          <w:numId w:val="21"/>
        </w:numPr>
        <w:tabs>
          <w:tab w:val="left" w:pos="567"/>
        </w:tabs>
        <w:autoSpaceDE w:val="0"/>
        <w:ind w:left="567"/>
        <w:jc w:val="both"/>
        <w:textAlignment w:val="auto"/>
        <w:rPr>
          <w:rFonts w:cs="Arial"/>
          <w:color w:val="000000"/>
          <w:kern w:val="0"/>
          <w:sz w:val="24"/>
          <w:szCs w:val="24"/>
        </w:rPr>
      </w:pPr>
      <w:r w:rsidRPr="00ED60C1">
        <w:rPr>
          <w:rFonts w:cs="Arial"/>
          <w:color w:val="000000"/>
          <w:kern w:val="0"/>
          <w:sz w:val="24"/>
          <w:szCs w:val="24"/>
        </w:rPr>
        <w:t xml:space="preserve">проценат укупне вредности набавке који ће поверити </w:t>
      </w:r>
      <w:r w:rsidR="003858CE">
        <w:rPr>
          <w:rFonts w:cs="Arial"/>
          <w:color w:val="000000"/>
          <w:kern w:val="0"/>
          <w:sz w:val="24"/>
          <w:szCs w:val="24"/>
          <w:lang w:val="sr-Cyrl-RS"/>
        </w:rPr>
        <w:t>П</w:t>
      </w:r>
      <w:r w:rsidRPr="00ED60C1">
        <w:rPr>
          <w:rFonts w:cs="Arial"/>
          <w:color w:val="000000"/>
          <w:kern w:val="0"/>
          <w:sz w:val="24"/>
          <w:szCs w:val="24"/>
        </w:rPr>
        <w:t xml:space="preserve">одизвођачу, а који не може бити већи од 50% као и део предметне набавке који ће извршити преко </w:t>
      </w:r>
      <w:r w:rsidR="003858CE">
        <w:rPr>
          <w:rFonts w:cs="Arial"/>
          <w:color w:val="000000"/>
          <w:kern w:val="0"/>
          <w:sz w:val="24"/>
          <w:szCs w:val="24"/>
          <w:lang w:val="sr-Cyrl-RS"/>
        </w:rPr>
        <w:t>П</w:t>
      </w:r>
      <w:r w:rsidRPr="00ED60C1">
        <w:rPr>
          <w:rFonts w:cs="Arial"/>
          <w:color w:val="000000"/>
          <w:kern w:val="0"/>
          <w:sz w:val="24"/>
          <w:szCs w:val="24"/>
        </w:rPr>
        <w:t>одизвођача.</w:t>
      </w:r>
    </w:p>
    <w:p w:rsidR="00D1589D" w:rsidRPr="00D1589D" w:rsidRDefault="00D1589D" w:rsidP="00D1589D">
      <w:pPr>
        <w:tabs>
          <w:tab w:val="left" w:pos="567"/>
        </w:tabs>
        <w:autoSpaceDE w:val="0"/>
        <w:jc w:val="both"/>
        <w:textAlignment w:val="auto"/>
        <w:rPr>
          <w:rFonts w:cs="Arial"/>
          <w:color w:val="000000"/>
          <w:kern w:val="0"/>
          <w:sz w:val="24"/>
          <w:szCs w:val="24"/>
        </w:rPr>
      </w:pPr>
      <w:r w:rsidRPr="00D1589D">
        <w:rPr>
          <w:rFonts w:cs="Arial"/>
          <w:color w:val="000000"/>
          <w:kern w:val="0"/>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5059DF" w:rsidRDefault="00D1589D" w:rsidP="00D1589D">
      <w:pPr>
        <w:tabs>
          <w:tab w:val="left" w:pos="567"/>
        </w:tabs>
        <w:autoSpaceDE w:val="0"/>
        <w:jc w:val="both"/>
        <w:textAlignment w:val="auto"/>
        <w:rPr>
          <w:rFonts w:cs="Arial"/>
          <w:color w:val="000000"/>
          <w:kern w:val="0"/>
          <w:sz w:val="24"/>
          <w:szCs w:val="24"/>
        </w:rPr>
      </w:pPr>
      <w:r w:rsidRPr="00D1589D">
        <w:rPr>
          <w:rFonts w:cs="Arial"/>
          <w:color w:val="000000"/>
          <w:kern w:val="0"/>
          <w:sz w:val="24"/>
          <w:szCs w:val="24"/>
        </w:rPr>
        <w:t xml:space="preserve">Обавеза понуђача је да за подизвођача достави доказе о испуњености обавезних услова из члана 75. став 1. тачка 1), 2) и 4) Закона наведених у одељку Услови за учешће из члана 75. и 76. Закона и Упутство како се доказује испуњеност тих услова. </w:t>
      </w:r>
    </w:p>
    <w:p w:rsidR="00D1589D" w:rsidRPr="00D1589D" w:rsidRDefault="00D1589D" w:rsidP="00D1589D">
      <w:pPr>
        <w:tabs>
          <w:tab w:val="left" w:pos="567"/>
        </w:tabs>
        <w:autoSpaceDE w:val="0"/>
        <w:jc w:val="both"/>
        <w:textAlignment w:val="auto"/>
        <w:rPr>
          <w:rFonts w:cs="Arial"/>
          <w:color w:val="000000"/>
          <w:kern w:val="0"/>
          <w:sz w:val="24"/>
          <w:szCs w:val="24"/>
        </w:rPr>
      </w:pPr>
      <w:r w:rsidRPr="00D1589D">
        <w:rPr>
          <w:rFonts w:cs="Arial"/>
          <w:color w:val="000000"/>
          <w:kern w:val="0"/>
          <w:sz w:val="24"/>
          <w:szCs w:val="24"/>
        </w:rPr>
        <w:t>Додатн</w:t>
      </w:r>
      <w:r w:rsidR="0092523B">
        <w:rPr>
          <w:rFonts w:cs="Arial"/>
          <w:color w:val="000000"/>
          <w:kern w:val="0"/>
          <w:sz w:val="24"/>
          <w:szCs w:val="24"/>
          <w:lang w:val="sr-Cyrl-RS"/>
        </w:rPr>
        <w:t>и</w:t>
      </w:r>
      <w:r w:rsidR="0092523B">
        <w:rPr>
          <w:rFonts w:cs="Arial"/>
          <w:color w:val="000000"/>
          <w:kern w:val="0"/>
          <w:sz w:val="24"/>
          <w:szCs w:val="24"/>
        </w:rPr>
        <w:t xml:space="preserve"> услов</w:t>
      </w:r>
      <w:r w:rsidRPr="00D1589D">
        <w:rPr>
          <w:rFonts w:cs="Arial"/>
          <w:color w:val="000000"/>
          <w:kern w:val="0"/>
          <w:sz w:val="24"/>
          <w:szCs w:val="24"/>
        </w:rPr>
        <w:t xml:space="preserve"> понуђач испуњава самостално, без обзира на агажовање подизвођача.</w:t>
      </w:r>
    </w:p>
    <w:p w:rsidR="00D1589D" w:rsidRPr="00D1589D" w:rsidRDefault="00D1589D" w:rsidP="00D1589D">
      <w:pPr>
        <w:tabs>
          <w:tab w:val="left" w:pos="567"/>
        </w:tabs>
        <w:autoSpaceDE w:val="0"/>
        <w:jc w:val="both"/>
        <w:textAlignment w:val="auto"/>
        <w:rPr>
          <w:rFonts w:cs="Arial"/>
          <w:color w:val="000000"/>
          <w:kern w:val="0"/>
          <w:sz w:val="24"/>
          <w:szCs w:val="24"/>
        </w:rPr>
      </w:pPr>
      <w:r w:rsidRPr="00D1589D">
        <w:rPr>
          <w:rFonts w:cs="Arial"/>
          <w:color w:val="000000"/>
          <w:kern w:val="0"/>
          <w:sz w:val="24"/>
          <w:szCs w:val="24"/>
        </w:rPr>
        <w:t>Све обрасце у понуди потписује и оверава понуђач, изузев образаца под пуном материјалном и кривичном одговорношћу, које попуњава, потписује и оверава сваки подизвођач у своје име.</w:t>
      </w:r>
    </w:p>
    <w:p w:rsidR="00D1589D" w:rsidRPr="00D1589D" w:rsidRDefault="00D1589D" w:rsidP="00D1589D">
      <w:pPr>
        <w:tabs>
          <w:tab w:val="left" w:pos="567"/>
        </w:tabs>
        <w:autoSpaceDE w:val="0"/>
        <w:jc w:val="both"/>
        <w:textAlignment w:val="auto"/>
        <w:rPr>
          <w:rFonts w:cs="Arial"/>
          <w:color w:val="000000"/>
          <w:kern w:val="0"/>
          <w:sz w:val="24"/>
          <w:szCs w:val="24"/>
        </w:rPr>
      </w:pPr>
      <w:r w:rsidRPr="00D1589D">
        <w:rPr>
          <w:rFonts w:cs="Arial"/>
          <w:color w:val="000000"/>
          <w:kern w:val="0"/>
          <w:sz w:val="24"/>
          <w:szCs w:val="24"/>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D1589D" w:rsidRPr="00D1589D" w:rsidRDefault="00D1589D" w:rsidP="00D1589D">
      <w:pPr>
        <w:tabs>
          <w:tab w:val="left" w:pos="567"/>
        </w:tabs>
        <w:autoSpaceDE w:val="0"/>
        <w:jc w:val="both"/>
        <w:textAlignment w:val="auto"/>
        <w:rPr>
          <w:rFonts w:cs="Arial"/>
          <w:color w:val="000000"/>
          <w:kern w:val="0"/>
          <w:sz w:val="24"/>
          <w:szCs w:val="24"/>
        </w:rPr>
      </w:pPr>
      <w:r w:rsidRPr="00D1589D">
        <w:rPr>
          <w:rFonts w:cs="Arial"/>
          <w:color w:val="000000"/>
          <w:kern w:val="0"/>
          <w:sz w:val="24"/>
          <w:szCs w:val="24"/>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ED60C1" w:rsidRPr="00ED60C1" w:rsidRDefault="00D1589D" w:rsidP="00D1589D">
      <w:pPr>
        <w:tabs>
          <w:tab w:val="left" w:pos="567"/>
        </w:tabs>
        <w:autoSpaceDE w:val="0"/>
        <w:jc w:val="both"/>
        <w:textAlignment w:val="auto"/>
        <w:rPr>
          <w:rFonts w:cs="Arial"/>
          <w:color w:val="000000"/>
          <w:kern w:val="0"/>
          <w:sz w:val="24"/>
          <w:szCs w:val="24"/>
        </w:rPr>
      </w:pPr>
      <w:r w:rsidRPr="00D1589D">
        <w:rPr>
          <w:rFonts w:cs="Arial"/>
          <w:color w:val="000000"/>
          <w:kern w:val="0"/>
          <w:sz w:val="24"/>
          <w:szCs w:val="24"/>
        </w:rPr>
        <w:t>Наручилац у овом поступку не предвиђа примену одредби става 9. и 10. члана 80. Закона</w:t>
      </w:r>
      <w:r w:rsidR="00ED60C1" w:rsidRPr="00ED60C1">
        <w:rPr>
          <w:rFonts w:cs="Arial"/>
          <w:color w:val="000000"/>
          <w:kern w:val="0"/>
          <w:sz w:val="24"/>
          <w:szCs w:val="24"/>
          <w:lang w:bidi="en-US"/>
        </w:rPr>
        <w:t>.</w:t>
      </w:r>
    </w:p>
    <w:p w:rsidR="00ED60C1" w:rsidRPr="00ED60C1" w:rsidRDefault="00ED60C1" w:rsidP="00ED60C1">
      <w:pPr>
        <w:tabs>
          <w:tab w:val="left" w:pos="567"/>
        </w:tabs>
        <w:autoSpaceDE w:val="0"/>
        <w:jc w:val="both"/>
        <w:textAlignment w:val="auto"/>
        <w:rPr>
          <w:rFonts w:cs="Arial"/>
          <w:color w:val="00B0F0"/>
          <w:kern w:val="0"/>
          <w:sz w:val="24"/>
          <w:szCs w:val="24"/>
          <w:lang w:bidi="en-US"/>
        </w:rPr>
      </w:pPr>
    </w:p>
    <w:p w:rsidR="00ED60C1" w:rsidRPr="00ED60C1" w:rsidRDefault="00ED60C1" w:rsidP="0093508D">
      <w:pPr>
        <w:keepNext/>
        <w:numPr>
          <w:ilvl w:val="1"/>
          <w:numId w:val="41"/>
        </w:numPr>
        <w:tabs>
          <w:tab w:val="left" w:pos="205"/>
        </w:tabs>
        <w:autoSpaceDE w:val="0"/>
        <w:jc w:val="both"/>
        <w:textAlignment w:val="auto"/>
        <w:rPr>
          <w:rFonts w:cs="Arial"/>
          <w:b/>
          <w:color w:val="000000"/>
          <w:kern w:val="0"/>
          <w:sz w:val="24"/>
          <w:szCs w:val="24"/>
        </w:rPr>
      </w:pPr>
      <w:bookmarkStart w:id="46" w:name="_Toc441651586"/>
      <w:bookmarkStart w:id="47" w:name="_Toc442559897"/>
      <w:r w:rsidRPr="00ED60C1">
        <w:rPr>
          <w:rFonts w:cs="Arial"/>
          <w:b/>
          <w:color w:val="000000"/>
          <w:kern w:val="0"/>
          <w:sz w:val="24"/>
          <w:szCs w:val="24"/>
        </w:rPr>
        <w:t>Подношење заједничке понуде</w:t>
      </w:r>
      <w:bookmarkEnd w:id="46"/>
      <w:bookmarkEnd w:id="47"/>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 xml:space="preserve">У случају да више </w:t>
      </w:r>
      <w:r w:rsidR="003858CE">
        <w:rPr>
          <w:rFonts w:cs="Arial"/>
          <w:color w:val="000000"/>
          <w:kern w:val="0"/>
          <w:sz w:val="24"/>
          <w:szCs w:val="24"/>
          <w:lang w:val="sr-Cyrl-RS"/>
        </w:rPr>
        <w:t>П</w:t>
      </w:r>
      <w:r w:rsidRPr="00ED60C1">
        <w:rPr>
          <w:rFonts w:cs="Arial"/>
          <w:color w:val="000000"/>
          <w:kern w:val="0"/>
          <w:sz w:val="24"/>
          <w:szCs w:val="24"/>
        </w:rPr>
        <w:t>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w:t>
      </w:r>
    </w:p>
    <w:p w:rsidR="00ED60C1" w:rsidRPr="00ED60C1" w:rsidRDefault="00ED60C1" w:rsidP="0068594B">
      <w:pPr>
        <w:numPr>
          <w:ilvl w:val="0"/>
          <w:numId w:val="18"/>
        </w:numPr>
        <w:tabs>
          <w:tab w:val="left" w:pos="1135"/>
        </w:tabs>
        <w:autoSpaceDE w:val="0"/>
        <w:jc w:val="both"/>
        <w:textAlignment w:val="auto"/>
        <w:rPr>
          <w:rFonts w:cs="Arial"/>
          <w:color w:val="000000"/>
          <w:kern w:val="0"/>
          <w:sz w:val="24"/>
          <w:szCs w:val="24"/>
          <w:lang w:val="ru-RU"/>
        </w:rPr>
      </w:pPr>
      <w:r w:rsidRPr="00ED60C1">
        <w:rPr>
          <w:rFonts w:cs="Arial"/>
          <w:color w:val="000000"/>
          <w:kern w:val="0"/>
          <w:sz w:val="24"/>
          <w:szCs w:val="24"/>
          <w:lang w:val="ru-RU"/>
        </w:rPr>
        <w:t xml:space="preserve">податке о члану групе који ће бити Носилац посла, односно који ће поднети понуду и који ће заступати групу </w:t>
      </w:r>
      <w:r w:rsidR="003858CE">
        <w:rPr>
          <w:rFonts w:cs="Arial"/>
          <w:color w:val="000000"/>
          <w:kern w:val="0"/>
          <w:sz w:val="24"/>
          <w:szCs w:val="24"/>
          <w:lang w:val="ru-RU"/>
        </w:rPr>
        <w:t>П</w:t>
      </w:r>
      <w:r w:rsidRPr="00ED60C1">
        <w:rPr>
          <w:rFonts w:cs="Arial"/>
          <w:color w:val="000000"/>
          <w:kern w:val="0"/>
          <w:sz w:val="24"/>
          <w:szCs w:val="24"/>
          <w:lang w:val="ru-RU"/>
        </w:rPr>
        <w:t>онуђача пред Наручиоцем;</w:t>
      </w:r>
    </w:p>
    <w:p w:rsidR="005059DF" w:rsidRPr="001D6330" w:rsidRDefault="00ED60C1" w:rsidP="00ED60C1">
      <w:pPr>
        <w:numPr>
          <w:ilvl w:val="0"/>
          <w:numId w:val="18"/>
        </w:numPr>
        <w:tabs>
          <w:tab w:val="left" w:pos="1135"/>
        </w:tabs>
        <w:autoSpaceDE w:val="0"/>
        <w:jc w:val="both"/>
        <w:textAlignment w:val="auto"/>
        <w:rPr>
          <w:rFonts w:cs="Arial"/>
          <w:color w:val="000000"/>
          <w:kern w:val="0"/>
          <w:sz w:val="24"/>
          <w:szCs w:val="24"/>
          <w:lang w:val="ru-RU"/>
        </w:rPr>
      </w:pPr>
      <w:r w:rsidRPr="00ED60C1">
        <w:rPr>
          <w:rFonts w:cs="Arial"/>
          <w:color w:val="000000"/>
          <w:kern w:val="0"/>
          <w:sz w:val="24"/>
          <w:szCs w:val="24"/>
          <w:lang w:val="ru-RU"/>
        </w:rPr>
        <w:t xml:space="preserve">опис послова сваког од </w:t>
      </w:r>
      <w:r w:rsidR="003858CE">
        <w:rPr>
          <w:rFonts w:cs="Arial"/>
          <w:color w:val="000000"/>
          <w:kern w:val="0"/>
          <w:sz w:val="24"/>
          <w:szCs w:val="24"/>
          <w:lang w:val="ru-RU"/>
        </w:rPr>
        <w:t>П</w:t>
      </w:r>
      <w:r w:rsidRPr="00ED60C1">
        <w:rPr>
          <w:rFonts w:cs="Arial"/>
          <w:color w:val="000000"/>
          <w:kern w:val="0"/>
          <w:sz w:val="24"/>
          <w:szCs w:val="24"/>
          <w:lang w:val="ru-RU"/>
        </w:rPr>
        <w:t xml:space="preserve">онуђача из групе </w:t>
      </w:r>
      <w:r w:rsidR="003858CE">
        <w:rPr>
          <w:rFonts w:cs="Arial"/>
          <w:color w:val="000000"/>
          <w:kern w:val="0"/>
          <w:sz w:val="24"/>
          <w:szCs w:val="24"/>
          <w:lang w:val="ru-RU"/>
        </w:rPr>
        <w:t>П</w:t>
      </w:r>
      <w:r w:rsidRPr="00ED60C1">
        <w:rPr>
          <w:rFonts w:cs="Arial"/>
          <w:color w:val="000000"/>
          <w:kern w:val="0"/>
          <w:sz w:val="24"/>
          <w:szCs w:val="24"/>
          <w:lang w:val="ru-RU"/>
        </w:rPr>
        <w:t xml:space="preserve">онуђача у извршењу </w:t>
      </w:r>
      <w:r w:rsidR="003858CE">
        <w:rPr>
          <w:rFonts w:cs="Arial"/>
          <w:color w:val="000000"/>
          <w:kern w:val="0"/>
          <w:sz w:val="24"/>
          <w:szCs w:val="24"/>
          <w:lang w:val="ru-RU"/>
        </w:rPr>
        <w:t>У</w:t>
      </w:r>
      <w:r w:rsidRPr="00ED60C1">
        <w:rPr>
          <w:rFonts w:cs="Arial"/>
          <w:color w:val="000000"/>
          <w:kern w:val="0"/>
          <w:sz w:val="24"/>
          <w:szCs w:val="24"/>
          <w:lang w:val="ru-RU"/>
        </w:rPr>
        <w:t>говора.</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lang w:val="ru-RU"/>
        </w:rPr>
        <w:t xml:space="preserve">Сваки </w:t>
      </w:r>
      <w:r w:rsidR="003858CE">
        <w:rPr>
          <w:rFonts w:cs="Arial"/>
          <w:color w:val="000000"/>
          <w:kern w:val="0"/>
          <w:sz w:val="24"/>
          <w:szCs w:val="24"/>
          <w:lang w:val="ru-RU"/>
        </w:rPr>
        <w:t>П</w:t>
      </w:r>
      <w:r w:rsidRPr="00ED60C1">
        <w:rPr>
          <w:rFonts w:cs="Arial"/>
          <w:color w:val="000000"/>
          <w:kern w:val="0"/>
          <w:sz w:val="24"/>
          <w:szCs w:val="24"/>
          <w:lang w:val="ru-RU"/>
        </w:rPr>
        <w:t xml:space="preserve">онуђач из групе </w:t>
      </w:r>
      <w:r w:rsidR="003858CE">
        <w:rPr>
          <w:rFonts w:cs="Arial"/>
          <w:color w:val="000000"/>
          <w:kern w:val="0"/>
          <w:sz w:val="24"/>
          <w:szCs w:val="24"/>
          <w:lang w:val="ru-RU"/>
        </w:rPr>
        <w:t>Понуђача</w:t>
      </w:r>
      <w:r w:rsidRPr="00ED60C1">
        <w:rPr>
          <w:rFonts w:cs="Arial"/>
          <w:color w:val="000000"/>
          <w:kern w:val="0"/>
          <w:sz w:val="24"/>
          <w:szCs w:val="24"/>
          <w:lang w:val="ru-RU"/>
        </w:rPr>
        <w:t xml:space="preserve"> која подноси заједничку понуду мора да испуњава услове из члана 75.  </w:t>
      </w:r>
      <w:r w:rsidRPr="00ED60C1">
        <w:rPr>
          <w:rFonts w:cs="Arial"/>
          <w:color w:val="000000"/>
          <w:kern w:val="0"/>
          <w:sz w:val="24"/>
          <w:szCs w:val="24"/>
        </w:rPr>
        <w:t>став 1. тачка 1), 2) и 4) Закона, наведене у одељку Услови за учешће из члана 75. и 76. Закона и Упутство како се доказује испуњеност тих услова</w:t>
      </w:r>
      <w:r w:rsidRPr="00ED60C1">
        <w:rPr>
          <w:rFonts w:cs="Arial"/>
          <w:color w:val="00B0F0"/>
          <w:kern w:val="0"/>
          <w:sz w:val="24"/>
          <w:szCs w:val="24"/>
        </w:rPr>
        <w:t>.</w:t>
      </w:r>
      <w:r w:rsidRPr="00ED60C1">
        <w:rPr>
          <w:rFonts w:cs="Arial"/>
          <w:color w:val="000000"/>
          <w:kern w:val="0"/>
          <w:sz w:val="24"/>
          <w:szCs w:val="24"/>
        </w:rPr>
        <w:t xml:space="preserve"> Додатн</w:t>
      </w:r>
      <w:r w:rsidR="0092523B">
        <w:rPr>
          <w:rFonts w:cs="Arial"/>
          <w:color w:val="000000"/>
          <w:kern w:val="0"/>
          <w:sz w:val="24"/>
          <w:szCs w:val="24"/>
          <w:lang w:val="sr-Cyrl-RS"/>
        </w:rPr>
        <w:t>и</w:t>
      </w:r>
      <w:r w:rsidR="0092523B">
        <w:rPr>
          <w:rFonts w:cs="Arial"/>
          <w:color w:val="000000"/>
          <w:kern w:val="0"/>
          <w:sz w:val="24"/>
          <w:szCs w:val="24"/>
        </w:rPr>
        <w:t xml:space="preserve"> услов</w:t>
      </w:r>
      <w:r w:rsidRPr="00ED60C1">
        <w:rPr>
          <w:rFonts w:cs="Arial"/>
          <w:color w:val="000000"/>
          <w:kern w:val="0"/>
          <w:sz w:val="24"/>
          <w:szCs w:val="24"/>
        </w:rPr>
        <w:t xml:space="preserve">, у складу са чланом 76. Закона, </w:t>
      </w:r>
      <w:r w:rsidR="003858CE">
        <w:rPr>
          <w:rFonts w:cs="Arial"/>
          <w:color w:val="000000"/>
          <w:kern w:val="0"/>
          <w:sz w:val="24"/>
          <w:szCs w:val="24"/>
          <w:lang w:val="sr-Cyrl-RS"/>
        </w:rPr>
        <w:t>П</w:t>
      </w:r>
      <w:r w:rsidRPr="00ED60C1">
        <w:rPr>
          <w:rFonts w:cs="Arial"/>
          <w:color w:val="000000"/>
          <w:kern w:val="0"/>
          <w:sz w:val="24"/>
          <w:szCs w:val="24"/>
        </w:rPr>
        <w:t>онуђачи из групе испуњавају заједно, на основу достављених доказа дефинисаних конкурсном документацијом.</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lang w:bidi="en-US"/>
        </w:rPr>
        <w:t xml:space="preserve">У случају заједничке понуде групе </w:t>
      </w:r>
      <w:r w:rsidR="003858CE">
        <w:rPr>
          <w:rFonts w:cs="Arial"/>
          <w:color w:val="000000"/>
          <w:kern w:val="0"/>
          <w:sz w:val="24"/>
          <w:szCs w:val="24"/>
          <w:lang w:val="sr-Cyrl-RS" w:bidi="en-US"/>
        </w:rPr>
        <w:t>П</w:t>
      </w:r>
      <w:r w:rsidRPr="00ED60C1">
        <w:rPr>
          <w:rFonts w:cs="Arial"/>
          <w:color w:val="000000"/>
          <w:kern w:val="0"/>
          <w:sz w:val="24"/>
          <w:szCs w:val="24"/>
          <w:lang w:bidi="en-US"/>
        </w:rPr>
        <w:t xml:space="preserve">онуђача обрасце под пуном материјалном и кривичном одговорношћу попуњава, потписује и оверава сваки члан групе </w:t>
      </w:r>
      <w:r w:rsidR="003858CE">
        <w:rPr>
          <w:rFonts w:cs="Arial"/>
          <w:color w:val="000000"/>
          <w:kern w:val="0"/>
          <w:sz w:val="24"/>
          <w:szCs w:val="24"/>
          <w:lang w:val="sr-Cyrl-RS" w:bidi="en-US"/>
        </w:rPr>
        <w:t>П</w:t>
      </w:r>
      <w:r w:rsidRPr="00ED60C1">
        <w:rPr>
          <w:rFonts w:cs="Arial"/>
          <w:color w:val="000000"/>
          <w:kern w:val="0"/>
          <w:sz w:val="24"/>
          <w:szCs w:val="24"/>
          <w:lang w:bidi="en-US"/>
        </w:rPr>
        <w:t>онуђача у своје име.</w:t>
      </w:r>
      <w:r w:rsidR="003858CE">
        <w:rPr>
          <w:rFonts w:cs="Arial"/>
          <w:color w:val="000000"/>
          <w:kern w:val="0"/>
          <w:sz w:val="24"/>
          <w:szCs w:val="24"/>
          <w:lang w:val="sr-Cyrl-RS" w:bidi="en-US"/>
        </w:rPr>
        <w:t xml:space="preserve"> </w:t>
      </w:r>
      <w:r w:rsidR="003858CE">
        <w:rPr>
          <w:rFonts w:cs="Arial"/>
          <w:color w:val="000000"/>
          <w:kern w:val="0"/>
          <w:sz w:val="24"/>
          <w:szCs w:val="24"/>
          <w:lang w:bidi="en-US"/>
        </w:rPr>
        <w:t>(</w:t>
      </w:r>
      <w:r w:rsidRPr="00ED60C1">
        <w:rPr>
          <w:rFonts w:cs="Arial"/>
          <w:color w:val="000000"/>
          <w:kern w:val="0"/>
          <w:sz w:val="24"/>
          <w:szCs w:val="24"/>
          <w:lang w:bidi="en-US"/>
        </w:rPr>
        <w:t>Образац Изјаве о независној понуди и Образац изјаве у складу са чланом 75. став 2. Закона)</w:t>
      </w:r>
    </w:p>
    <w:p w:rsidR="00ED60C1" w:rsidRDefault="00ED60C1" w:rsidP="00ED60C1">
      <w:pPr>
        <w:tabs>
          <w:tab w:val="left" w:pos="567"/>
        </w:tabs>
        <w:autoSpaceDE w:val="0"/>
        <w:jc w:val="both"/>
        <w:textAlignment w:val="auto"/>
        <w:rPr>
          <w:rFonts w:cs="Arial"/>
          <w:color w:val="000000"/>
          <w:kern w:val="0"/>
          <w:sz w:val="24"/>
          <w:szCs w:val="24"/>
          <w:lang w:bidi="en-US"/>
        </w:rPr>
      </w:pPr>
      <w:r w:rsidRPr="00ED60C1">
        <w:rPr>
          <w:rFonts w:cs="Arial"/>
          <w:color w:val="000000"/>
          <w:kern w:val="0"/>
          <w:sz w:val="24"/>
          <w:szCs w:val="24"/>
          <w:lang w:bidi="en-US"/>
        </w:rPr>
        <w:t xml:space="preserve">Понуђачи из групе </w:t>
      </w:r>
      <w:r w:rsidR="003858CE">
        <w:rPr>
          <w:rFonts w:cs="Arial"/>
          <w:color w:val="000000"/>
          <w:kern w:val="0"/>
          <w:sz w:val="24"/>
          <w:szCs w:val="24"/>
          <w:lang w:val="sr-Cyrl-RS" w:bidi="en-US"/>
        </w:rPr>
        <w:t>П</w:t>
      </w:r>
      <w:r w:rsidRPr="00ED60C1">
        <w:rPr>
          <w:rFonts w:cs="Arial"/>
          <w:color w:val="000000"/>
          <w:kern w:val="0"/>
          <w:sz w:val="24"/>
          <w:szCs w:val="24"/>
          <w:lang w:bidi="en-US"/>
        </w:rPr>
        <w:t xml:space="preserve">онуђача одговорају неограничено солидарно према </w:t>
      </w:r>
      <w:r w:rsidR="003858CE">
        <w:rPr>
          <w:rFonts w:cs="Arial"/>
          <w:color w:val="000000"/>
          <w:kern w:val="0"/>
          <w:sz w:val="24"/>
          <w:szCs w:val="24"/>
          <w:lang w:val="sr-Cyrl-RS" w:bidi="en-US"/>
        </w:rPr>
        <w:t>Н</w:t>
      </w:r>
      <w:r w:rsidRPr="00ED60C1">
        <w:rPr>
          <w:rFonts w:cs="Arial"/>
          <w:color w:val="000000"/>
          <w:kern w:val="0"/>
          <w:sz w:val="24"/>
          <w:szCs w:val="24"/>
          <w:lang w:bidi="en-US"/>
        </w:rPr>
        <w:t>аручиоцу.</w:t>
      </w:r>
    </w:p>
    <w:p w:rsidR="00895D6B" w:rsidRPr="00ED60C1" w:rsidRDefault="00895D6B" w:rsidP="00ED60C1">
      <w:pPr>
        <w:tabs>
          <w:tab w:val="left" w:pos="567"/>
        </w:tabs>
        <w:autoSpaceDE w:val="0"/>
        <w:jc w:val="both"/>
        <w:textAlignment w:val="auto"/>
        <w:rPr>
          <w:rFonts w:cs="Arial"/>
          <w:color w:val="000000"/>
          <w:kern w:val="0"/>
          <w:sz w:val="24"/>
          <w:szCs w:val="24"/>
        </w:rPr>
      </w:pPr>
    </w:p>
    <w:p w:rsidR="00ED60C1" w:rsidRPr="00ED60C1" w:rsidRDefault="00ED60C1" w:rsidP="0093508D">
      <w:pPr>
        <w:keepNext/>
        <w:numPr>
          <w:ilvl w:val="1"/>
          <w:numId w:val="41"/>
        </w:numPr>
        <w:tabs>
          <w:tab w:val="left" w:pos="205"/>
        </w:tabs>
        <w:autoSpaceDE w:val="0"/>
        <w:jc w:val="both"/>
        <w:textAlignment w:val="auto"/>
        <w:rPr>
          <w:rFonts w:cs="Arial"/>
          <w:b/>
          <w:color w:val="000000"/>
          <w:kern w:val="0"/>
          <w:sz w:val="24"/>
          <w:szCs w:val="24"/>
        </w:rPr>
      </w:pPr>
      <w:bookmarkStart w:id="48" w:name="_Toc441651587"/>
      <w:bookmarkStart w:id="49" w:name="_Toc442559898"/>
      <w:r w:rsidRPr="00ED60C1">
        <w:rPr>
          <w:rFonts w:cs="Arial"/>
          <w:b/>
          <w:color w:val="000000"/>
          <w:kern w:val="0"/>
          <w:sz w:val="24"/>
          <w:szCs w:val="24"/>
        </w:rPr>
        <w:t>Понуђена цена</w:t>
      </w:r>
      <w:bookmarkEnd w:id="48"/>
      <w:bookmarkEnd w:id="49"/>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Цена се исказује у динарима без пореза на додату вредност.</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 на додату вредност.</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Понуда која је изражена у две валуте, сматраће се неприхватљивом.</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Понуђена цена укључује све трошкове везане за реализацију предметне услуге.</w:t>
      </w:r>
    </w:p>
    <w:p w:rsid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lastRenderedPageBreak/>
        <w:t>Ако је у понуди исказана неуобичајено ниска цена, Наручилац ће поступити у складу са чланом 92. Закона.</w:t>
      </w:r>
    </w:p>
    <w:p w:rsidR="001D6330" w:rsidRDefault="001D6330" w:rsidP="00ED60C1">
      <w:pPr>
        <w:tabs>
          <w:tab w:val="left" w:pos="567"/>
        </w:tabs>
        <w:autoSpaceDE w:val="0"/>
        <w:jc w:val="both"/>
        <w:textAlignment w:val="auto"/>
        <w:rPr>
          <w:rFonts w:cs="Arial"/>
          <w:color w:val="000000"/>
          <w:kern w:val="0"/>
          <w:sz w:val="24"/>
          <w:szCs w:val="24"/>
        </w:rPr>
      </w:pPr>
    </w:p>
    <w:p w:rsidR="00ED60C1" w:rsidRPr="00ED60C1" w:rsidRDefault="00ED60C1" w:rsidP="0093508D">
      <w:pPr>
        <w:keepNext/>
        <w:numPr>
          <w:ilvl w:val="1"/>
          <w:numId w:val="41"/>
        </w:numPr>
        <w:tabs>
          <w:tab w:val="left" w:pos="205"/>
        </w:tabs>
        <w:autoSpaceDE w:val="0"/>
        <w:jc w:val="both"/>
        <w:textAlignment w:val="auto"/>
        <w:rPr>
          <w:rFonts w:cs="Arial"/>
          <w:b/>
          <w:color w:val="000000"/>
          <w:kern w:val="0"/>
          <w:sz w:val="24"/>
          <w:szCs w:val="24"/>
        </w:rPr>
      </w:pPr>
      <w:bookmarkStart w:id="50" w:name="_Toc441651588"/>
      <w:bookmarkStart w:id="51" w:name="_Toc442559899"/>
      <w:r w:rsidRPr="00ED60C1">
        <w:rPr>
          <w:rFonts w:cs="Arial"/>
          <w:b/>
          <w:color w:val="000000"/>
          <w:kern w:val="0"/>
          <w:sz w:val="24"/>
          <w:szCs w:val="24"/>
        </w:rPr>
        <w:t>Начин и услови плаћања</w:t>
      </w:r>
      <w:bookmarkEnd w:id="50"/>
      <w:bookmarkEnd w:id="51"/>
    </w:p>
    <w:p w:rsidR="00D1589D" w:rsidRPr="00D1589D" w:rsidRDefault="00D1589D" w:rsidP="00D1589D">
      <w:pPr>
        <w:tabs>
          <w:tab w:val="left" w:pos="567"/>
        </w:tabs>
        <w:autoSpaceDE w:val="0"/>
        <w:jc w:val="both"/>
        <w:textAlignment w:val="auto"/>
        <w:rPr>
          <w:rFonts w:eastAsia="Calibri" w:cs="Arial"/>
          <w:color w:val="000000"/>
          <w:kern w:val="0"/>
          <w:sz w:val="24"/>
          <w:szCs w:val="24"/>
          <w:shd w:val="clear" w:color="auto" w:fill="FFFFFF"/>
        </w:rPr>
      </w:pPr>
      <w:r w:rsidRPr="00D1589D">
        <w:rPr>
          <w:rFonts w:eastAsia="Calibri" w:cs="Arial"/>
          <w:color w:val="000000"/>
          <w:kern w:val="0"/>
          <w:sz w:val="24"/>
          <w:szCs w:val="24"/>
          <w:shd w:val="clear" w:color="auto" w:fill="FFFFFF"/>
        </w:rPr>
        <w:t>Корисник услуге се обавезује да Пружаоцу услуга плати извршену услугу платним налогом, на следећи начин:</w:t>
      </w:r>
    </w:p>
    <w:p w:rsidR="00D1589D" w:rsidRPr="00D1589D" w:rsidRDefault="00D1589D" w:rsidP="00D1589D">
      <w:pPr>
        <w:tabs>
          <w:tab w:val="left" w:pos="567"/>
        </w:tabs>
        <w:autoSpaceDE w:val="0"/>
        <w:jc w:val="both"/>
        <w:textAlignment w:val="auto"/>
        <w:rPr>
          <w:rFonts w:eastAsia="Calibri" w:cs="Arial"/>
          <w:color w:val="000000"/>
          <w:kern w:val="0"/>
          <w:sz w:val="24"/>
          <w:szCs w:val="24"/>
          <w:shd w:val="clear" w:color="auto" w:fill="FFFFFF"/>
        </w:rPr>
      </w:pPr>
      <w:r w:rsidRPr="00D1589D">
        <w:rPr>
          <w:rFonts w:eastAsia="Calibri" w:cs="Arial"/>
          <w:color w:val="000000"/>
          <w:kern w:val="0"/>
          <w:sz w:val="24"/>
          <w:szCs w:val="24"/>
          <w:shd w:val="clear" w:color="auto" w:fill="FFFFFF"/>
        </w:rPr>
        <w:t xml:space="preserve">Уговорне стране су сагласне да се плаћање предметних услуга врши у року који не може бити дужи од 45 дана од дана пријема исправног рачуна на писарницу </w:t>
      </w:r>
      <w:r w:rsidR="00A434BE">
        <w:rPr>
          <w:rFonts w:eastAsia="Calibri" w:cs="Arial"/>
          <w:color w:val="000000"/>
          <w:kern w:val="0"/>
          <w:sz w:val="24"/>
          <w:szCs w:val="24"/>
          <w:shd w:val="clear" w:color="auto" w:fill="FFFFFF"/>
          <w:lang w:val="sr-Cyrl-RS"/>
        </w:rPr>
        <w:t>Корисника услуге</w:t>
      </w:r>
      <w:r w:rsidRPr="00D1589D">
        <w:rPr>
          <w:rFonts w:eastAsia="Calibri" w:cs="Arial"/>
          <w:color w:val="000000"/>
          <w:kern w:val="0"/>
          <w:sz w:val="24"/>
          <w:szCs w:val="24"/>
          <w:shd w:val="clear" w:color="auto" w:fill="FFFFFF"/>
        </w:rPr>
        <w:t>.</w:t>
      </w:r>
    </w:p>
    <w:p w:rsidR="00D1589D" w:rsidRPr="00D1589D" w:rsidRDefault="00D1589D" w:rsidP="00D1589D">
      <w:pPr>
        <w:tabs>
          <w:tab w:val="left" w:pos="567"/>
        </w:tabs>
        <w:autoSpaceDE w:val="0"/>
        <w:jc w:val="both"/>
        <w:textAlignment w:val="auto"/>
        <w:rPr>
          <w:rFonts w:eastAsia="Calibri" w:cs="Arial"/>
          <w:color w:val="000000"/>
          <w:kern w:val="0"/>
          <w:sz w:val="24"/>
          <w:szCs w:val="24"/>
          <w:shd w:val="clear" w:color="auto" w:fill="FFFFFF"/>
        </w:rPr>
      </w:pPr>
      <w:r w:rsidRPr="00D1589D">
        <w:rPr>
          <w:rFonts w:eastAsia="Calibri" w:cs="Arial"/>
          <w:color w:val="000000"/>
          <w:kern w:val="0"/>
          <w:sz w:val="24"/>
          <w:szCs w:val="24"/>
          <w:shd w:val="clear" w:color="auto" w:fill="FFFFFF"/>
        </w:rPr>
        <w:t>Записник о пруженим услугама без примедби, потписан од стране овлашћеног лица Пружаоца услуге и овлашћеног лица Корисника услуге задуженог за стручни надзор, представља основ за фактурисање и обавезан је пратећи документ уз рачун.</w:t>
      </w:r>
    </w:p>
    <w:p w:rsidR="00D1589D" w:rsidRPr="00D1589D" w:rsidRDefault="00D1589D" w:rsidP="00D1589D">
      <w:pPr>
        <w:tabs>
          <w:tab w:val="left" w:pos="567"/>
        </w:tabs>
        <w:autoSpaceDE w:val="0"/>
        <w:jc w:val="both"/>
        <w:textAlignment w:val="auto"/>
        <w:rPr>
          <w:rFonts w:eastAsia="Calibri" w:cs="Arial"/>
          <w:color w:val="000000"/>
          <w:kern w:val="0"/>
          <w:sz w:val="24"/>
          <w:szCs w:val="24"/>
          <w:shd w:val="clear" w:color="auto" w:fill="FFFFFF"/>
        </w:rPr>
      </w:pPr>
      <w:r w:rsidRPr="00D1589D">
        <w:rPr>
          <w:rFonts w:eastAsia="Calibri" w:cs="Arial"/>
          <w:color w:val="000000"/>
          <w:kern w:val="0"/>
          <w:sz w:val="24"/>
          <w:szCs w:val="24"/>
          <w:shd w:val="clear" w:color="auto" w:fill="FFFFFF"/>
        </w:rPr>
        <w:t xml:space="preserve">Испостављени рачуни морају гласити на: Јавно предузеће „Електропривреда Србије“ Београд, </w:t>
      </w:r>
      <w:r w:rsidR="0006662F">
        <w:rPr>
          <w:rFonts w:eastAsia="Calibri" w:cs="Arial"/>
          <w:color w:val="000000"/>
          <w:kern w:val="0"/>
          <w:sz w:val="24"/>
          <w:szCs w:val="24"/>
          <w:shd w:val="clear" w:color="auto" w:fill="FFFFFF"/>
          <w:lang w:val="sr-Cyrl-RS"/>
        </w:rPr>
        <w:t>Балканска бр. 13</w:t>
      </w:r>
      <w:r w:rsidRPr="00D1589D">
        <w:rPr>
          <w:rFonts w:eastAsia="Calibri" w:cs="Arial"/>
          <w:color w:val="000000"/>
          <w:kern w:val="0"/>
          <w:sz w:val="24"/>
          <w:szCs w:val="24"/>
          <w:shd w:val="clear" w:color="auto" w:fill="FFFFFF"/>
        </w:rPr>
        <w:t>, Огранак РБ Колубара, Лазаревац, ул. Светог Саве бр.1, ПИБ (103920327), МБ (20053658), а достављају се на адресу ЈП ЕПС Огранак РБ Колубара Лазаревац, Дише Ђурђевић бб, Вреоци 11560, са обавезним прилозима.</w:t>
      </w:r>
    </w:p>
    <w:p w:rsidR="00ED60C1" w:rsidRPr="00ED60C1" w:rsidRDefault="00D1589D" w:rsidP="00D1589D">
      <w:pPr>
        <w:tabs>
          <w:tab w:val="left" w:pos="567"/>
        </w:tabs>
        <w:autoSpaceDE w:val="0"/>
        <w:jc w:val="both"/>
        <w:textAlignment w:val="auto"/>
        <w:rPr>
          <w:rFonts w:cs="Arial"/>
          <w:color w:val="000000"/>
          <w:kern w:val="0"/>
          <w:sz w:val="24"/>
          <w:szCs w:val="24"/>
        </w:rPr>
      </w:pPr>
      <w:r w:rsidRPr="00D1589D">
        <w:rPr>
          <w:rFonts w:eastAsia="Calibri" w:cs="Arial"/>
          <w:color w:val="000000"/>
          <w:kern w:val="0"/>
          <w:sz w:val="24"/>
          <w:szCs w:val="24"/>
          <w:shd w:val="clear" w:color="auto" w:fill="FFFFFF"/>
        </w:rPr>
        <w:t>У испостављеном рачуну, Пружалац услуге је дужан да се позове на број и датум Уговора и број јавне набавке, као и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Пружалац услуга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r w:rsidR="00ED60C1" w:rsidRPr="00ED60C1">
        <w:rPr>
          <w:rFonts w:cs="Arial"/>
          <w:color w:val="000000"/>
          <w:kern w:val="0"/>
          <w:sz w:val="24"/>
          <w:szCs w:val="24"/>
        </w:rPr>
        <w:t>.</w:t>
      </w:r>
    </w:p>
    <w:p w:rsidR="00ED60C1" w:rsidRPr="00ED60C1" w:rsidRDefault="00ED60C1" w:rsidP="00ED60C1">
      <w:pPr>
        <w:suppressAutoHyphens w:val="0"/>
        <w:autoSpaceDE w:val="0"/>
        <w:ind w:right="-426"/>
        <w:jc w:val="both"/>
        <w:textAlignment w:val="auto"/>
        <w:rPr>
          <w:rFonts w:eastAsia="Calibri" w:cs="Arial"/>
          <w:i/>
          <w:color w:val="000000"/>
          <w:kern w:val="0"/>
          <w:sz w:val="24"/>
          <w:szCs w:val="24"/>
        </w:rPr>
      </w:pPr>
    </w:p>
    <w:p w:rsidR="00ED60C1" w:rsidRPr="00ED60C1" w:rsidRDefault="00ED60C1" w:rsidP="0093508D">
      <w:pPr>
        <w:keepNext/>
        <w:numPr>
          <w:ilvl w:val="1"/>
          <w:numId w:val="41"/>
        </w:numPr>
        <w:tabs>
          <w:tab w:val="left" w:pos="205"/>
        </w:tabs>
        <w:autoSpaceDE w:val="0"/>
        <w:jc w:val="both"/>
        <w:textAlignment w:val="auto"/>
        <w:rPr>
          <w:rFonts w:cs="Arial"/>
          <w:b/>
          <w:color w:val="000000"/>
          <w:kern w:val="0"/>
          <w:sz w:val="24"/>
          <w:szCs w:val="24"/>
        </w:rPr>
      </w:pPr>
      <w:bookmarkStart w:id="52" w:name="_Toc441651589"/>
      <w:bookmarkStart w:id="53" w:name="_Toc442559900"/>
      <w:r w:rsidRPr="00ED60C1">
        <w:rPr>
          <w:rFonts w:cs="Arial"/>
          <w:b/>
          <w:color w:val="000000"/>
          <w:kern w:val="0"/>
          <w:sz w:val="24"/>
          <w:szCs w:val="24"/>
        </w:rPr>
        <w:t>Рок важења понуде</w:t>
      </w:r>
      <w:bookmarkEnd w:id="52"/>
      <w:bookmarkEnd w:id="53"/>
    </w:p>
    <w:p w:rsidR="00ED60C1" w:rsidRPr="00ED60C1" w:rsidRDefault="00ED60C1" w:rsidP="00ED60C1">
      <w:pPr>
        <w:suppressAutoHyphens w:val="0"/>
        <w:autoSpaceDE w:val="0"/>
        <w:jc w:val="both"/>
        <w:textAlignment w:val="auto"/>
        <w:rPr>
          <w:rFonts w:cs="Arial"/>
          <w:color w:val="000000"/>
          <w:kern w:val="0"/>
          <w:sz w:val="24"/>
          <w:szCs w:val="24"/>
        </w:rPr>
      </w:pPr>
      <w:r w:rsidRPr="00ED60C1">
        <w:rPr>
          <w:rFonts w:cs="Arial"/>
          <w:color w:val="000000"/>
          <w:kern w:val="0"/>
          <w:sz w:val="24"/>
          <w:szCs w:val="24"/>
          <w:lang w:val="ru-RU"/>
        </w:rPr>
        <w:t xml:space="preserve">Понуда мора да важи најмање </w:t>
      </w:r>
      <w:r w:rsidRPr="00ED60C1">
        <w:rPr>
          <w:rFonts w:cs="Arial"/>
          <w:color w:val="000000"/>
          <w:kern w:val="0"/>
          <w:sz w:val="24"/>
          <w:szCs w:val="24"/>
        </w:rPr>
        <w:t>90</w:t>
      </w:r>
      <w:r w:rsidRPr="00ED60C1">
        <w:rPr>
          <w:rFonts w:cs="Arial"/>
          <w:color w:val="000000"/>
          <w:kern w:val="0"/>
          <w:sz w:val="24"/>
          <w:szCs w:val="24"/>
          <w:lang w:val="ru-RU"/>
        </w:rPr>
        <w:t xml:space="preserve"> (</w:t>
      </w:r>
      <w:r w:rsidRPr="00ED60C1">
        <w:rPr>
          <w:rFonts w:cs="Arial"/>
          <w:color w:val="000000"/>
          <w:kern w:val="0"/>
          <w:sz w:val="24"/>
          <w:szCs w:val="24"/>
        </w:rPr>
        <w:t>деведесет</w:t>
      </w:r>
      <w:r w:rsidRPr="00ED60C1">
        <w:rPr>
          <w:rFonts w:cs="Arial"/>
          <w:color w:val="000000"/>
          <w:kern w:val="0"/>
          <w:sz w:val="24"/>
          <w:szCs w:val="24"/>
          <w:lang w:val="ru-RU"/>
        </w:rPr>
        <w:t xml:space="preserve">) дана </w:t>
      </w:r>
      <w:r w:rsidR="00D1589D">
        <w:rPr>
          <w:rFonts w:cs="Arial"/>
          <w:color w:val="000000"/>
          <w:kern w:val="0"/>
          <w:sz w:val="24"/>
          <w:szCs w:val="24"/>
          <w:lang w:val="ru-RU"/>
        </w:rPr>
        <w:t xml:space="preserve">дуже </w:t>
      </w:r>
      <w:r w:rsidRPr="00ED60C1">
        <w:rPr>
          <w:rFonts w:cs="Arial"/>
          <w:color w:val="000000"/>
          <w:kern w:val="0"/>
          <w:sz w:val="24"/>
          <w:szCs w:val="24"/>
          <w:lang w:val="ru-RU"/>
        </w:rPr>
        <w:t>од дана отварања понуда.</w:t>
      </w:r>
    </w:p>
    <w:p w:rsidR="005E75C7" w:rsidRPr="00307CCE" w:rsidRDefault="00ED60C1" w:rsidP="00307CCE">
      <w:pPr>
        <w:suppressAutoHyphens w:val="0"/>
        <w:autoSpaceDE w:val="0"/>
        <w:jc w:val="both"/>
        <w:textAlignment w:val="auto"/>
        <w:rPr>
          <w:rFonts w:cs="Arial"/>
          <w:color w:val="000000"/>
          <w:kern w:val="0"/>
          <w:sz w:val="24"/>
          <w:szCs w:val="24"/>
        </w:rPr>
      </w:pPr>
      <w:r w:rsidRPr="00ED60C1">
        <w:rPr>
          <w:rFonts w:cs="Arial"/>
          <w:color w:val="000000"/>
          <w:kern w:val="0"/>
          <w:sz w:val="24"/>
          <w:szCs w:val="24"/>
        </w:rPr>
        <w:t xml:space="preserve">У случају да </w:t>
      </w:r>
      <w:r w:rsidR="00B01E77">
        <w:rPr>
          <w:rFonts w:cs="Arial"/>
          <w:color w:val="000000"/>
          <w:kern w:val="0"/>
          <w:sz w:val="24"/>
          <w:szCs w:val="24"/>
          <w:lang w:val="sr-Cyrl-RS"/>
        </w:rPr>
        <w:t>П</w:t>
      </w:r>
      <w:r w:rsidRPr="00ED60C1">
        <w:rPr>
          <w:rFonts w:cs="Arial"/>
          <w:color w:val="000000"/>
          <w:kern w:val="0"/>
          <w:sz w:val="24"/>
          <w:szCs w:val="24"/>
        </w:rPr>
        <w:t>онуђач наведе краћи рок важења понуде, понуда ће бити одбијена, као неприхватљива.</w:t>
      </w:r>
    </w:p>
    <w:p w:rsidR="00A73EF4" w:rsidRPr="00183312" w:rsidRDefault="00A73EF4" w:rsidP="00FA3479">
      <w:pPr>
        <w:tabs>
          <w:tab w:val="left" w:pos="1134"/>
        </w:tabs>
        <w:rPr>
          <w:rFonts w:cs="Arial"/>
          <w:sz w:val="24"/>
          <w:szCs w:val="24"/>
        </w:rPr>
      </w:pPr>
    </w:p>
    <w:p w:rsidR="005E75C7" w:rsidRPr="00E11CBE" w:rsidRDefault="005E75C7" w:rsidP="0093508D">
      <w:pPr>
        <w:pStyle w:val="KDPodnaslov2"/>
        <w:numPr>
          <w:ilvl w:val="1"/>
          <w:numId w:val="41"/>
        </w:numPr>
        <w:spacing w:before="0"/>
        <w:jc w:val="both"/>
        <w:outlineLvl w:val="9"/>
        <w:rPr>
          <w:rFonts w:ascii="Arial" w:hAnsi="Arial" w:cs="Arial"/>
        </w:rPr>
      </w:pPr>
      <w:r w:rsidRPr="00E11CBE">
        <w:rPr>
          <w:rFonts w:ascii="Arial" w:hAnsi="Arial" w:cs="Arial"/>
        </w:rPr>
        <w:t>Начин означавања поверљивих података у понуди</w:t>
      </w:r>
    </w:p>
    <w:p w:rsidR="005E75C7" w:rsidRPr="00E11CBE" w:rsidRDefault="005E75C7" w:rsidP="005E75C7">
      <w:pPr>
        <w:pStyle w:val="KDParagraf"/>
        <w:spacing w:before="0"/>
        <w:rPr>
          <w:rFonts w:ascii="Arial" w:hAnsi="Arial" w:cs="Arial"/>
        </w:rPr>
      </w:pPr>
      <w:r w:rsidRPr="00E11CBE">
        <w:rPr>
          <w:rFonts w:ascii="Arial" w:hAnsi="Arial" w:cs="Arial"/>
        </w:rPr>
        <w:t xml:space="preserve">Подаци које </w:t>
      </w:r>
      <w:r w:rsidR="00DD538D">
        <w:rPr>
          <w:rFonts w:ascii="Arial" w:hAnsi="Arial" w:cs="Arial"/>
          <w:lang w:val="sr-Cyrl-RS"/>
        </w:rPr>
        <w:t>П</w:t>
      </w:r>
      <w:r w:rsidRPr="00E11CBE">
        <w:rPr>
          <w:rFonts w:ascii="Arial" w:hAnsi="Arial" w:cs="Arial"/>
        </w:rPr>
        <w:t>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w:t>
      </w:r>
    </w:p>
    <w:p w:rsidR="005E75C7" w:rsidRPr="00E11CBE" w:rsidRDefault="005E75C7" w:rsidP="005E75C7">
      <w:pPr>
        <w:pStyle w:val="KDParagraf"/>
        <w:spacing w:before="0"/>
        <w:rPr>
          <w:rFonts w:ascii="Arial" w:hAnsi="Arial" w:cs="Arial"/>
        </w:rPr>
      </w:pPr>
      <w:r w:rsidRPr="00E11CBE">
        <w:rPr>
          <w:rFonts w:ascii="Arial" w:hAnsi="Arial" w:cs="Arial"/>
        </w:rPr>
        <w:t>Наручилац може да одбије да пружи информацију која би значила повреду поверљивости података добијених у понуди.</w:t>
      </w:r>
    </w:p>
    <w:p w:rsidR="005E75C7" w:rsidRPr="00E11CBE" w:rsidRDefault="005E75C7" w:rsidP="005E75C7">
      <w:pPr>
        <w:pStyle w:val="KDParagraf"/>
        <w:spacing w:before="0"/>
        <w:rPr>
          <w:rFonts w:ascii="Arial" w:hAnsi="Arial" w:cs="Arial"/>
        </w:rPr>
      </w:pPr>
      <w:r w:rsidRPr="00E11CBE">
        <w:rPr>
          <w:rFonts w:ascii="Arial" w:hAnsi="Arial" w:cs="Arial"/>
        </w:rPr>
        <w:t xml:space="preserve">Као поверљива, </w:t>
      </w:r>
      <w:r w:rsidR="00DD538D">
        <w:rPr>
          <w:rFonts w:ascii="Arial" w:hAnsi="Arial" w:cs="Arial"/>
          <w:lang w:val="sr-Cyrl-RS"/>
        </w:rPr>
        <w:t>П</w:t>
      </w:r>
      <w:r w:rsidRPr="00E11CBE">
        <w:rPr>
          <w:rFonts w:ascii="Arial" w:hAnsi="Arial" w:cs="Arial"/>
        </w:rPr>
        <w:t>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w:t>
      </w:r>
    </w:p>
    <w:p w:rsidR="00A73EF4" w:rsidRPr="00E11CBE" w:rsidRDefault="005E75C7" w:rsidP="005E75C7">
      <w:pPr>
        <w:pStyle w:val="KDParagraf"/>
        <w:spacing w:before="0"/>
        <w:rPr>
          <w:rFonts w:ascii="Arial" w:hAnsi="Arial" w:cs="Arial"/>
        </w:rPr>
      </w:pPr>
      <w:r w:rsidRPr="00E11CBE">
        <w:rPr>
          <w:rFonts w:ascii="Arial" w:hAnsi="Arial" w:cs="Arial"/>
        </w:rPr>
        <w:t>Наручилац ће као поверљива третирати она документа која у десном горњем углу великим словима имају исписано „ПОВЕРЉИВО“.</w:t>
      </w:r>
    </w:p>
    <w:p w:rsidR="00A73EF4" w:rsidRPr="00E11CBE" w:rsidRDefault="005E75C7" w:rsidP="005E75C7">
      <w:pPr>
        <w:pStyle w:val="KDParagraf"/>
        <w:spacing w:before="0"/>
        <w:rPr>
          <w:rFonts w:ascii="Arial" w:hAnsi="Arial" w:cs="Arial"/>
        </w:rPr>
      </w:pPr>
      <w:r w:rsidRPr="00E11CBE">
        <w:rPr>
          <w:rFonts w:ascii="Arial" w:hAnsi="Arial" w:cs="Arial"/>
        </w:rPr>
        <w:t>Наручилац не одговара за поверљивост података који нису означени на горе наведени начин.</w:t>
      </w:r>
    </w:p>
    <w:p w:rsidR="005E75C7" w:rsidRPr="00E11CBE" w:rsidRDefault="005E75C7" w:rsidP="005E75C7">
      <w:pPr>
        <w:pStyle w:val="KDParagraf"/>
        <w:spacing w:before="0"/>
        <w:rPr>
          <w:rFonts w:ascii="Arial" w:hAnsi="Arial" w:cs="Arial"/>
        </w:rPr>
      </w:pPr>
      <w:r w:rsidRPr="00E11CBE">
        <w:rPr>
          <w:rFonts w:ascii="Arial" w:hAnsi="Arial" w:cs="Arial"/>
        </w:rPr>
        <w:t xml:space="preserve">Ако се као поверљиви означе подаци који не одговарају горе наведеним условима, Наручилац ће позвати </w:t>
      </w:r>
      <w:r w:rsidR="00DD538D">
        <w:rPr>
          <w:rFonts w:ascii="Arial" w:hAnsi="Arial" w:cs="Arial"/>
          <w:lang w:val="sr-Cyrl-RS"/>
        </w:rPr>
        <w:t>П</w:t>
      </w:r>
      <w:r w:rsidRPr="00E11CBE">
        <w:rPr>
          <w:rFonts w:ascii="Arial" w:hAnsi="Arial" w:cs="Arial"/>
        </w:rPr>
        <w:t>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5E75C7" w:rsidRPr="00E11CBE" w:rsidRDefault="005E75C7" w:rsidP="005E75C7">
      <w:pPr>
        <w:pStyle w:val="KDParagraf"/>
        <w:spacing w:before="0"/>
        <w:rPr>
          <w:rFonts w:ascii="Arial" w:hAnsi="Arial" w:cs="Arial"/>
        </w:rPr>
      </w:pPr>
      <w:r w:rsidRPr="00E11CBE">
        <w:rPr>
          <w:rFonts w:ascii="Arial" w:hAnsi="Arial" w:cs="Arial"/>
          <w:lang w:val="ru-RU"/>
        </w:rPr>
        <w:t xml:space="preserve">Ако </w:t>
      </w:r>
      <w:r w:rsidR="00DD538D">
        <w:rPr>
          <w:rFonts w:ascii="Arial" w:hAnsi="Arial" w:cs="Arial"/>
          <w:lang w:val="ru-RU"/>
        </w:rPr>
        <w:t>П</w:t>
      </w:r>
      <w:r w:rsidRPr="00E11CBE">
        <w:rPr>
          <w:rFonts w:ascii="Arial" w:hAnsi="Arial" w:cs="Arial"/>
          <w:lang w:val="ru-RU"/>
        </w:rPr>
        <w:t>онуђач у року који одреди Наручилац не опозове поверљивост докумената, Наручилац ће третирати ову понуду као понуду без поверљивих података.</w:t>
      </w:r>
    </w:p>
    <w:p w:rsidR="002B3F57" w:rsidRPr="00E11CBE" w:rsidRDefault="005E75C7" w:rsidP="005E75C7">
      <w:pPr>
        <w:pStyle w:val="KDParagraf"/>
        <w:spacing w:before="0"/>
        <w:rPr>
          <w:rFonts w:ascii="Arial" w:hAnsi="Arial" w:cs="Arial"/>
        </w:rPr>
      </w:pPr>
      <w:r w:rsidRPr="00E11CBE">
        <w:rPr>
          <w:rFonts w:ascii="Arial" w:hAnsi="Arial" w:cs="Arial"/>
        </w:rPr>
        <w:t xml:space="preserve">Наручилац је дужан да доследно поштује законите интересе </w:t>
      </w:r>
      <w:r w:rsidR="00DD538D">
        <w:rPr>
          <w:rFonts w:ascii="Arial" w:hAnsi="Arial" w:cs="Arial"/>
          <w:lang w:val="sr-Cyrl-RS"/>
        </w:rPr>
        <w:t>П</w:t>
      </w:r>
      <w:r w:rsidRPr="00E11CBE">
        <w:rPr>
          <w:rFonts w:ascii="Arial" w:hAnsi="Arial" w:cs="Arial"/>
        </w:rPr>
        <w:t>онуђача, штитећи њихове техничке и пословне тајне у смислу закона којим се уређује заштита пословне тајне.</w:t>
      </w:r>
    </w:p>
    <w:p w:rsidR="001D6330" w:rsidRDefault="001D6330" w:rsidP="00934E46">
      <w:pPr>
        <w:pStyle w:val="KDParagraf"/>
        <w:spacing w:before="0"/>
        <w:rPr>
          <w:rFonts w:ascii="Arial" w:hAnsi="Arial" w:cs="Arial"/>
        </w:rPr>
      </w:pPr>
    </w:p>
    <w:p w:rsidR="00A73EF4" w:rsidRDefault="005E75C7" w:rsidP="00934E46">
      <w:pPr>
        <w:pStyle w:val="KDParagraf"/>
        <w:spacing w:before="0"/>
        <w:rPr>
          <w:rFonts w:ascii="Arial" w:hAnsi="Arial" w:cs="Arial"/>
        </w:rPr>
      </w:pPr>
      <w:r w:rsidRPr="00E11CBE">
        <w:rPr>
          <w:rFonts w:ascii="Arial" w:hAnsi="Arial" w:cs="Arial"/>
        </w:rPr>
        <w:lastRenderedPageBreak/>
        <w:t>Неће се сматрати поверљивим докази о испуњености обавезних услова,</w:t>
      </w:r>
      <w:r w:rsidR="00DD538D">
        <w:rPr>
          <w:rFonts w:ascii="Arial" w:hAnsi="Arial" w:cs="Arial"/>
          <w:lang w:val="sr-Cyrl-RS"/>
        </w:rPr>
        <w:t xml:space="preserve"> </w:t>
      </w:r>
      <w:r w:rsidRPr="00E11CBE">
        <w:rPr>
          <w:rFonts w:ascii="Arial" w:hAnsi="Arial" w:cs="Arial"/>
        </w:rPr>
        <w:t xml:space="preserve">цена и други подаци из понуде који су од значаја за примену </w:t>
      </w:r>
      <w:r w:rsidR="00AC7484">
        <w:rPr>
          <w:rFonts w:ascii="Arial" w:hAnsi="Arial" w:cs="Arial"/>
        </w:rPr>
        <w:t>критеријума и рангирање понуде.</w:t>
      </w:r>
    </w:p>
    <w:p w:rsidR="001D6330" w:rsidRPr="00934E46" w:rsidRDefault="001D6330" w:rsidP="00934E46">
      <w:pPr>
        <w:pStyle w:val="KDParagraf"/>
        <w:spacing w:before="0"/>
        <w:rPr>
          <w:rFonts w:ascii="Arial" w:hAnsi="Arial" w:cs="Arial"/>
        </w:rPr>
      </w:pPr>
    </w:p>
    <w:p w:rsidR="005E75C7" w:rsidRPr="00E11CBE" w:rsidRDefault="005E75C7" w:rsidP="0093508D">
      <w:pPr>
        <w:pStyle w:val="KDPodnaslov2"/>
        <w:numPr>
          <w:ilvl w:val="1"/>
          <w:numId w:val="41"/>
        </w:numPr>
        <w:spacing w:before="0"/>
        <w:jc w:val="both"/>
        <w:outlineLvl w:val="9"/>
        <w:rPr>
          <w:rFonts w:ascii="Arial" w:hAnsi="Arial" w:cs="Arial"/>
        </w:rPr>
      </w:pPr>
      <w:r w:rsidRPr="00E11CBE">
        <w:rPr>
          <w:rFonts w:ascii="Arial" w:hAnsi="Arial" w:cs="Arial"/>
        </w:rPr>
        <w:t>Поштовање обавеза које произлазе из прописа о заштити на раду и других прописа</w:t>
      </w:r>
    </w:p>
    <w:p w:rsidR="005E75C7" w:rsidRPr="00E11CBE" w:rsidRDefault="005E75C7" w:rsidP="005E75C7">
      <w:pPr>
        <w:pStyle w:val="KDParagraf"/>
        <w:spacing w:before="0"/>
        <w:rPr>
          <w:rFonts w:ascii="Arial" w:hAnsi="Arial" w:cs="Arial"/>
        </w:rPr>
      </w:pPr>
      <w:r w:rsidRPr="00E11CBE">
        <w:rPr>
          <w:rFonts w:ascii="Arial" w:hAnsi="Arial"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00183312" w:rsidRPr="00183312">
        <w:rPr>
          <w:rFonts w:ascii="Arial" w:hAnsi="Arial" w:cs="Arial"/>
          <w:b/>
          <w:i/>
          <w:lang w:val="ru-RU"/>
        </w:rPr>
        <w:t>Образац бр. 4 из конкурсне документације</w:t>
      </w:r>
      <w:r w:rsidRPr="00E11CBE">
        <w:rPr>
          <w:rFonts w:ascii="Arial" w:hAnsi="Arial" w:cs="Arial"/>
          <w:lang w:val="ru-RU"/>
        </w:rPr>
        <w:t>).</w:t>
      </w:r>
    </w:p>
    <w:p w:rsidR="005E75C7" w:rsidRPr="00E11CBE" w:rsidRDefault="005E75C7" w:rsidP="005E75C7">
      <w:pPr>
        <w:pStyle w:val="KDParagraf"/>
        <w:spacing w:before="0"/>
        <w:rPr>
          <w:rFonts w:ascii="Arial" w:hAnsi="Arial" w:cs="Arial"/>
          <w:lang w:val="ru-RU"/>
        </w:rPr>
      </w:pPr>
    </w:p>
    <w:p w:rsidR="005E75C7" w:rsidRPr="00E11CBE" w:rsidRDefault="005E75C7" w:rsidP="0093508D">
      <w:pPr>
        <w:pStyle w:val="KDPodnaslov2"/>
        <w:numPr>
          <w:ilvl w:val="1"/>
          <w:numId w:val="41"/>
        </w:numPr>
        <w:spacing w:before="0"/>
        <w:jc w:val="both"/>
        <w:outlineLvl w:val="9"/>
        <w:rPr>
          <w:rFonts w:ascii="Arial" w:hAnsi="Arial" w:cs="Arial"/>
        </w:rPr>
      </w:pPr>
      <w:r w:rsidRPr="00E11CBE">
        <w:rPr>
          <w:rFonts w:ascii="Arial" w:hAnsi="Arial" w:cs="Arial"/>
        </w:rPr>
        <w:t>Накнада за коришћење патената</w:t>
      </w:r>
    </w:p>
    <w:p w:rsidR="005E75C7" w:rsidRPr="00E11CBE" w:rsidRDefault="005E75C7" w:rsidP="005E75C7">
      <w:pPr>
        <w:pStyle w:val="KDParagraf"/>
        <w:spacing w:before="0"/>
        <w:rPr>
          <w:rFonts w:ascii="Arial" w:hAnsi="Arial" w:cs="Arial"/>
        </w:rPr>
      </w:pPr>
      <w:r w:rsidRPr="00E11CBE">
        <w:rPr>
          <w:rFonts w:ascii="Arial" w:hAnsi="Arial" w:cs="Arial"/>
          <w:lang w:val="ru-RU"/>
        </w:rPr>
        <w:t xml:space="preserve">Накнаду за коришћење патената, као и одговорност за повреду заштићених права интелектуалне својине трећих лица сноси </w:t>
      </w:r>
      <w:r w:rsidR="00DD538D">
        <w:rPr>
          <w:rFonts w:ascii="Arial" w:hAnsi="Arial" w:cs="Arial"/>
          <w:lang w:val="ru-RU"/>
        </w:rPr>
        <w:t>П</w:t>
      </w:r>
      <w:r w:rsidRPr="00E11CBE">
        <w:rPr>
          <w:rFonts w:ascii="Arial" w:hAnsi="Arial" w:cs="Arial"/>
          <w:lang w:val="ru-RU"/>
        </w:rPr>
        <w:t>онуђач.</w:t>
      </w:r>
    </w:p>
    <w:p w:rsidR="005E75C7" w:rsidRPr="00E11CBE" w:rsidRDefault="005E75C7" w:rsidP="005E75C7">
      <w:pPr>
        <w:pStyle w:val="KDParagraf"/>
        <w:spacing w:before="0"/>
        <w:rPr>
          <w:rFonts w:ascii="Arial" w:hAnsi="Arial" w:cs="Arial"/>
          <w:lang w:val="ru-RU"/>
        </w:rPr>
      </w:pPr>
    </w:p>
    <w:p w:rsidR="005E75C7" w:rsidRPr="00E11CBE" w:rsidRDefault="005E75C7" w:rsidP="0093508D">
      <w:pPr>
        <w:pStyle w:val="KDPodnaslov2"/>
        <w:numPr>
          <w:ilvl w:val="1"/>
          <w:numId w:val="41"/>
        </w:numPr>
        <w:spacing w:before="0"/>
        <w:jc w:val="both"/>
        <w:outlineLvl w:val="9"/>
        <w:rPr>
          <w:rFonts w:ascii="Arial" w:hAnsi="Arial" w:cs="Arial"/>
        </w:rPr>
      </w:pPr>
      <w:r w:rsidRPr="00E11CBE">
        <w:rPr>
          <w:rFonts w:ascii="Arial" w:hAnsi="Arial" w:cs="Arial"/>
        </w:rPr>
        <w:t>Начело заштите животне средине и обезбеђивања енергетске ефикасности</w:t>
      </w:r>
    </w:p>
    <w:p w:rsidR="005E75C7" w:rsidRPr="00E11CBE" w:rsidRDefault="005E75C7" w:rsidP="005E75C7">
      <w:pPr>
        <w:pStyle w:val="KDParagraf"/>
        <w:spacing w:before="0"/>
        <w:rPr>
          <w:rFonts w:ascii="Arial" w:hAnsi="Arial" w:cs="Arial"/>
        </w:rPr>
      </w:pPr>
      <w:r w:rsidRPr="00E11CBE">
        <w:rPr>
          <w:rFonts w:ascii="Arial" w:hAnsi="Arial" w:cs="Arial"/>
          <w:lang w:val="ru-RU"/>
        </w:rPr>
        <w:t>Наручилац је дужан да набавља услуге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5E75C7" w:rsidRPr="00E11CBE" w:rsidRDefault="005E75C7" w:rsidP="005E75C7">
      <w:pPr>
        <w:pStyle w:val="Standard"/>
        <w:spacing w:before="0"/>
        <w:ind w:left="851"/>
        <w:rPr>
          <w:rFonts w:ascii="Arial" w:eastAsia="TimesNewRomanPSMT" w:hAnsi="Arial" w:cs="Arial"/>
          <w:bCs/>
          <w:iCs/>
          <w:color w:val="00B0F0"/>
        </w:rPr>
      </w:pPr>
    </w:p>
    <w:p w:rsidR="005E75C7" w:rsidRPr="00E11CBE" w:rsidRDefault="005E75C7" w:rsidP="0093508D">
      <w:pPr>
        <w:pStyle w:val="KDPodnaslov2"/>
        <w:numPr>
          <w:ilvl w:val="1"/>
          <w:numId w:val="41"/>
        </w:numPr>
        <w:spacing w:before="0"/>
        <w:jc w:val="both"/>
        <w:outlineLvl w:val="9"/>
        <w:rPr>
          <w:rFonts w:ascii="Arial" w:hAnsi="Arial" w:cs="Arial"/>
        </w:rPr>
      </w:pPr>
      <w:bookmarkStart w:id="54" w:name="_Toc441651602"/>
      <w:bookmarkStart w:id="55" w:name="_Toc442559913"/>
      <w:r w:rsidRPr="00E11CBE">
        <w:rPr>
          <w:rFonts w:ascii="Arial" w:hAnsi="Arial" w:cs="Arial"/>
        </w:rPr>
        <w:t>Додатне информације и објашњења</w:t>
      </w:r>
      <w:bookmarkEnd w:id="54"/>
      <w:bookmarkEnd w:id="55"/>
    </w:p>
    <w:p w:rsidR="00A73EF4" w:rsidRPr="00E11CBE" w:rsidRDefault="005E75C7" w:rsidP="005E75C7">
      <w:pPr>
        <w:pStyle w:val="Standard"/>
        <w:spacing w:before="0"/>
        <w:rPr>
          <w:rFonts w:ascii="Arial" w:hAnsi="Arial" w:cs="Arial"/>
        </w:rPr>
      </w:pPr>
      <w:r w:rsidRPr="00E11CBE">
        <w:rPr>
          <w:rFonts w:ascii="Arial" w:hAnsi="Arial" w:cs="Arial"/>
          <w:lang w:val="ru-RU"/>
        </w:rPr>
        <w:t>Заинтерсовано лице може, у писаном облику, тражити од Наручиоца додатне информације или појашњења у вези са припремањем понуде,</w:t>
      </w:r>
      <w:r w:rsidR="00DD538D">
        <w:rPr>
          <w:rFonts w:ascii="Arial" w:hAnsi="Arial" w:cs="Arial"/>
          <w:lang w:val="ru-RU"/>
        </w:rPr>
        <w:t xml:space="preserve"> </w:t>
      </w:r>
      <w:r w:rsidRPr="00E11CBE">
        <w:rPr>
          <w:rFonts w:ascii="Arial" w:hAnsi="Arial" w:cs="Arial"/>
          <w:lang w:val="ru-RU"/>
        </w:rPr>
        <w:t xml:space="preserve">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w:t>
      </w:r>
      <w:r w:rsidRPr="00E11CBE">
        <w:rPr>
          <w:rFonts w:ascii="Arial" w:hAnsi="Arial" w:cs="Arial"/>
          <w:shd w:val="clear" w:color="auto" w:fill="FFFFFF"/>
          <w:lang w:val="ru-RU"/>
        </w:rPr>
        <w:t>ЈП ЕПС - Огранак РБ Колубара, Ул. Дише Ђурђевић бб,11560 Вреоци</w:t>
      </w:r>
      <w:r w:rsidRPr="00E11CBE">
        <w:rPr>
          <w:rFonts w:ascii="Arial" w:hAnsi="Arial" w:cs="Arial"/>
          <w:lang w:val="ru-RU"/>
        </w:rPr>
        <w:t xml:space="preserve">, са назнаком: „ОБЈАШЊЕЊА – позив за јавну набавку број </w:t>
      </w:r>
      <w:r w:rsidR="00F9677D">
        <w:rPr>
          <w:rFonts w:ascii="Arial" w:hAnsi="Arial" w:cs="Arial"/>
          <w:lang w:val="ru-RU"/>
        </w:rPr>
        <w:t>ЈН/4000/0571/1/2019 (ЈАНА 1860/2019)</w:t>
      </w:r>
      <w:r w:rsidRPr="00E11CBE">
        <w:rPr>
          <w:rFonts w:ascii="Arial" w:hAnsi="Arial" w:cs="Arial"/>
          <w:lang w:val="ru-RU"/>
        </w:rPr>
        <w:t>“ или електронским путем на е-</w:t>
      </w:r>
      <w:r w:rsidRPr="00E11CBE">
        <w:rPr>
          <w:rFonts w:ascii="Arial" w:hAnsi="Arial" w:cs="Arial"/>
        </w:rPr>
        <w:t>mail</w:t>
      </w:r>
      <w:r w:rsidRPr="00E11CBE">
        <w:rPr>
          <w:rFonts w:ascii="Arial" w:hAnsi="Arial" w:cs="Arial"/>
          <w:lang w:val="ru-RU"/>
        </w:rPr>
        <w:t xml:space="preserve"> адресу:</w:t>
      </w:r>
      <w:r w:rsidR="004950E4">
        <w:rPr>
          <w:rFonts w:ascii="Arial" w:hAnsi="Arial" w:cs="Arial"/>
          <w:lang w:val="ru-RU"/>
        </w:rPr>
        <w:t xml:space="preserve"> </w:t>
      </w:r>
      <w:hyperlink r:id="rId15" w:history="1">
        <w:r w:rsidR="004950E4" w:rsidRPr="00B65C7D">
          <w:rPr>
            <w:rStyle w:val="Hyperlink"/>
            <w:i/>
            <w:u w:val="none"/>
          </w:rPr>
          <w:t>pitanja.nabavke@rbkolubara.rs</w:t>
        </w:r>
      </w:hyperlink>
      <w:r w:rsidRPr="00E11CBE">
        <w:rPr>
          <w:rFonts w:ascii="Arial" w:hAnsi="Arial" w:cs="Arial"/>
          <w:lang w:val="ru-RU"/>
        </w:rPr>
        <w:t>,</w:t>
      </w:r>
      <w:r w:rsidR="004950E4">
        <w:rPr>
          <w:rFonts w:ascii="Arial" w:hAnsi="Arial" w:cs="Arial"/>
          <w:lang w:val="ru-RU"/>
        </w:rPr>
        <w:t xml:space="preserve"> </w:t>
      </w:r>
      <w:r w:rsidRPr="00E11CBE">
        <w:rPr>
          <w:rFonts w:ascii="Arial" w:hAnsi="Arial" w:cs="Arial"/>
          <w:lang w:val="ru-RU"/>
        </w:rPr>
        <w:t xml:space="preserve">радним данима (понедељак – петак) у времену </w:t>
      </w:r>
      <w:r w:rsidR="0005780D" w:rsidRPr="0005780D">
        <w:rPr>
          <w:rFonts w:ascii="Arial" w:hAnsi="Arial" w:cs="Arial"/>
          <w:lang w:val="ru-RU"/>
        </w:rPr>
        <w:t>од 07:30 до 14:30 часова</w:t>
      </w:r>
      <w:r w:rsidRPr="00E11CBE">
        <w:rPr>
          <w:rFonts w:ascii="Arial" w:hAnsi="Arial" w:cs="Arial"/>
          <w:lang w:val="ru-RU"/>
        </w:rPr>
        <w:t xml:space="preserve">. </w:t>
      </w:r>
      <w:r w:rsidRPr="00E11CBE">
        <w:rPr>
          <w:rFonts w:ascii="Arial" w:hAnsi="Arial" w:cs="Arial"/>
        </w:rPr>
        <w:t>Захтев за појашњење примљен после наведеног времена или током викенда/</w:t>
      </w:r>
      <w:r w:rsidR="00DD538D">
        <w:rPr>
          <w:rFonts w:ascii="Arial" w:hAnsi="Arial" w:cs="Arial"/>
          <w:lang w:val="sr-Cyrl-RS"/>
        </w:rPr>
        <w:t xml:space="preserve"> </w:t>
      </w:r>
      <w:r w:rsidRPr="00E11CBE">
        <w:rPr>
          <w:rFonts w:ascii="Arial" w:hAnsi="Arial" w:cs="Arial"/>
        </w:rPr>
        <w:t>нерадног дана биће евидентиран као примљен првог следећег радног дана.</w:t>
      </w:r>
    </w:p>
    <w:p w:rsidR="001D6330" w:rsidRPr="001D6330" w:rsidRDefault="005E75C7" w:rsidP="001D6330">
      <w:pPr>
        <w:pStyle w:val="Standard"/>
        <w:spacing w:before="0"/>
        <w:rPr>
          <w:rFonts w:ascii="Arial" w:hAnsi="Arial" w:cs="Arial"/>
        </w:rPr>
      </w:pPr>
      <w:r w:rsidRPr="00E11CBE">
        <w:rPr>
          <w:rFonts w:ascii="Arial" w:hAnsi="Arial" w:cs="Arial"/>
          <w:lang w:val="ru-RU"/>
        </w:rPr>
        <w:t xml:space="preserve">Наручилац ће у року од три дана по пријему захтева објавити </w:t>
      </w:r>
      <w:r w:rsidRPr="00E11CBE">
        <w:rPr>
          <w:rFonts w:ascii="Arial" w:hAnsi="Arial" w:cs="Arial"/>
        </w:rPr>
        <w:t>Одговор на захтев</w:t>
      </w:r>
      <w:r w:rsidRPr="00E11CBE">
        <w:rPr>
          <w:rFonts w:ascii="Arial" w:hAnsi="Arial" w:cs="Arial"/>
          <w:lang w:val="ru-RU"/>
        </w:rPr>
        <w:t xml:space="preserve"> на Порталу јавних набавки и својој интернет страници.</w:t>
      </w:r>
    </w:p>
    <w:p w:rsidR="005E75C7" w:rsidRPr="00E11CBE" w:rsidRDefault="005E75C7" w:rsidP="005E75C7">
      <w:pPr>
        <w:pStyle w:val="KDMojTekst"/>
        <w:spacing w:before="0"/>
        <w:rPr>
          <w:rFonts w:ascii="Arial" w:hAnsi="Arial" w:cs="Arial"/>
          <w:sz w:val="24"/>
          <w:szCs w:val="24"/>
        </w:rPr>
      </w:pPr>
      <w:r w:rsidRPr="00E11CBE">
        <w:rPr>
          <w:rFonts w:ascii="Arial" w:hAnsi="Arial" w:cs="Arial"/>
          <w:i w:val="0"/>
          <w:color w:val="00000A"/>
          <w:sz w:val="24"/>
          <w:szCs w:val="24"/>
        </w:rPr>
        <w:t>Тражење додатних информација и појашњења телефоном није дозвољено.</w:t>
      </w:r>
    </w:p>
    <w:p w:rsidR="002D7721" w:rsidRPr="002D7721" w:rsidRDefault="005E75C7" w:rsidP="005E75C7">
      <w:pPr>
        <w:pStyle w:val="Standard"/>
        <w:spacing w:before="0"/>
        <w:rPr>
          <w:rFonts w:ascii="Arial" w:hAnsi="Arial" w:cs="Arial"/>
          <w:lang w:val="ru-RU"/>
        </w:rPr>
      </w:pPr>
      <w:r w:rsidRPr="00E11CBE">
        <w:rPr>
          <w:rFonts w:ascii="Arial" w:hAnsi="Arial" w:cs="Arial"/>
          <w:lang w:val="ru-RU"/>
        </w:rPr>
        <w:t xml:space="preserve">Ако је документ из поступка јавне набавке достављен од стране </w:t>
      </w:r>
      <w:r w:rsidR="00DD538D">
        <w:rPr>
          <w:rFonts w:ascii="Arial" w:hAnsi="Arial" w:cs="Arial"/>
          <w:lang w:val="ru-RU"/>
        </w:rPr>
        <w:t>Н</w:t>
      </w:r>
      <w:r w:rsidRPr="00E11CBE">
        <w:rPr>
          <w:rFonts w:ascii="Arial" w:hAnsi="Arial" w:cs="Arial"/>
          <w:lang w:val="ru-RU"/>
        </w:rPr>
        <w:t xml:space="preserve">аручиоца или </w:t>
      </w:r>
      <w:r w:rsidR="00DD538D">
        <w:rPr>
          <w:rFonts w:ascii="Arial" w:hAnsi="Arial" w:cs="Arial"/>
          <w:lang w:val="ru-RU"/>
        </w:rPr>
        <w:t>П</w:t>
      </w:r>
      <w:r w:rsidRPr="00E11CBE">
        <w:rPr>
          <w:rFonts w:ascii="Arial" w:hAnsi="Arial" w:cs="Arial"/>
          <w:lang w:val="ru-RU"/>
        </w:rPr>
        <w:t>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5E75C7" w:rsidRPr="00E11CBE" w:rsidRDefault="005E75C7" w:rsidP="005E75C7">
      <w:pPr>
        <w:pStyle w:val="Standard"/>
        <w:spacing w:before="0"/>
        <w:rPr>
          <w:rFonts w:ascii="Arial" w:hAnsi="Arial" w:cs="Arial"/>
        </w:rPr>
      </w:pPr>
      <w:r w:rsidRPr="00E11CBE">
        <w:rPr>
          <w:rFonts w:ascii="Arial" w:hAnsi="Arial" w:cs="Arial"/>
          <w:lang w:val="ru-RU"/>
        </w:rPr>
        <w:t xml:space="preserve">Ако </w:t>
      </w:r>
      <w:r w:rsidR="00DD538D">
        <w:rPr>
          <w:rFonts w:ascii="Arial" w:hAnsi="Arial" w:cs="Arial"/>
          <w:lang w:val="ru-RU"/>
        </w:rPr>
        <w:t>Н</w:t>
      </w:r>
      <w:r w:rsidRPr="00E11CBE">
        <w:rPr>
          <w:rFonts w:ascii="Arial" w:hAnsi="Arial" w:cs="Arial"/>
          <w:lang w:val="ru-RU"/>
        </w:rPr>
        <w:t>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5E75C7" w:rsidRPr="00E11CBE" w:rsidRDefault="005E75C7" w:rsidP="005E75C7">
      <w:pPr>
        <w:pStyle w:val="Standard"/>
        <w:spacing w:before="0"/>
        <w:rPr>
          <w:rFonts w:ascii="Arial" w:hAnsi="Arial" w:cs="Arial"/>
        </w:rPr>
      </w:pPr>
      <w:r w:rsidRPr="00E11CBE">
        <w:rPr>
          <w:rFonts w:ascii="Arial" w:hAnsi="Arial" w:cs="Arial"/>
          <w:lang w:val="ru-RU"/>
        </w:rPr>
        <w:t xml:space="preserve">Ако </w:t>
      </w:r>
      <w:r w:rsidR="00DD538D">
        <w:rPr>
          <w:rFonts w:ascii="Arial" w:hAnsi="Arial" w:cs="Arial"/>
          <w:lang w:val="ru-RU"/>
        </w:rPr>
        <w:t>Н</w:t>
      </w:r>
      <w:r w:rsidRPr="00E11CBE">
        <w:rPr>
          <w:rFonts w:ascii="Arial" w:hAnsi="Arial" w:cs="Arial"/>
          <w:lang w:val="ru-RU"/>
        </w:rPr>
        <w:t xml:space="preserve">аручилац измени или допуни конкурсну документацију осам или мање дана пре истека рока за подношење понуда, </w:t>
      </w:r>
      <w:r w:rsidR="00DD538D">
        <w:rPr>
          <w:rFonts w:ascii="Arial" w:hAnsi="Arial" w:cs="Arial"/>
          <w:lang w:val="ru-RU"/>
        </w:rPr>
        <w:t>Н</w:t>
      </w:r>
      <w:r w:rsidRPr="00E11CBE">
        <w:rPr>
          <w:rFonts w:ascii="Arial" w:hAnsi="Arial" w:cs="Arial"/>
          <w:lang w:val="ru-RU"/>
        </w:rPr>
        <w:t>аручилац је дужан да продужи рок за подношење понуда и објави обавештење о продужењу рока за подношење понуда.</w:t>
      </w:r>
    </w:p>
    <w:p w:rsidR="002D7721" w:rsidRPr="002D7721" w:rsidRDefault="005E75C7" w:rsidP="005E75C7">
      <w:pPr>
        <w:pStyle w:val="Standard"/>
        <w:spacing w:before="0"/>
        <w:rPr>
          <w:rFonts w:ascii="Arial" w:hAnsi="Arial" w:cs="Arial"/>
          <w:lang w:val="ru-RU"/>
        </w:rPr>
      </w:pPr>
      <w:r w:rsidRPr="00E11CBE">
        <w:rPr>
          <w:rFonts w:ascii="Arial" w:hAnsi="Arial" w:cs="Arial"/>
          <w:lang w:val="ru-RU"/>
        </w:rPr>
        <w:t xml:space="preserve">По истеку рока предвиђеног за подношење понуда </w:t>
      </w:r>
      <w:r w:rsidR="00DD538D">
        <w:rPr>
          <w:rFonts w:ascii="Arial" w:hAnsi="Arial" w:cs="Arial"/>
          <w:lang w:val="ru-RU"/>
        </w:rPr>
        <w:t>Н</w:t>
      </w:r>
      <w:r w:rsidRPr="00E11CBE">
        <w:rPr>
          <w:rFonts w:ascii="Arial" w:hAnsi="Arial" w:cs="Arial"/>
          <w:lang w:val="ru-RU"/>
        </w:rPr>
        <w:t>аручилац не може да мења нити да допуњује конкурсну документацију.</w:t>
      </w:r>
    </w:p>
    <w:p w:rsidR="005E75C7" w:rsidRPr="00E11CBE" w:rsidRDefault="005E75C7" w:rsidP="005E75C7">
      <w:pPr>
        <w:pStyle w:val="KDMojTekst"/>
        <w:spacing w:before="0"/>
        <w:rPr>
          <w:rFonts w:ascii="Arial" w:hAnsi="Arial" w:cs="Arial"/>
          <w:sz w:val="24"/>
          <w:szCs w:val="24"/>
        </w:rPr>
      </w:pPr>
      <w:r w:rsidRPr="00E11CBE">
        <w:rPr>
          <w:rFonts w:ascii="Arial" w:hAnsi="Arial" w:cs="Arial"/>
          <w:i w:val="0"/>
          <w:color w:val="00000A"/>
          <w:sz w:val="24"/>
          <w:szCs w:val="24"/>
        </w:rPr>
        <w:t>Комуникација у поступку јавне набавке се врши на начин предвиђен чланом 20. Закона.</w:t>
      </w:r>
    </w:p>
    <w:p w:rsidR="005E75C7" w:rsidRPr="00E11CBE" w:rsidRDefault="005E75C7" w:rsidP="005E75C7">
      <w:pPr>
        <w:pStyle w:val="KDParagraf"/>
        <w:spacing w:before="0"/>
        <w:rPr>
          <w:rFonts w:ascii="Arial" w:hAnsi="Arial" w:cs="Arial"/>
        </w:rPr>
      </w:pPr>
      <w:r w:rsidRPr="00E11CBE">
        <w:rPr>
          <w:rFonts w:ascii="Arial" w:hAnsi="Arial"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6" w:history="1">
        <w:r w:rsidRPr="00E11CBE">
          <w:rPr>
            <w:rFonts w:ascii="Arial" w:hAnsi="Arial" w:cs="Arial"/>
          </w:rPr>
          <w:t>www.</w:t>
        </w:r>
      </w:hyperlink>
      <w:hyperlink r:id="rId17" w:history="1">
        <w:r w:rsidRPr="00E11CBE">
          <w:rPr>
            <w:rFonts w:ascii="Arial" w:hAnsi="Arial" w:cs="Arial"/>
          </w:rPr>
          <w:t>к</w:t>
        </w:r>
      </w:hyperlink>
      <w:hyperlink r:id="rId18" w:history="1">
        <w:r w:rsidRPr="00E11CBE">
          <w:rPr>
            <w:rFonts w:ascii="Arial" w:hAnsi="Arial" w:cs="Arial"/>
          </w:rPr>
          <w:t>jn.gov.rs</w:t>
        </w:r>
      </w:hyperlink>
      <w:r w:rsidRPr="00E11CBE">
        <w:rPr>
          <w:rFonts w:ascii="Arial" w:hAnsi="Arial" w:cs="Arial"/>
          <w:lang w:val="ru-RU"/>
        </w:rPr>
        <w:t>).</w:t>
      </w:r>
    </w:p>
    <w:p w:rsidR="005E75C7" w:rsidRPr="00E11CBE" w:rsidRDefault="005E75C7" w:rsidP="005E75C7">
      <w:pPr>
        <w:pStyle w:val="KDMojTekst"/>
        <w:spacing w:before="0"/>
        <w:rPr>
          <w:rFonts w:ascii="Arial" w:hAnsi="Arial" w:cs="Arial"/>
          <w:i w:val="0"/>
          <w:color w:val="00000A"/>
          <w:sz w:val="24"/>
          <w:szCs w:val="24"/>
        </w:rPr>
      </w:pPr>
    </w:p>
    <w:p w:rsidR="005E75C7" w:rsidRPr="00E11CBE" w:rsidRDefault="005E75C7" w:rsidP="0093508D">
      <w:pPr>
        <w:pStyle w:val="KDPodnaslov2"/>
        <w:numPr>
          <w:ilvl w:val="1"/>
          <w:numId w:val="41"/>
        </w:numPr>
        <w:spacing w:before="0"/>
        <w:jc w:val="both"/>
        <w:outlineLvl w:val="9"/>
        <w:rPr>
          <w:rFonts w:ascii="Arial" w:hAnsi="Arial" w:cs="Arial"/>
        </w:rPr>
      </w:pPr>
      <w:bookmarkStart w:id="56" w:name="_Toc441651603"/>
      <w:bookmarkStart w:id="57" w:name="_Toc442559914"/>
      <w:r w:rsidRPr="00E11CBE">
        <w:rPr>
          <w:rFonts w:ascii="Arial" w:hAnsi="Arial" w:cs="Arial"/>
        </w:rPr>
        <w:lastRenderedPageBreak/>
        <w:t>Трошкови понуде</w:t>
      </w:r>
      <w:bookmarkEnd w:id="56"/>
      <w:bookmarkEnd w:id="57"/>
    </w:p>
    <w:p w:rsidR="005E75C7" w:rsidRPr="00E11CBE" w:rsidRDefault="005E75C7" w:rsidP="005E75C7">
      <w:pPr>
        <w:pStyle w:val="KDParagraf"/>
        <w:spacing w:before="0"/>
        <w:rPr>
          <w:rFonts w:ascii="Arial" w:hAnsi="Arial" w:cs="Arial"/>
        </w:rPr>
      </w:pPr>
      <w:r w:rsidRPr="00E11CBE">
        <w:rPr>
          <w:rFonts w:ascii="Arial" w:hAnsi="Arial" w:cs="Arial"/>
          <w:lang w:val="ru-RU"/>
        </w:rPr>
        <w:t xml:space="preserve">Трошкове припреме и подношења понуде сноси искључиво </w:t>
      </w:r>
      <w:r w:rsidR="008B5C26">
        <w:rPr>
          <w:rFonts w:ascii="Arial" w:hAnsi="Arial" w:cs="Arial"/>
          <w:lang w:val="ru-RU"/>
        </w:rPr>
        <w:t>П</w:t>
      </w:r>
      <w:r w:rsidRPr="00E11CBE">
        <w:rPr>
          <w:rFonts w:ascii="Arial" w:hAnsi="Arial" w:cs="Arial"/>
          <w:lang w:val="ru-RU"/>
        </w:rPr>
        <w:t xml:space="preserve">онуђач и не може тражити од </w:t>
      </w:r>
      <w:r w:rsidR="008B5C26">
        <w:rPr>
          <w:rFonts w:ascii="Arial" w:hAnsi="Arial" w:cs="Arial"/>
          <w:lang w:val="ru-RU"/>
        </w:rPr>
        <w:t>Н</w:t>
      </w:r>
      <w:r w:rsidRPr="00E11CBE">
        <w:rPr>
          <w:rFonts w:ascii="Arial" w:hAnsi="Arial" w:cs="Arial"/>
          <w:lang w:val="ru-RU"/>
        </w:rPr>
        <w:t>аручиоца накнаду трошкова.</w:t>
      </w:r>
    </w:p>
    <w:p w:rsidR="005E75C7" w:rsidRPr="00E11CBE" w:rsidRDefault="005E75C7" w:rsidP="005E75C7">
      <w:pPr>
        <w:pStyle w:val="KDParagraf"/>
        <w:spacing w:before="0"/>
        <w:rPr>
          <w:rFonts w:ascii="Arial" w:hAnsi="Arial" w:cs="Arial"/>
        </w:rPr>
      </w:pPr>
      <w:r w:rsidRPr="00E11CBE">
        <w:rPr>
          <w:rFonts w:ascii="Arial" w:hAnsi="Arial"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5E75C7" w:rsidRPr="00E11CBE" w:rsidRDefault="005E75C7" w:rsidP="005E75C7">
      <w:pPr>
        <w:pStyle w:val="KDParagraf"/>
        <w:spacing w:before="0"/>
        <w:rPr>
          <w:rFonts w:ascii="Arial" w:hAnsi="Arial" w:cs="Arial"/>
        </w:rPr>
      </w:pPr>
      <w:r w:rsidRPr="00E11CBE">
        <w:rPr>
          <w:rFonts w:ascii="Arial" w:hAnsi="Arial" w:cs="Arial"/>
        </w:rPr>
        <w:t xml:space="preserve">Ако је поступак јавне набавке обустављен из разлога који су на страни Наручиоца, Наручилац је дужан да </w:t>
      </w:r>
      <w:r w:rsidR="008B5C26">
        <w:rPr>
          <w:rFonts w:ascii="Arial" w:hAnsi="Arial" w:cs="Arial"/>
          <w:lang w:val="sr-Cyrl-RS"/>
        </w:rPr>
        <w:t>П</w:t>
      </w:r>
      <w:r w:rsidRPr="00E11CBE">
        <w:rPr>
          <w:rFonts w:ascii="Arial" w:hAnsi="Arial" w:cs="Arial"/>
        </w:rPr>
        <w:t xml:space="preserve">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w:t>
      </w:r>
      <w:r w:rsidR="008B5C26">
        <w:rPr>
          <w:rFonts w:ascii="Arial" w:hAnsi="Arial" w:cs="Arial"/>
          <w:lang w:val="sr-Cyrl-RS"/>
        </w:rPr>
        <w:t>П</w:t>
      </w:r>
      <w:r w:rsidRPr="00E11CBE">
        <w:rPr>
          <w:rFonts w:ascii="Arial" w:hAnsi="Arial" w:cs="Arial"/>
        </w:rPr>
        <w:t>онуђач тражио накнаду тих трошкова у својој понуди.</w:t>
      </w:r>
    </w:p>
    <w:p w:rsidR="005E75C7" w:rsidRPr="00E11CBE" w:rsidRDefault="005E75C7" w:rsidP="005E75C7">
      <w:pPr>
        <w:pStyle w:val="KDParagraf"/>
        <w:spacing w:before="0"/>
        <w:rPr>
          <w:rFonts w:ascii="Arial" w:hAnsi="Arial" w:cs="Arial"/>
        </w:rPr>
      </w:pPr>
    </w:p>
    <w:p w:rsidR="005E75C7" w:rsidRPr="00E11CBE" w:rsidRDefault="005E75C7" w:rsidP="0093508D">
      <w:pPr>
        <w:pStyle w:val="KDPodnaslov2"/>
        <w:numPr>
          <w:ilvl w:val="1"/>
          <w:numId w:val="41"/>
        </w:numPr>
        <w:spacing w:before="0"/>
        <w:jc w:val="both"/>
        <w:outlineLvl w:val="9"/>
        <w:rPr>
          <w:rFonts w:ascii="Arial" w:hAnsi="Arial" w:cs="Arial"/>
        </w:rPr>
      </w:pPr>
      <w:r w:rsidRPr="00E11CBE">
        <w:rPr>
          <w:rFonts w:ascii="Arial" w:hAnsi="Arial" w:cs="Arial"/>
        </w:rPr>
        <w:t>Додатна објашњења, контрола и допуштене исправке</w:t>
      </w:r>
    </w:p>
    <w:p w:rsidR="002D7721" w:rsidRPr="002D7721" w:rsidRDefault="005E75C7" w:rsidP="002D7721">
      <w:pPr>
        <w:pStyle w:val="KDParagraf"/>
        <w:spacing w:before="0"/>
        <w:rPr>
          <w:rFonts w:ascii="Arial" w:hAnsi="Arial" w:cs="Arial"/>
        </w:rPr>
      </w:pPr>
      <w:r w:rsidRPr="00E11CBE">
        <w:rPr>
          <w:rFonts w:ascii="Arial" w:eastAsia="TimesNewRomanPSMT" w:hAnsi="Arial" w:cs="Arial"/>
        </w:rPr>
        <w:t xml:space="preserve">Наручилац </w:t>
      </w:r>
      <w:r w:rsidR="002D7721" w:rsidRPr="002D7721">
        <w:rPr>
          <w:rFonts w:ascii="Arial" w:eastAsia="TimesNewRomanPSMT" w:hAnsi="Arial" w:cs="Arial"/>
        </w:rPr>
        <w:t xml:space="preserve">може да захтева од </w:t>
      </w:r>
      <w:r w:rsidR="008B5C26">
        <w:rPr>
          <w:rFonts w:ascii="Arial" w:eastAsia="TimesNewRomanPSMT" w:hAnsi="Arial" w:cs="Arial"/>
          <w:lang w:val="sr-Cyrl-RS"/>
        </w:rPr>
        <w:t>П</w:t>
      </w:r>
      <w:r w:rsidR="002D7721" w:rsidRPr="002D7721">
        <w:rPr>
          <w:rFonts w:ascii="Arial" w:eastAsia="TimesNewRomanPSMT" w:hAnsi="Arial" w:cs="Arial"/>
        </w:rPr>
        <w:t xml:space="preserve">онуђача додатна објашњења која ће му помоћи при прегледу, вредновању и упоређивању понуда, а може да врши и контролу (увид) код </w:t>
      </w:r>
      <w:r w:rsidR="008B5C26">
        <w:rPr>
          <w:rFonts w:ascii="Arial" w:eastAsia="TimesNewRomanPSMT" w:hAnsi="Arial" w:cs="Arial"/>
          <w:lang w:val="sr-Cyrl-RS"/>
        </w:rPr>
        <w:t>П</w:t>
      </w:r>
      <w:r w:rsidR="002D7721" w:rsidRPr="002D7721">
        <w:rPr>
          <w:rFonts w:ascii="Arial" w:eastAsia="TimesNewRomanPSMT" w:hAnsi="Arial" w:cs="Arial"/>
        </w:rPr>
        <w:t xml:space="preserve">онуђача, односно његовог </w:t>
      </w:r>
      <w:r w:rsidR="008B5C26">
        <w:rPr>
          <w:rFonts w:ascii="Arial" w:eastAsia="TimesNewRomanPSMT" w:hAnsi="Arial" w:cs="Arial"/>
          <w:lang w:val="sr-Cyrl-RS"/>
        </w:rPr>
        <w:t>П</w:t>
      </w:r>
      <w:r w:rsidR="002D7721" w:rsidRPr="002D7721">
        <w:rPr>
          <w:rFonts w:ascii="Arial" w:eastAsia="TimesNewRomanPSMT" w:hAnsi="Arial" w:cs="Arial"/>
        </w:rPr>
        <w:t>одизвођача.</w:t>
      </w:r>
    </w:p>
    <w:p w:rsidR="002D7721" w:rsidRPr="002D7721" w:rsidRDefault="002D7721" w:rsidP="002D7721">
      <w:pPr>
        <w:tabs>
          <w:tab w:val="left" w:pos="567"/>
        </w:tabs>
        <w:autoSpaceDE w:val="0"/>
        <w:jc w:val="both"/>
        <w:textAlignment w:val="auto"/>
        <w:rPr>
          <w:rFonts w:cs="Arial"/>
          <w:color w:val="000000"/>
          <w:kern w:val="0"/>
          <w:sz w:val="24"/>
          <w:szCs w:val="24"/>
        </w:rPr>
      </w:pPr>
      <w:r w:rsidRPr="002D7721">
        <w:rPr>
          <w:rFonts w:eastAsia="TimesNewRomanPSMT" w:cs="Arial"/>
          <w:color w:val="000000"/>
          <w:kern w:val="0"/>
          <w:sz w:val="24"/>
          <w:szCs w:val="24"/>
          <w:lang w:val="ru-RU"/>
        </w:rPr>
        <w:t xml:space="preserve">Уколико је потребно вршити додатна објашњења, </w:t>
      </w:r>
      <w:r w:rsidR="008B5C26">
        <w:rPr>
          <w:rFonts w:eastAsia="TimesNewRomanPSMT" w:cs="Arial"/>
          <w:color w:val="000000"/>
          <w:kern w:val="0"/>
          <w:sz w:val="24"/>
          <w:szCs w:val="24"/>
          <w:lang w:val="ru-RU"/>
        </w:rPr>
        <w:t>Н</w:t>
      </w:r>
      <w:r w:rsidRPr="002D7721">
        <w:rPr>
          <w:rFonts w:eastAsia="TimesNewRomanPSMT" w:cs="Arial"/>
          <w:color w:val="000000"/>
          <w:kern w:val="0"/>
          <w:sz w:val="24"/>
          <w:szCs w:val="24"/>
          <w:lang w:val="ru-RU"/>
        </w:rPr>
        <w:t xml:space="preserve">аручилац ће </w:t>
      </w:r>
      <w:r w:rsidR="008B5C26">
        <w:rPr>
          <w:rFonts w:eastAsia="TimesNewRomanPSMT" w:cs="Arial"/>
          <w:color w:val="000000"/>
          <w:kern w:val="0"/>
          <w:sz w:val="24"/>
          <w:szCs w:val="24"/>
          <w:lang w:val="ru-RU"/>
        </w:rPr>
        <w:t>П</w:t>
      </w:r>
      <w:r w:rsidRPr="002D7721">
        <w:rPr>
          <w:rFonts w:eastAsia="TimesNewRomanPSMT" w:cs="Arial"/>
          <w:color w:val="000000"/>
          <w:kern w:val="0"/>
          <w:sz w:val="24"/>
          <w:szCs w:val="24"/>
          <w:lang w:val="ru-RU"/>
        </w:rPr>
        <w:t xml:space="preserve">онуђачу оставити примерени рок да поступи по позиву Наручиоца, односно да омогући Наручиоцу контролу (увид) код </w:t>
      </w:r>
      <w:r w:rsidR="008B5C26">
        <w:rPr>
          <w:rFonts w:eastAsia="TimesNewRomanPSMT" w:cs="Arial"/>
          <w:color w:val="000000"/>
          <w:kern w:val="0"/>
          <w:sz w:val="24"/>
          <w:szCs w:val="24"/>
          <w:lang w:val="ru-RU"/>
        </w:rPr>
        <w:t>П</w:t>
      </w:r>
      <w:r w:rsidRPr="002D7721">
        <w:rPr>
          <w:rFonts w:eastAsia="TimesNewRomanPSMT" w:cs="Arial"/>
          <w:color w:val="000000"/>
          <w:kern w:val="0"/>
          <w:sz w:val="24"/>
          <w:szCs w:val="24"/>
          <w:lang w:val="ru-RU"/>
        </w:rPr>
        <w:t xml:space="preserve">онуђача, као и код његовог </w:t>
      </w:r>
      <w:r w:rsidR="008B5C26">
        <w:rPr>
          <w:rFonts w:eastAsia="TimesNewRomanPSMT" w:cs="Arial"/>
          <w:color w:val="000000"/>
          <w:kern w:val="0"/>
          <w:sz w:val="24"/>
          <w:szCs w:val="24"/>
          <w:lang w:val="ru-RU"/>
        </w:rPr>
        <w:t>П</w:t>
      </w:r>
      <w:r w:rsidRPr="002D7721">
        <w:rPr>
          <w:rFonts w:eastAsia="TimesNewRomanPSMT" w:cs="Arial"/>
          <w:color w:val="000000"/>
          <w:kern w:val="0"/>
          <w:sz w:val="24"/>
          <w:szCs w:val="24"/>
          <w:lang w:val="ru-RU"/>
        </w:rPr>
        <w:t>одизвођача.</w:t>
      </w:r>
    </w:p>
    <w:p w:rsidR="002D7721" w:rsidRPr="002D7721" w:rsidRDefault="002D7721" w:rsidP="002D7721">
      <w:pPr>
        <w:tabs>
          <w:tab w:val="left" w:pos="567"/>
        </w:tabs>
        <w:autoSpaceDE w:val="0"/>
        <w:jc w:val="both"/>
        <w:textAlignment w:val="auto"/>
        <w:rPr>
          <w:rFonts w:cs="Arial"/>
          <w:color w:val="000000"/>
          <w:kern w:val="0"/>
          <w:sz w:val="24"/>
          <w:szCs w:val="24"/>
        </w:rPr>
      </w:pPr>
      <w:r w:rsidRPr="002D7721">
        <w:rPr>
          <w:rFonts w:eastAsia="TimesNewRomanPSMT" w:cs="Arial"/>
          <w:color w:val="000000"/>
          <w:kern w:val="0"/>
          <w:sz w:val="24"/>
          <w:szCs w:val="24"/>
        </w:rPr>
        <w:t xml:space="preserve">Наручилац може, уз сагласност </w:t>
      </w:r>
      <w:r w:rsidR="008B5C26">
        <w:rPr>
          <w:rFonts w:eastAsia="TimesNewRomanPSMT" w:cs="Arial"/>
          <w:color w:val="000000"/>
          <w:kern w:val="0"/>
          <w:sz w:val="24"/>
          <w:szCs w:val="24"/>
          <w:lang w:val="sr-Cyrl-RS"/>
        </w:rPr>
        <w:t>П</w:t>
      </w:r>
      <w:r w:rsidRPr="002D7721">
        <w:rPr>
          <w:rFonts w:eastAsia="TimesNewRomanPSMT" w:cs="Arial"/>
          <w:color w:val="000000"/>
          <w:kern w:val="0"/>
          <w:sz w:val="24"/>
          <w:szCs w:val="24"/>
        </w:rPr>
        <w:t>онуђача, да изврши исправке рачунских грешака уочених приликом разматрања понуде по окончаном поступку отварања понуда.</w:t>
      </w:r>
    </w:p>
    <w:p w:rsidR="005E75C7" w:rsidRPr="00E11CBE" w:rsidRDefault="002D7721" w:rsidP="002D7721">
      <w:pPr>
        <w:pStyle w:val="KDParagraf"/>
        <w:spacing w:before="0"/>
        <w:rPr>
          <w:rFonts w:ascii="Arial" w:hAnsi="Arial" w:cs="Arial"/>
        </w:rPr>
      </w:pPr>
      <w:r w:rsidRPr="002D7721">
        <w:rPr>
          <w:rFonts w:ascii="Arial" w:eastAsia="TimesNewRomanPSMT" w:hAnsi="Arial" w:cs="Arial"/>
          <w:color w:val="auto"/>
          <w:kern w:val="3"/>
        </w:rPr>
        <w:t xml:space="preserve">У случају разлике између јединичне цене и укупне цене, меродавна је јединична цена. Ако се </w:t>
      </w:r>
      <w:r w:rsidR="008B5C26">
        <w:rPr>
          <w:rFonts w:ascii="Arial" w:eastAsia="TimesNewRomanPSMT" w:hAnsi="Arial" w:cs="Arial"/>
          <w:color w:val="auto"/>
          <w:kern w:val="3"/>
          <w:lang w:val="sr-Cyrl-RS"/>
        </w:rPr>
        <w:t>П</w:t>
      </w:r>
      <w:r w:rsidRPr="002D7721">
        <w:rPr>
          <w:rFonts w:ascii="Arial" w:eastAsia="TimesNewRomanPSMT" w:hAnsi="Arial" w:cs="Arial"/>
          <w:color w:val="auto"/>
          <w:kern w:val="3"/>
        </w:rPr>
        <w:t>онуђач не сагласи са исправком рачунских грешака, Наручилац ће његову понуду одбити као неприхватљиву</w:t>
      </w:r>
      <w:r w:rsidR="005E75C7" w:rsidRPr="00E11CBE">
        <w:rPr>
          <w:rFonts w:ascii="Arial" w:eastAsia="TimesNewRomanPSMT" w:hAnsi="Arial" w:cs="Arial"/>
        </w:rPr>
        <w:t>.</w:t>
      </w:r>
    </w:p>
    <w:p w:rsidR="005E75C7" w:rsidRPr="00E11CBE" w:rsidRDefault="005E75C7" w:rsidP="005E75C7">
      <w:pPr>
        <w:pStyle w:val="Standard"/>
        <w:spacing w:before="0"/>
        <w:rPr>
          <w:rFonts w:ascii="Arial" w:hAnsi="Arial" w:cs="Arial"/>
        </w:rPr>
      </w:pPr>
    </w:p>
    <w:p w:rsidR="005E75C7" w:rsidRPr="00E11CBE" w:rsidRDefault="005E75C7" w:rsidP="0093508D">
      <w:pPr>
        <w:pStyle w:val="KDPodnaslov2"/>
        <w:numPr>
          <w:ilvl w:val="1"/>
          <w:numId w:val="41"/>
        </w:numPr>
        <w:spacing w:before="0"/>
        <w:jc w:val="both"/>
        <w:outlineLvl w:val="9"/>
        <w:rPr>
          <w:rFonts w:ascii="Arial" w:hAnsi="Arial" w:cs="Arial"/>
        </w:rPr>
      </w:pPr>
      <w:bookmarkStart w:id="58" w:name="_Toc441651606"/>
      <w:bookmarkStart w:id="59" w:name="_Toc442559917"/>
      <w:r w:rsidRPr="00E11CBE">
        <w:rPr>
          <w:rFonts w:ascii="Arial" w:hAnsi="Arial" w:cs="Arial"/>
        </w:rPr>
        <w:t>Разлози за одбијање понуде</w:t>
      </w:r>
      <w:bookmarkEnd w:id="58"/>
      <w:bookmarkEnd w:id="59"/>
    </w:p>
    <w:p w:rsidR="005E75C7" w:rsidRPr="00E11CBE" w:rsidRDefault="005E75C7" w:rsidP="005E75C7">
      <w:pPr>
        <w:pStyle w:val="Standard"/>
        <w:spacing w:before="0"/>
        <w:rPr>
          <w:rFonts w:ascii="Arial" w:hAnsi="Arial" w:cs="Arial"/>
        </w:rPr>
      </w:pPr>
      <w:r w:rsidRPr="00E11CBE">
        <w:rPr>
          <w:rFonts w:ascii="Arial" w:eastAsia="TimesNewRomanPSMT" w:hAnsi="Arial" w:cs="Arial"/>
          <w:bCs/>
          <w:iCs/>
        </w:rPr>
        <w:t>Понуда ће бити одбијена ако:</w:t>
      </w:r>
    </w:p>
    <w:p w:rsidR="005E75C7" w:rsidRPr="00E11CBE" w:rsidRDefault="005E75C7" w:rsidP="0068594B">
      <w:pPr>
        <w:pStyle w:val="ListParagraph"/>
        <w:numPr>
          <w:ilvl w:val="0"/>
          <w:numId w:val="15"/>
        </w:numPr>
        <w:spacing w:after="0" w:line="240" w:lineRule="auto"/>
        <w:ind w:left="714" w:hanging="357"/>
        <w:rPr>
          <w:rFonts w:ascii="Arial" w:hAnsi="Arial" w:cs="Arial"/>
        </w:rPr>
      </w:pPr>
      <w:r w:rsidRPr="00E11CBE">
        <w:rPr>
          <w:rFonts w:ascii="Arial" w:eastAsia="TimesNewRomanPSMT" w:hAnsi="Arial" w:cs="Arial"/>
          <w:bCs/>
          <w:iCs/>
        </w:rPr>
        <w:t>је неблаговремена, неприхватљива или неодговарајућа;</w:t>
      </w:r>
    </w:p>
    <w:p w:rsidR="005E75C7" w:rsidRPr="00E11CBE" w:rsidRDefault="005E75C7" w:rsidP="0068594B">
      <w:pPr>
        <w:pStyle w:val="ListParagraph"/>
        <w:numPr>
          <w:ilvl w:val="0"/>
          <w:numId w:val="15"/>
        </w:numPr>
        <w:spacing w:after="0" w:line="240" w:lineRule="auto"/>
        <w:ind w:left="714" w:hanging="357"/>
        <w:rPr>
          <w:rFonts w:ascii="Arial" w:hAnsi="Arial" w:cs="Arial"/>
        </w:rPr>
      </w:pPr>
      <w:r w:rsidRPr="00E11CBE">
        <w:rPr>
          <w:rFonts w:ascii="Arial" w:eastAsia="TimesNewRomanPSMT" w:hAnsi="Arial" w:cs="Arial"/>
          <w:bCs/>
          <w:iCs/>
        </w:rPr>
        <w:t xml:space="preserve">ако се </w:t>
      </w:r>
      <w:r w:rsidR="008B5C26">
        <w:rPr>
          <w:rFonts w:ascii="Arial" w:eastAsia="TimesNewRomanPSMT" w:hAnsi="Arial" w:cs="Arial"/>
          <w:bCs/>
          <w:iCs/>
          <w:lang w:val="sr-Cyrl-RS"/>
        </w:rPr>
        <w:t>П</w:t>
      </w:r>
      <w:r w:rsidRPr="00E11CBE">
        <w:rPr>
          <w:rFonts w:ascii="Arial" w:eastAsia="TimesNewRomanPSMT" w:hAnsi="Arial" w:cs="Arial"/>
          <w:bCs/>
          <w:iCs/>
        </w:rPr>
        <w:t>онуђач не сагласи са исправком рачунских грешака;</w:t>
      </w:r>
    </w:p>
    <w:p w:rsidR="00C736EA" w:rsidRPr="00DB6C82" w:rsidRDefault="005E75C7" w:rsidP="00DB6C82">
      <w:pPr>
        <w:pStyle w:val="ListParagraph"/>
        <w:numPr>
          <w:ilvl w:val="0"/>
          <w:numId w:val="15"/>
        </w:numPr>
        <w:spacing w:after="0" w:line="240" w:lineRule="auto"/>
        <w:ind w:left="714" w:hanging="357"/>
        <w:rPr>
          <w:rFonts w:ascii="Arial" w:hAnsi="Arial" w:cs="Arial"/>
        </w:rPr>
      </w:pPr>
      <w:r w:rsidRPr="00E11CBE">
        <w:rPr>
          <w:rFonts w:ascii="Arial" w:eastAsia="TimesNewRomanPSMT" w:hAnsi="Arial" w:cs="Arial"/>
          <w:bCs/>
          <w:iCs/>
        </w:rPr>
        <w:t>ако има битне недостатке сходно члану 106. ЗЈН</w:t>
      </w:r>
    </w:p>
    <w:p w:rsidR="005E75C7" w:rsidRPr="00E11CBE" w:rsidRDefault="005E75C7" w:rsidP="005E75C7">
      <w:pPr>
        <w:pStyle w:val="ListParagraph"/>
        <w:spacing w:after="0" w:line="240" w:lineRule="auto"/>
        <w:ind w:left="0"/>
        <w:rPr>
          <w:rFonts w:ascii="Arial" w:hAnsi="Arial" w:cs="Arial"/>
        </w:rPr>
      </w:pPr>
      <w:r w:rsidRPr="00E11CBE">
        <w:rPr>
          <w:rFonts w:ascii="Arial" w:eastAsia="TimesNewRomanPSMT" w:hAnsi="Arial" w:cs="Arial"/>
          <w:bCs/>
          <w:iCs/>
        </w:rPr>
        <w:t>односно ако:</w:t>
      </w:r>
    </w:p>
    <w:p w:rsidR="005E75C7" w:rsidRPr="00E11CBE" w:rsidRDefault="005E75C7" w:rsidP="0068594B">
      <w:pPr>
        <w:pStyle w:val="KDNabrajanje"/>
        <w:numPr>
          <w:ilvl w:val="0"/>
          <w:numId w:val="16"/>
        </w:numPr>
        <w:spacing w:before="0"/>
        <w:ind w:left="714" w:hanging="357"/>
        <w:rPr>
          <w:rFonts w:ascii="Arial" w:hAnsi="Arial" w:cs="Arial"/>
        </w:rPr>
      </w:pPr>
      <w:r w:rsidRPr="00E11CBE">
        <w:rPr>
          <w:rFonts w:ascii="Arial" w:hAnsi="Arial" w:cs="Arial"/>
        </w:rPr>
        <w:t xml:space="preserve">Понуђач не докаже да </w:t>
      </w:r>
      <w:r w:rsidRPr="00E11CBE">
        <w:rPr>
          <w:rFonts w:ascii="Arial" w:eastAsia="TimesNewRomanPSMT" w:hAnsi="Arial" w:cs="Arial"/>
          <w:bCs/>
          <w:iCs/>
        </w:rPr>
        <w:t>испуњава обавезне услове за учешће;</w:t>
      </w:r>
    </w:p>
    <w:p w:rsidR="005E75C7" w:rsidRPr="00E11CBE" w:rsidRDefault="008B5C26" w:rsidP="0068594B">
      <w:pPr>
        <w:pStyle w:val="KDNabrajanje"/>
        <w:numPr>
          <w:ilvl w:val="0"/>
          <w:numId w:val="16"/>
        </w:numPr>
        <w:spacing w:before="0"/>
        <w:ind w:left="714" w:hanging="357"/>
        <w:rPr>
          <w:rFonts w:ascii="Arial" w:hAnsi="Arial" w:cs="Arial"/>
        </w:rPr>
      </w:pPr>
      <w:r>
        <w:rPr>
          <w:rFonts w:ascii="Arial" w:eastAsia="TimesNewRomanPSMT" w:hAnsi="Arial" w:cs="Arial"/>
          <w:bCs/>
          <w:iCs/>
          <w:lang w:val="sr-Cyrl-RS"/>
        </w:rPr>
        <w:t>П</w:t>
      </w:r>
      <w:r w:rsidR="005E75C7" w:rsidRPr="00E11CBE">
        <w:rPr>
          <w:rFonts w:ascii="Arial" w:eastAsia="TimesNewRomanPSMT" w:hAnsi="Arial" w:cs="Arial"/>
          <w:bCs/>
          <w:iCs/>
        </w:rPr>
        <w:t>онуђач не докаже да испуњава додатне услове;</w:t>
      </w:r>
    </w:p>
    <w:p w:rsidR="005E75C7" w:rsidRPr="00E11CBE" w:rsidRDefault="005E75C7" w:rsidP="0068594B">
      <w:pPr>
        <w:pStyle w:val="KDNabrajanje"/>
        <w:numPr>
          <w:ilvl w:val="0"/>
          <w:numId w:val="16"/>
        </w:numPr>
        <w:spacing w:before="0"/>
        <w:ind w:left="714" w:hanging="357"/>
        <w:rPr>
          <w:rFonts w:ascii="Arial" w:hAnsi="Arial" w:cs="Arial"/>
        </w:rPr>
      </w:pPr>
      <w:r w:rsidRPr="00E11CBE">
        <w:rPr>
          <w:rFonts w:ascii="Arial" w:eastAsia="TimesNewRomanPSMT" w:hAnsi="Arial" w:cs="Arial"/>
        </w:rPr>
        <w:t>је понуђени рок важења понуде краћи од прописаног;</w:t>
      </w:r>
    </w:p>
    <w:p w:rsidR="005E75C7" w:rsidRPr="00AC7484" w:rsidRDefault="005E75C7" w:rsidP="005E75C7">
      <w:pPr>
        <w:pStyle w:val="KDNabrajanje"/>
        <w:numPr>
          <w:ilvl w:val="0"/>
          <w:numId w:val="16"/>
        </w:numPr>
        <w:spacing w:before="0"/>
        <w:ind w:left="714" w:hanging="357"/>
        <w:rPr>
          <w:rFonts w:ascii="Arial" w:hAnsi="Arial" w:cs="Arial"/>
        </w:rPr>
      </w:pPr>
      <w:r w:rsidRPr="00E11CBE">
        <w:rPr>
          <w:rFonts w:ascii="Arial" w:eastAsia="TimesNewRomanPSMT" w:hAnsi="Arial"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rsidR="005E75C7" w:rsidRPr="00E11CBE" w:rsidRDefault="005E75C7" w:rsidP="005E75C7">
      <w:pPr>
        <w:pStyle w:val="Standard"/>
        <w:spacing w:before="0"/>
        <w:rPr>
          <w:rFonts w:ascii="Arial" w:hAnsi="Arial" w:cs="Arial"/>
        </w:rPr>
      </w:pPr>
      <w:r w:rsidRPr="00E11CBE">
        <w:rPr>
          <w:rFonts w:ascii="Arial" w:hAnsi="Arial" w:cs="Arial"/>
        </w:rPr>
        <w:t>Наручилац ће донети одлуку о обустави поступка јавне набавке у складу са чланом 109. Закона.</w:t>
      </w:r>
    </w:p>
    <w:p w:rsidR="005E75C7" w:rsidRPr="00E11CBE" w:rsidRDefault="005E75C7" w:rsidP="005E75C7">
      <w:pPr>
        <w:pStyle w:val="ListParagraph"/>
        <w:spacing w:after="0" w:line="240" w:lineRule="auto"/>
        <w:ind w:left="0"/>
        <w:rPr>
          <w:rFonts w:ascii="Arial" w:eastAsia="TimesNewRomanPSMT" w:hAnsi="Arial" w:cs="Arial"/>
          <w:bCs/>
          <w:iCs/>
        </w:rPr>
      </w:pPr>
    </w:p>
    <w:p w:rsidR="005E75C7" w:rsidRPr="00E11CBE" w:rsidRDefault="005E75C7" w:rsidP="0093508D">
      <w:pPr>
        <w:pStyle w:val="KDPodnaslov2"/>
        <w:numPr>
          <w:ilvl w:val="1"/>
          <w:numId w:val="41"/>
        </w:numPr>
        <w:spacing w:before="0"/>
        <w:jc w:val="both"/>
        <w:outlineLvl w:val="9"/>
        <w:rPr>
          <w:rFonts w:ascii="Arial" w:hAnsi="Arial" w:cs="Arial"/>
        </w:rPr>
      </w:pPr>
      <w:r w:rsidRPr="00E11CBE">
        <w:rPr>
          <w:rFonts w:ascii="Arial" w:hAnsi="Arial" w:cs="Arial"/>
        </w:rPr>
        <w:t>Рок за доношење Одлуке о додели уговора/обустави</w:t>
      </w:r>
    </w:p>
    <w:p w:rsidR="005E75C7" w:rsidRPr="00E11CBE" w:rsidRDefault="005E75C7" w:rsidP="005E75C7">
      <w:pPr>
        <w:pStyle w:val="KDParagraf"/>
        <w:spacing w:before="0"/>
        <w:rPr>
          <w:rFonts w:ascii="Arial" w:hAnsi="Arial" w:cs="Arial"/>
        </w:rPr>
      </w:pPr>
      <w:r w:rsidRPr="00E11CBE">
        <w:rPr>
          <w:rFonts w:ascii="Arial" w:eastAsia="TimesNewRomanPSMT" w:hAnsi="Arial" w:cs="Arial"/>
        </w:rPr>
        <w:t xml:space="preserve">Наручилац ће одлуку о додели </w:t>
      </w:r>
      <w:r w:rsidRPr="008B5C26">
        <w:rPr>
          <w:rFonts w:ascii="Arial" w:eastAsia="TimesNewRomanPSMT" w:hAnsi="Arial" w:cs="Arial"/>
        </w:rPr>
        <w:t>уговора/</w:t>
      </w:r>
      <w:r w:rsidR="008B5C26" w:rsidRPr="008B5C26">
        <w:rPr>
          <w:rFonts w:ascii="Arial" w:eastAsia="TimesNewRomanPSMT" w:hAnsi="Arial" w:cs="Arial"/>
          <w:lang w:val="sr-Cyrl-RS"/>
        </w:rPr>
        <w:t xml:space="preserve"> </w:t>
      </w:r>
      <w:r w:rsidRPr="008B5C26">
        <w:rPr>
          <w:rFonts w:ascii="Arial" w:eastAsia="TimesNewRomanPSMT" w:hAnsi="Arial" w:cs="Arial"/>
        </w:rPr>
        <w:t>обустави поступка</w:t>
      </w:r>
      <w:r w:rsidRPr="00E11CBE">
        <w:rPr>
          <w:rFonts w:ascii="Arial" w:eastAsia="TimesNewRomanPSMT" w:hAnsi="Arial" w:cs="Arial"/>
        </w:rPr>
        <w:t xml:space="preserve"> донети у року од максимално </w:t>
      </w:r>
      <w:r w:rsidRPr="00E11CBE">
        <w:rPr>
          <w:rFonts w:ascii="Arial" w:eastAsia="TimesNewRomanPSMT" w:hAnsi="Arial" w:cs="Arial"/>
          <w:shd w:val="clear" w:color="auto" w:fill="FFFFFF"/>
        </w:rPr>
        <w:t xml:space="preserve">25 (двадесетпет) </w:t>
      </w:r>
      <w:r w:rsidRPr="00E11CBE">
        <w:rPr>
          <w:rFonts w:ascii="Arial" w:eastAsia="TimesNewRomanPSMT" w:hAnsi="Arial" w:cs="Arial"/>
        </w:rPr>
        <w:t>дана од дана јавног отварања понуда.</w:t>
      </w:r>
    </w:p>
    <w:p w:rsidR="005E75C7" w:rsidRDefault="005E75C7" w:rsidP="005E75C7">
      <w:pPr>
        <w:pStyle w:val="KDParagraf"/>
        <w:spacing w:before="0"/>
        <w:rPr>
          <w:rFonts w:ascii="Arial" w:eastAsia="TimesNewRomanPSMT" w:hAnsi="Arial" w:cs="Arial"/>
        </w:rPr>
      </w:pPr>
      <w:r w:rsidRPr="00E11CBE">
        <w:rPr>
          <w:rFonts w:ascii="Arial" w:eastAsia="TimesNewRomanPSMT" w:hAnsi="Arial" w:cs="Arial"/>
        </w:rPr>
        <w:t>Одлуку о додели уговора/</w:t>
      </w:r>
      <w:r w:rsidR="008B5C26">
        <w:rPr>
          <w:rFonts w:ascii="Arial" w:eastAsia="TimesNewRomanPSMT" w:hAnsi="Arial" w:cs="Arial"/>
          <w:lang w:val="sr-Cyrl-RS"/>
        </w:rPr>
        <w:t xml:space="preserve"> </w:t>
      </w:r>
      <w:r w:rsidRPr="00E11CBE">
        <w:rPr>
          <w:rFonts w:ascii="Arial" w:eastAsia="TimesNewRomanPSMT" w:hAnsi="Arial" w:cs="Arial"/>
        </w:rPr>
        <w:t>обустави поступка  Наручилац ће објавити на Порталу јавних набавки и на својој интернет страници у року од 3 (три) дана од дана доношења.</w:t>
      </w:r>
    </w:p>
    <w:p w:rsidR="00FA3479" w:rsidRPr="00AC7484" w:rsidRDefault="00FA3479" w:rsidP="005E75C7">
      <w:pPr>
        <w:pStyle w:val="KDParagraf"/>
        <w:spacing w:before="0"/>
        <w:rPr>
          <w:rFonts w:ascii="Arial" w:hAnsi="Arial" w:cs="Arial"/>
        </w:rPr>
      </w:pPr>
    </w:p>
    <w:p w:rsidR="005E75C7" w:rsidRPr="00E11CBE" w:rsidRDefault="005E75C7" w:rsidP="0093508D">
      <w:pPr>
        <w:pStyle w:val="KDPodnaslov2"/>
        <w:numPr>
          <w:ilvl w:val="1"/>
          <w:numId w:val="41"/>
        </w:numPr>
        <w:spacing w:before="0"/>
        <w:jc w:val="both"/>
        <w:outlineLvl w:val="9"/>
        <w:rPr>
          <w:rFonts w:ascii="Arial" w:hAnsi="Arial" w:cs="Arial"/>
        </w:rPr>
      </w:pPr>
      <w:bookmarkStart w:id="60" w:name="_Toc441651607"/>
      <w:bookmarkStart w:id="61" w:name="_Toc442559918"/>
      <w:r w:rsidRPr="00E11CBE">
        <w:rPr>
          <w:rFonts w:ascii="Arial" w:hAnsi="Arial" w:cs="Arial"/>
          <w:lang w:val="ru-RU"/>
        </w:rPr>
        <w:t>Н</w:t>
      </w:r>
      <w:r w:rsidRPr="00E11CBE">
        <w:rPr>
          <w:rFonts w:ascii="Arial" w:hAnsi="Arial" w:cs="Arial"/>
        </w:rPr>
        <w:t>егативне референце</w:t>
      </w:r>
      <w:bookmarkEnd w:id="60"/>
      <w:bookmarkEnd w:id="61"/>
    </w:p>
    <w:p w:rsidR="005E75C7" w:rsidRPr="00E11CBE" w:rsidRDefault="005E75C7" w:rsidP="005E75C7">
      <w:pPr>
        <w:pStyle w:val="Standard"/>
        <w:spacing w:before="0"/>
        <w:rPr>
          <w:rFonts w:ascii="Arial" w:hAnsi="Arial" w:cs="Arial"/>
        </w:rPr>
      </w:pPr>
      <w:r w:rsidRPr="00E11CBE">
        <w:rPr>
          <w:rFonts w:ascii="Arial" w:hAnsi="Arial"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5E75C7" w:rsidRPr="00E11CBE" w:rsidRDefault="005E75C7" w:rsidP="0068594B">
      <w:pPr>
        <w:pStyle w:val="KDNabrajanje"/>
        <w:numPr>
          <w:ilvl w:val="0"/>
          <w:numId w:val="19"/>
        </w:numPr>
        <w:spacing w:before="0"/>
        <w:rPr>
          <w:rFonts w:ascii="Arial" w:hAnsi="Arial" w:cs="Arial"/>
        </w:rPr>
      </w:pPr>
      <w:r w:rsidRPr="00E11CBE">
        <w:rPr>
          <w:rFonts w:ascii="Arial" w:hAnsi="Arial" w:cs="Arial"/>
        </w:rPr>
        <w:t>поступао супротно забрани из чл. 23. и 25. Закона;</w:t>
      </w:r>
    </w:p>
    <w:p w:rsidR="005E75C7" w:rsidRPr="00E11CBE" w:rsidRDefault="005E75C7" w:rsidP="0068594B">
      <w:pPr>
        <w:pStyle w:val="KDNabrajanje"/>
        <w:numPr>
          <w:ilvl w:val="0"/>
          <w:numId w:val="19"/>
        </w:numPr>
        <w:spacing w:before="0"/>
        <w:rPr>
          <w:rFonts w:ascii="Arial" w:hAnsi="Arial" w:cs="Arial"/>
        </w:rPr>
      </w:pPr>
      <w:r w:rsidRPr="00E11CBE">
        <w:rPr>
          <w:rFonts w:ascii="Arial" w:hAnsi="Arial" w:cs="Arial"/>
        </w:rPr>
        <w:t>учинио повреду конкуренције;</w:t>
      </w:r>
    </w:p>
    <w:p w:rsidR="005E75C7" w:rsidRPr="00E11CBE" w:rsidRDefault="005E75C7" w:rsidP="0068594B">
      <w:pPr>
        <w:pStyle w:val="KDNabrajanje"/>
        <w:numPr>
          <w:ilvl w:val="0"/>
          <w:numId w:val="19"/>
        </w:numPr>
        <w:spacing w:before="0"/>
        <w:rPr>
          <w:rFonts w:ascii="Arial" w:hAnsi="Arial" w:cs="Arial"/>
        </w:rPr>
      </w:pPr>
      <w:r w:rsidRPr="00E11CBE">
        <w:rPr>
          <w:rFonts w:ascii="Arial" w:hAnsi="Arial" w:cs="Arial"/>
        </w:rPr>
        <w:t xml:space="preserve">доставио неистините податке у понуди или без оправданих разлога одбио да закључи </w:t>
      </w:r>
      <w:r w:rsidR="008B5C26">
        <w:rPr>
          <w:rFonts w:ascii="Arial" w:hAnsi="Arial" w:cs="Arial"/>
          <w:lang w:val="sr-Cyrl-RS"/>
        </w:rPr>
        <w:t>У</w:t>
      </w:r>
      <w:r w:rsidRPr="00E11CBE">
        <w:rPr>
          <w:rFonts w:ascii="Arial" w:hAnsi="Arial" w:cs="Arial"/>
        </w:rPr>
        <w:t xml:space="preserve">говор о јавној набавци, након што му је </w:t>
      </w:r>
      <w:r w:rsidR="008B5C26">
        <w:rPr>
          <w:rFonts w:ascii="Arial" w:hAnsi="Arial" w:cs="Arial"/>
          <w:lang w:val="sr-Cyrl-RS"/>
        </w:rPr>
        <w:t>У</w:t>
      </w:r>
      <w:r w:rsidRPr="00E11CBE">
        <w:rPr>
          <w:rFonts w:ascii="Arial" w:hAnsi="Arial" w:cs="Arial"/>
        </w:rPr>
        <w:t>говор додељен;</w:t>
      </w:r>
    </w:p>
    <w:p w:rsidR="0012330A" w:rsidRPr="002B3F57" w:rsidRDefault="005E75C7" w:rsidP="002B3F57">
      <w:pPr>
        <w:pStyle w:val="KDNabrajanje"/>
        <w:numPr>
          <w:ilvl w:val="0"/>
          <w:numId w:val="19"/>
        </w:numPr>
        <w:spacing w:before="0"/>
        <w:rPr>
          <w:rFonts w:ascii="Arial" w:hAnsi="Arial" w:cs="Arial"/>
        </w:rPr>
      </w:pPr>
      <w:r w:rsidRPr="00E11CBE">
        <w:rPr>
          <w:rFonts w:ascii="Arial" w:hAnsi="Arial" w:cs="Arial"/>
        </w:rPr>
        <w:t>одбио да достави доказе и средства обезбеђења на шта се у понуди обавезао.</w:t>
      </w:r>
    </w:p>
    <w:p w:rsidR="00C736EA" w:rsidRPr="00D1589D" w:rsidRDefault="005E75C7" w:rsidP="005E75C7">
      <w:pPr>
        <w:pStyle w:val="KDParagraf"/>
        <w:spacing w:before="0"/>
        <w:rPr>
          <w:rFonts w:ascii="Arial" w:hAnsi="Arial" w:cs="Arial"/>
          <w:lang w:val="ru-RU"/>
        </w:rPr>
      </w:pPr>
      <w:r w:rsidRPr="00E11CBE">
        <w:rPr>
          <w:rFonts w:ascii="Arial" w:hAnsi="Arial" w:cs="Arial"/>
          <w:lang w:val="ru-RU"/>
        </w:rPr>
        <w:lastRenderedPageBreak/>
        <w:t xml:space="preserve">Наручилац може одбити понуду уколико поседује доказ који потврђује да </w:t>
      </w:r>
      <w:r w:rsidR="00C24C61">
        <w:rPr>
          <w:rFonts w:ascii="Arial" w:hAnsi="Arial" w:cs="Arial"/>
          <w:lang w:val="ru-RU"/>
        </w:rPr>
        <w:t>П</w:t>
      </w:r>
      <w:r w:rsidRPr="00E11CBE">
        <w:rPr>
          <w:rFonts w:ascii="Arial" w:hAnsi="Arial" w:cs="Arial"/>
          <w:lang w:val="ru-RU"/>
        </w:rPr>
        <w:t xml:space="preserve">онуђач није испуњавао своје обавезе по раније закљученим </w:t>
      </w:r>
      <w:r w:rsidR="00C24C61">
        <w:rPr>
          <w:rFonts w:ascii="Arial" w:hAnsi="Arial" w:cs="Arial"/>
          <w:lang w:val="ru-RU"/>
        </w:rPr>
        <w:t>У</w:t>
      </w:r>
      <w:r w:rsidRPr="00E11CBE">
        <w:rPr>
          <w:rFonts w:ascii="Arial" w:hAnsi="Arial" w:cs="Arial"/>
          <w:lang w:val="ru-RU"/>
        </w:rPr>
        <w:t>говорима о јавним набавкама који су се односили на исти предмет набавке, за период од претходне три године</w:t>
      </w:r>
      <w:r w:rsidR="00C24C61">
        <w:rPr>
          <w:rFonts w:ascii="Arial" w:hAnsi="Arial" w:cs="Arial"/>
          <w:lang w:val="ru-RU"/>
        </w:rPr>
        <w:t xml:space="preserve"> </w:t>
      </w:r>
      <w:r w:rsidRPr="00E11CBE">
        <w:rPr>
          <w:rFonts w:ascii="Arial" w:hAnsi="Arial" w:cs="Arial"/>
          <w:lang w:val="ru-RU"/>
        </w:rPr>
        <w:t>пре објављивања позива за подношење понуда.</w:t>
      </w:r>
    </w:p>
    <w:p w:rsidR="0012330A" w:rsidRPr="00E11CBE" w:rsidRDefault="005E75C7" w:rsidP="005E75C7">
      <w:pPr>
        <w:pStyle w:val="KDParagraf"/>
        <w:spacing w:before="0"/>
        <w:rPr>
          <w:rFonts w:ascii="Arial" w:hAnsi="Arial" w:cs="Arial"/>
        </w:rPr>
      </w:pPr>
      <w:r w:rsidRPr="00E11CBE">
        <w:rPr>
          <w:rFonts w:ascii="Arial" w:hAnsi="Arial" w:cs="Arial"/>
        </w:rPr>
        <w:t>Доказ наведеног може бити:</w:t>
      </w:r>
    </w:p>
    <w:p w:rsidR="005E75C7" w:rsidRPr="00E11CBE" w:rsidRDefault="005E75C7" w:rsidP="0068594B">
      <w:pPr>
        <w:pStyle w:val="KDNabrajanje"/>
        <w:numPr>
          <w:ilvl w:val="0"/>
          <w:numId w:val="20"/>
        </w:numPr>
        <w:spacing w:before="0"/>
        <w:rPr>
          <w:rFonts w:ascii="Arial" w:hAnsi="Arial" w:cs="Arial"/>
        </w:rPr>
      </w:pPr>
      <w:r w:rsidRPr="00E11CBE">
        <w:rPr>
          <w:rFonts w:ascii="Arial" w:hAnsi="Arial" w:cs="Arial"/>
        </w:rPr>
        <w:t>правоснажна судска одлука или коначна одлука другог надлежног органа;</w:t>
      </w:r>
    </w:p>
    <w:p w:rsidR="005E75C7" w:rsidRPr="00E11CBE" w:rsidRDefault="005E75C7" w:rsidP="0068594B">
      <w:pPr>
        <w:pStyle w:val="KDNabrajanje"/>
        <w:numPr>
          <w:ilvl w:val="0"/>
          <w:numId w:val="20"/>
        </w:numPr>
        <w:spacing w:before="0"/>
        <w:rPr>
          <w:rFonts w:ascii="Arial" w:hAnsi="Arial" w:cs="Arial"/>
        </w:rPr>
      </w:pPr>
      <w:r w:rsidRPr="00E11CBE">
        <w:rPr>
          <w:rFonts w:ascii="Arial" w:hAnsi="Arial" w:cs="Arial"/>
        </w:rPr>
        <w:t>исправа о реализованом средству обезбеђења испуњења обавеза у поступку јавне набавке или испуњења уговорних обавеза;</w:t>
      </w:r>
    </w:p>
    <w:p w:rsidR="005E75C7" w:rsidRPr="00E11CBE" w:rsidRDefault="005E75C7" w:rsidP="0068594B">
      <w:pPr>
        <w:pStyle w:val="KDNabrajanje"/>
        <w:numPr>
          <w:ilvl w:val="0"/>
          <w:numId w:val="20"/>
        </w:numPr>
        <w:spacing w:before="0"/>
        <w:rPr>
          <w:rFonts w:ascii="Arial" w:hAnsi="Arial" w:cs="Arial"/>
        </w:rPr>
      </w:pPr>
      <w:r w:rsidRPr="00E11CBE">
        <w:rPr>
          <w:rFonts w:ascii="Arial" w:hAnsi="Arial" w:cs="Arial"/>
        </w:rPr>
        <w:t>исправа о наплаћеној уговорној казни;</w:t>
      </w:r>
    </w:p>
    <w:p w:rsidR="005E75C7" w:rsidRPr="00E11CBE" w:rsidRDefault="005E75C7" w:rsidP="0068594B">
      <w:pPr>
        <w:pStyle w:val="KDNabrajanje"/>
        <w:numPr>
          <w:ilvl w:val="0"/>
          <w:numId w:val="20"/>
        </w:numPr>
        <w:spacing w:before="0"/>
        <w:rPr>
          <w:rFonts w:ascii="Arial" w:hAnsi="Arial" w:cs="Arial"/>
        </w:rPr>
      </w:pPr>
      <w:r w:rsidRPr="00E11CBE">
        <w:rPr>
          <w:rFonts w:ascii="Arial" w:hAnsi="Arial" w:cs="Arial"/>
        </w:rPr>
        <w:t>рекламације потрошача, односно корисника, ако нису отклоњене у уговореном року;</w:t>
      </w:r>
    </w:p>
    <w:p w:rsidR="005E75C7" w:rsidRPr="00E11CBE" w:rsidRDefault="005E75C7" w:rsidP="0068594B">
      <w:pPr>
        <w:pStyle w:val="KDNabrajanje"/>
        <w:numPr>
          <w:ilvl w:val="0"/>
          <w:numId w:val="20"/>
        </w:numPr>
        <w:spacing w:before="0"/>
        <w:rPr>
          <w:rFonts w:ascii="Arial" w:hAnsi="Arial" w:cs="Arial"/>
        </w:rPr>
      </w:pPr>
      <w:r w:rsidRPr="00E11CBE">
        <w:rPr>
          <w:rFonts w:ascii="Arial" w:hAnsi="Arial" w:cs="Arial"/>
        </w:rPr>
        <w:t xml:space="preserve">изјава о раскиду </w:t>
      </w:r>
      <w:r w:rsidR="00C24C61">
        <w:rPr>
          <w:rFonts w:ascii="Arial" w:hAnsi="Arial" w:cs="Arial"/>
          <w:lang w:val="sr-Cyrl-RS"/>
        </w:rPr>
        <w:t>У</w:t>
      </w:r>
      <w:r w:rsidRPr="00E11CBE">
        <w:rPr>
          <w:rFonts w:ascii="Arial" w:hAnsi="Arial" w:cs="Arial"/>
        </w:rPr>
        <w:t>говора због неиспуњења битних елемената уговора дата на начин и под условима предвиђеним законом којим се уређују облигациони односи;</w:t>
      </w:r>
    </w:p>
    <w:p w:rsidR="005E75C7" w:rsidRPr="00E11CBE" w:rsidRDefault="005E75C7" w:rsidP="0068594B">
      <w:pPr>
        <w:pStyle w:val="KDNabrajanje"/>
        <w:numPr>
          <w:ilvl w:val="0"/>
          <w:numId w:val="20"/>
        </w:numPr>
        <w:spacing w:before="0"/>
        <w:rPr>
          <w:rFonts w:ascii="Arial" w:hAnsi="Arial" w:cs="Arial"/>
        </w:rPr>
      </w:pPr>
      <w:r w:rsidRPr="00E11CBE">
        <w:rPr>
          <w:rFonts w:ascii="Arial" w:hAnsi="Arial" w:cs="Arial"/>
        </w:rPr>
        <w:t xml:space="preserve">доказ о ангажовању на извршењу </w:t>
      </w:r>
      <w:r w:rsidR="00C24C61">
        <w:rPr>
          <w:rFonts w:ascii="Arial" w:hAnsi="Arial" w:cs="Arial"/>
          <w:lang w:val="sr-Cyrl-RS"/>
        </w:rPr>
        <w:t>У</w:t>
      </w:r>
      <w:r w:rsidRPr="00E11CBE">
        <w:rPr>
          <w:rFonts w:ascii="Arial" w:hAnsi="Arial" w:cs="Arial"/>
        </w:rPr>
        <w:t xml:space="preserve">говора о јавној набавци лица која нису означена у понуди као </w:t>
      </w:r>
      <w:r w:rsidR="00C24C61">
        <w:rPr>
          <w:rFonts w:ascii="Arial" w:hAnsi="Arial" w:cs="Arial"/>
          <w:lang w:val="sr-Cyrl-RS"/>
        </w:rPr>
        <w:t>П</w:t>
      </w:r>
      <w:r w:rsidRPr="00E11CBE">
        <w:rPr>
          <w:rFonts w:ascii="Arial" w:hAnsi="Arial" w:cs="Arial"/>
        </w:rPr>
        <w:t xml:space="preserve">одизвођачи, односно чланови групе </w:t>
      </w:r>
      <w:r w:rsidR="00C24C61">
        <w:rPr>
          <w:rFonts w:ascii="Arial" w:hAnsi="Arial" w:cs="Arial"/>
          <w:lang w:val="sr-Cyrl-RS"/>
        </w:rPr>
        <w:t>П</w:t>
      </w:r>
      <w:r w:rsidRPr="00E11CBE">
        <w:rPr>
          <w:rFonts w:ascii="Arial" w:hAnsi="Arial" w:cs="Arial"/>
        </w:rPr>
        <w:t>онуђача;</w:t>
      </w:r>
    </w:p>
    <w:p w:rsidR="00934E46" w:rsidRPr="0005780D" w:rsidRDefault="005E75C7" w:rsidP="005E75C7">
      <w:pPr>
        <w:pStyle w:val="KDNabrajanje"/>
        <w:numPr>
          <w:ilvl w:val="0"/>
          <w:numId w:val="20"/>
        </w:numPr>
        <w:spacing w:before="0"/>
        <w:rPr>
          <w:rFonts w:ascii="Arial" w:hAnsi="Arial" w:cs="Arial"/>
        </w:rPr>
      </w:pPr>
      <w:r w:rsidRPr="00E11CBE">
        <w:rPr>
          <w:rFonts w:ascii="Arial" w:hAnsi="Arial" w:cs="Arial"/>
        </w:rPr>
        <w:t xml:space="preserve">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w:t>
      </w:r>
      <w:r w:rsidR="00C24C61">
        <w:rPr>
          <w:rFonts w:ascii="Arial" w:hAnsi="Arial" w:cs="Arial"/>
          <w:lang w:val="sr-Cyrl-RS"/>
        </w:rPr>
        <w:t>У</w:t>
      </w:r>
      <w:r w:rsidRPr="00E11CBE">
        <w:rPr>
          <w:rFonts w:ascii="Arial" w:hAnsi="Arial" w:cs="Arial"/>
        </w:rPr>
        <w:t>говорима о јавним набавкама.</w:t>
      </w:r>
    </w:p>
    <w:p w:rsidR="005E75C7" w:rsidRPr="00E11CBE" w:rsidRDefault="005E75C7" w:rsidP="005E75C7">
      <w:pPr>
        <w:pStyle w:val="KDParagraf"/>
        <w:spacing w:before="0"/>
        <w:rPr>
          <w:rFonts w:ascii="Arial" w:hAnsi="Arial" w:cs="Arial"/>
        </w:rPr>
      </w:pPr>
      <w:r w:rsidRPr="00E11CBE">
        <w:rPr>
          <w:rFonts w:ascii="Arial" w:hAnsi="Arial" w:cs="Arial"/>
          <w:lang w:val="ru-RU"/>
        </w:rPr>
        <w:t xml:space="preserve">Наручилац може одбити понуду ако поседује доказ из става 3. тачка 1) члана 82. </w:t>
      </w:r>
      <w:r w:rsidRPr="00E11CBE">
        <w:rPr>
          <w:rFonts w:ascii="Arial" w:hAnsi="Arial" w:cs="Arial"/>
        </w:rPr>
        <w:t>Закона, који се односи на поступак који је спровео или уговор који је закључио и други наручилац ако је предмет јавне набавке истоврсан.</w:t>
      </w:r>
    </w:p>
    <w:p w:rsidR="005E75C7" w:rsidRPr="00E11CBE" w:rsidRDefault="005E75C7" w:rsidP="005E75C7">
      <w:pPr>
        <w:pStyle w:val="KDParagraf"/>
        <w:spacing w:before="0"/>
        <w:rPr>
          <w:rFonts w:ascii="Arial" w:hAnsi="Arial" w:cs="Arial"/>
        </w:rPr>
      </w:pPr>
      <w:r w:rsidRPr="00E11CBE">
        <w:rPr>
          <w:rFonts w:ascii="Arial" w:hAnsi="Arial" w:cs="Arial"/>
          <w:lang w:bidi="en-US"/>
        </w:rPr>
        <w:t xml:space="preserve">Наручилац </w:t>
      </w:r>
      <w:r w:rsidRPr="00E11CBE">
        <w:rPr>
          <w:rFonts w:ascii="Arial" w:hAnsi="Arial" w:cs="Arial"/>
          <w:shd w:val="clear" w:color="auto" w:fill="FFFFFF"/>
          <w:lang w:bidi="en-US"/>
        </w:rPr>
        <w:t xml:space="preserve">може </w:t>
      </w:r>
      <w:r w:rsidRPr="00E11CBE">
        <w:rPr>
          <w:rFonts w:ascii="Arial" w:hAnsi="Arial" w:cs="Arial"/>
          <w:lang w:bidi="en-US"/>
        </w:rPr>
        <w:t>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w:t>
      </w:r>
    </w:p>
    <w:p w:rsidR="005E75C7" w:rsidRPr="00E11CBE" w:rsidRDefault="005E75C7" w:rsidP="005E75C7">
      <w:pPr>
        <w:pStyle w:val="KDParagraf"/>
        <w:spacing w:before="0"/>
        <w:rPr>
          <w:rFonts w:ascii="Arial" w:hAnsi="Arial" w:cs="Arial"/>
          <w:lang w:bidi="en-US"/>
        </w:rPr>
      </w:pPr>
    </w:p>
    <w:p w:rsidR="005E75C7" w:rsidRPr="00E11CBE" w:rsidRDefault="005E75C7" w:rsidP="0093508D">
      <w:pPr>
        <w:pStyle w:val="KDPodnaslov2"/>
        <w:numPr>
          <w:ilvl w:val="1"/>
          <w:numId w:val="41"/>
        </w:numPr>
        <w:spacing w:before="0"/>
        <w:jc w:val="both"/>
        <w:outlineLvl w:val="9"/>
        <w:rPr>
          <w:rFonts w:ascii="Arial" w:hAnsi="Arial" w:cs="Arial"/>
        </w:rPr>
      </w:pPr>
      <w:bookmarkStart w:id="62" w:name="_Toc441651608"/>
      <w:bookmarkStart w:id="63" w:name="_Toc442559919"/>
      <w:r w:rsidRPr="00E11CBE">
        <w:rPr>
          <w:rFonts w:ascii="Arial" w:hAnsi="Arial" w:cs="Arial"/>
        </w:rPr>
        <w:t>Увид у документацију</w:t>
      </w:r>
      <w:bookmarkEnd w:id="62"/>
      <w:bookmarkEnd w:id="63"/>
    </w:p>
    <w:p w:rsidR="005E75C7" w:rsidRPr="00E11CBE" w:rsidRDefault="005E75C7" w:rsidP="005E75C7">
      <w:pPr>
        <w:pStyle w:val="KDParagraf"/>
        <w:spacing w:before="0"/>
        <w:rPr>
          <w:rFonts w:ascii="Arial" w:hAnsi="Arial" w:cs="Arial"/>
        </w:rPr>
      </w:pPr>
      <w:r w:rsidRPr="00E11CBE">
        <w:rPr>
          <w:rFonts w:ascii="Arial" w:hAnsi="Arial" w:cs="Arial"/>
          <w:lang w:bidi="en-US"/>
        </w:rPr>
        <w:t>Понуђач има право да изврши увид у документацију о спроведеном поступку јавне набавке после доношења одлуке о додели у</w:t>
      </w:r>
      <w:r w:rsidR="00C24C61">
        <w:rPr>
          <w:rFonts w:ascii="Arial" w:hAnsi="Arial" w:cs="Arial"/>
          <w:lang w:bidi="en-US"/>
        </w:rPr>
        <w:t>говора/</w:t>
      </w:r>
      <w:r w:rsidRPr="00E11CBE">
        <w:rPr>
          <w:rFonts w:ascii="Arial" w:hAnsi="Arial" w:cs="Arial"/>
          <w:lang w:bidi="en-US"/>
        </w:rPr>
        <w:t xml:space="preserve"> одлуке о обустави поступка о чему може поднети писмени захтев Наручиоцу.</w:t>
      </w:r>
    </w:p>
    <w:p w:rsidR="005E75C7" w:rsidRDefault="005E75C7" w:rsidP="005E75C7">
      <w:pPr>
        <w:pStyle w:val="KDParagraf"/>
        <w:spacing w:before="0"/>
        <w:rPr>
          <w:rFonts w:ascii="Arial" w:hAnsi="Arial" w:cs="Arial"/>
          <w:lang w:bidi="en-US"/>
        </w:rPr>
      </w:pPr>
      <w:r w:rsidRPr="00E11CBE">
        <w:rPr>
          <w:rFonts w:ascii="Arial" w:hAnsi="Arial" w:cs="Arial"/>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2D7721" w:rsidRPr="00E11CBE" w:rsidRDefault="002D7721" w:rsidP="005E75C7">
      <w:pPr>
        <w:pStyle w:val="KDParagraf"/>
        <w:spacing w:before="0"/>
        <w:rPr>
          <w:rFonts w:ascii="Arial" w:hAnsi="Arial" w:cs="Arial"/>
        </w:rPr>
      </w:pPr>
    </w:p>
    <w:p w:rsidR="005E75C7" w:rsidRPr="00E11CBE" w:rsidRDefault="005E75C7" w:rsidP="0093508D">
      <w:pPr>
        <w:pStyle w:val="KDPodnaslov2"/>
        <w:numPr>
          <w:ilvl w:val="1"/>
          <w:numId w:val="41"/>
        </w:numPr>
        <w:spacing w:before="0"/>
        <w:jc w:val="both"/>
        <w:outlineLvl w:val="9"/>
        <w:rPr>
          <w:rFonts w:ascii="Arial" w:hAnsi="Arial" w:cs="Arial"/>
        </w:rPr>
      </w:pPr>
      <w:bookmarkStart w:id="64" w:name="_Toc441651609"/>
      <w:bookmarkStart w:id="65" w:name="_Toc442559920"/>
      <w:r w:rsidRPr="00E11CBE">
        <w:rPr>
          <w:rFonts w:ascii="Arial" w:hAnsi="Arial" w:cs="Arial"/>
          <w:lang w:val="ru-RU"/>
        </w:rPr>
        <w:t>З</w:t>
      </w:r>
      <w:r w:rsidRPr="00E11CBE">
        <w:rPr>
          <w:rFonts w:ascii="Arial" w:hAnsi="Arial" w:cs="Arial"/>
        </w:rPr>
        <w:t xml:space="preserve">аштита права </w:t>
      </w:r>
      <w:r w:rsidR="00C24C61">
        <w:rPr>
          <w:rFonts w:ascii="Arial" w:hAnsi="Arial" w:cs="Arial"/>
          <w:lang w:val="sr-Cyrl-RS"/>
        </w:rPr>
        <w:t>П</w:t>
      </w:r>
      <w:r w:rsidRPr="00E11CBE">
        <w:rPr>
          <w:rFonts w:ascii="Arial" w:hAnsi="Arial" w:cs="Arial"/>
        </w:rPr>
        <w:t>онуђача</w:t>
      </w:r>
      <w:bookmarkEnd w:id="64"/>
      <w:bookmarkEnd w:id="65"/>
    </w:p>
    <w:p w:rsidR="005E75C7" w:rsidRPr="00E11CBE" w:rsidRDefault="005E75C7" w:rsidP="005E75C7">
      <w:pPr>
        <w:rPr>
          <w:rFonts w:cs="Arial"/>
          <w:sz w:val="24"/>
          <w:szCs w:val="24"/>
          <w:lang w:bidi="en-US"/>
        </w:rPr>
      </w:pPr>
      <w:r w:rsidRPr="00E11CBE">
        <w:rPr>
          <w:rFonts w:cs="Arial"/>
          <w:sz w:val="24"/>
          <w:szCs w:val="24"/>
          <w:lang w:bidi="en-US"/>
        </w:rPr>
        <w:t xml:space="preserve">Захтев за заштиту права може да поднесе </w:t>
      </w:r>
      <w:r w:rsidR="00C24C61">
        <w:rPr>
          <w:rFonts w:cs="Arial"/>
          <w:sz w:val="24"/>
          <w:szCs w:val="24"/>
          <w:lang w:val="sr-Cyrl-RS" w:bidi="en-US"/>
        </w:rPr>
        <w:t>П</w:t>
      </w:r>
      <w:r w:rsidRPr="00E11CBE">
        <w:rPr>
          <w:rFonts w:cs="Arial"/>
          <w:sz w:val="24"/>
          <w:szCs w:val="24"/>
          <w:lang w:bidi="en-US"/>
        </w:rPr>
        <w:t xml:space="preserve">онуђач, односно свако заинтересовано лице, који има интерес за доделу </w:t>
      </w:r>
      <w:r w:rsidR="00C24C61">
        <w:rPr>
          <w:rFonts w:cs="Arial"/>
          <w:sz w:val="24"/>
          <w:szCs w:val="24"/>
          <w:lang w:val="sr-Cyrl-RS" w:bidi="en-US"/>
        </w:rPr>
        <w:t>У</w:t>
      </w:r>
      <w:r w:rsidRPr="00E11CBE">
        <w:rPr>
          <w:rFonts w:cs="Arial"/>
          <w:sz w:val="24"/>
          <w:szCs w:val="24"/>
          <w:lang w:bidi="en-US"/>
        </w:rPr>
        <w:t xml:space="preserve">говора у конкретном поступку јавне набавке и који је претрпео или би могао да претрпи штету због поступања </w:t>
      </w:r>
      <w:r w:rsidR="00C24C61">
        <w:rPr>
          <w:rFonts w:cs="Arial"/>
          <w:sz w:val="24"/>
          <w:szCs w:val="24"/>
          <w:lang w:val="sr-Cyrl-RS" w:bidi="en-US"/>
        </w:rPr>
        <w:t>Н</w:t>
      </w:r>
      <w:r w:rsidRPr="00E11CBE">
        <w:rPr>
          <w:rFonts w:cs="Arial"/>
          <w:sz w:val="24"/>
          <w:szCs w:val="24"/>
          <w:lang w:bidi="en-US"/>
        </w:rPr>
        <w:t>аручиоца противно одредбама ЗЈН.</w:t>
      </w:r>
    </w:p>
    <w:p w:rsidR="005E75C7" w:rsidRDefault="005E75C7" w:rsidP="005E75C7">
      <w:pPr>
        <w:rPr>
          <w:rFonts w:cs="Arial"/>
          <w:sz w:val="24"/>
          <w:szCs w:val="24"/>
          <w:lang w:bidi="en-US"/>
        </w:rPr>
      </w:pPr>
      <w:r w:rsidRPr="00E11CBE">
        <w:rPr>
          <w:rFonts w:cs="Arial"/>
          <w:sz w:val="24"/>
          <w:szCs w:val="24"/>
          <w:lang w:bidi="en-US"/>
        </w:rPr>
        <w:t xml:space="preserve">Захтев за заштиту права подноси се </w:t>
      </w:r>
      <w:r w:rsidR="00C24C61">
        <w:rPr>
          <w:rFonts w:cs="Arial"/>
          <w:sz w:val="24"/>
          <w:szCs w:val="24"/>
          <w:lang w:val="sr-Cyrl-RS" w:bidi="en-US"/>
        </w:rPr>
        <w:t>Н</w:t>
      </w:r>
      <w:r w:rsidRPr="00E11CBE">
        <w:rPr>
          <w:rFonts w:cs="Arial"/>
          <w:sz w:val="24"/>
          <w:szCs w:val="24"/>
          <w:lang w:bidi="en-US"/>
        </w:rPr>
        <w:t>аручиоцу, а копија се истовремено доставља Републичкој комисији за заштиту права у поступцима јавних набавки (у даљем тексту: Републичка комисија).</w:t>
      </w:r>
    </w:p>
    <w:p w:rsidR="00C736EA" w:rsidRPr="00E11CBE" w:rsidRDefault="00C736EA" w:rsidP="005E75C7">
      <w:pPr>
        <w:rPr>
          <w:rFonts w:cs="Arial"/>
          <w:sz w:val="24"/>
          <w:szCs w:val="24"/>
          <w:lang w:bidi="en-US"/>
        </w:rPr>
      </w:pPr>
    </w:p>
    <w:p w:rsidR="005E75C7" w:rsidRDefault="005E75C7" w:rsidP="005E75C7">
      <w:pPr>
        <w:pStyle w:val="Standard"/>
        <w:spacing w:before="0"/>
        <w:rPr>
          <w:rFonts w:ascii="Arial" w:hAnsi="Arial" w:cs="Arial"/>
        </w:rPr>
      </w:pPr>
      <w:r w:rsidRPr="00E11CBE">
        <w:rPr>
          <w:rFonts w:ascii="Arial" w:hAnsi="Arial" w:cs="Arial"/>
          <w:lang w:bidi="en-US"/>
        </w:rPr>
        <w:t xml:space="preserve">Захтев за заштиту права се доставља </w:t>
      </w:r>
      <w:r w:rsidR="00C24C61">
        <w:rPr>
          <w:rFonts w:ascii="Arial" w:hAnsi="Arial" w:cs="Arial"/>
          <w:lang w:val="sr-Cyrl-RS" w:bidi="en-US"/>
        </w:rPr>
        <w:t>Н</w:t>
      </w:r>
      <w:r w:rsidRPr="00E11CBE">
        <w:rPr>
          <w:rFonts w:ascii="Arial" w:hAnsi="Arial" w:cs="Arial"/>
          <w:lang w:bidi="en-US"/>
        </w:rPr>
        <w:t xml:space="preserve">аручиоцу непосредно, електронском поштом на e-mail </w:t>
      </w:r>
      <w:hyperlink r:id="rId19" w:history="1">
        <w:r w:rsidRPr="00C24C61">
          <w:rPr>
            <w:rStyle w:val="Hyperlink"/>
            <w:rFonts w:ascii="Arial" w:hAnsi="Arial" w:cs="Arial"/>
            <w:i/>
            <w:u w:val="none"/>
            <w:lang w:bidi="en-US"/>
          </w:rPr>
          <w:t>pitanja.nabavke@rbkolubara.rs</w:t>
        </w:r>
      </w:hyperlink>
      <w:r w:rsidRPr="00E11CBE">
        <w:rPr>
          <w:rFonts w:ascii="Arial" w:hAnsi="Arial" w:cs="Arial"/>
          <w:lang w:bidi="en-US"/>
        </w:rPr>
        <w:t xml:space="preserve"> или препорученом пошиљком са повратницом </w:t>
      </w:r>
      <w:r w:rsidRPr="00E11CBE">
        <w:rPr>
          <w:rFonts w:ascii="Arial" w:hAnsi="Arial" w:cs="Arial"/>
        </w:rPr>
        <w:t xml:space="preserve">на адресу: </w:t>
      </w:r>
      <w:r w:rsidRPr="00E11CBE">
        <w:rPr>
          <w:rFonts w:ascii="Arial" w:hAnsi="Arial" w:cs="Arial"/>
          <w:shd w:val="clear" w:color="auto" w:fill="FFFFFF"/>
          <w:lang w:val="ru-RU"/>
        </w:rPr>
        <w:t>ЈП ЕПС - Огранак РБ Колубара, Ул. Дише Ђурђевић бб,11560 Вреоци</w:t>
      </w:r>
      <w:r w:rsidRPr="00E11CBE">
        <w:rPr>
          <w:rFonts w:ascii="Arial" w:hAnsi="Arial" w:cs="Arial"/>
        </w:rPr>
        <w:t xml:space="preserve"> са назнаком Захтев за заштиту права за ЈН услуга</w:t>
      </w:r>
      <w:r w:rsidR="004950E4">
        <w:rPr>
          <w:rFonts w:ascii="Arial" w:hAnsi="Arial" w:cs="Arial"/>
          <w:lang w:val="sr-Cyrl-RS"/>
        </w:rPr>
        <w:t xml:space="preserve"> </w:t>
      </w:r>
      <w:r w:rsidR="004950E4" w:rsidRPr="004950E4">
        <w:rPr>
          <w:rFonts w:ascii="Arial" w:hAnsi="Arial" w:cs="Arial"/>
        </w:rPr>
        <w:t>«</w:t>
      </w:r>
      <w:r w:rsidR="003D7D67">
        <w:rPr>
          <w:rFonts w:ascii="Arial" w:hAnsi="Arial" w:cs="Arial"/>
        </w:rPr>
        <w:t>Сервис и преглед постројења за развод гасова и проширење инсталације за развод гасова у лабораторији</w:t>
      </w:r>
      <w:r w:rsidR="004950E4" w:rsidRPr="004950E4">
        <w:rPr>
          <w:rFonts w:ascii="Arial" w:hAnsi="Arial" w:cs="Arial"/>
        </w:rPr>
        <w:t>»</w:t>
      </w:r>
      <w:r w:rsidRPr="00E11CBE">
        <w:rPr>
          <w:rFonts w:ascii="Arial" w:hAnsi="Arial" w:cs="Arial"/>
        </w:rPr>
        <w:t xml:space="preserve"> бр.</w:t>
      </w:r>
      <w:r w:rsidR="004950E4">
        <w:rPr>
          <w:rFonts w:ascii="Arial" w:hAnsi="Arial" w:cs="Arial"/>
          <w:lang w:val="sr-Cyrl-RS"/>
        </w:rPr>
        <w:t xml:space="preserve"> </w:t>
      </w:r>
      <w:r w:rsidR="00F9677D">
        <w:rPr>
          <w:rFonts w:ascii="Arial" w:hAnsi="Arial" w:cs="Arial"/>
        </w:rPr>
        <w:t>ЈН/4000/0571/1/2019 (ЈАНА 1860/2019)</w:t>
      </w:r>
      <w:r w:rsidRPr="00E11CBE">
        <w:rPr>
          <w:rFonts w:ascii="Arial" w:hAnsi="Arial" w:cs="Arial"/>
        </w:rPr>
        <w:t>, а копија се истовремено доставља Републичкој комисији.</w:t>
      </w:r>
    </w:p>
    <w:p w:rsidR="00C736EA" w:rsidRPr="00E11CBE" w:rsidRDefault="00C736EA" w:rsidP="005E75C7">
      <w:pPr>
        <w:pStyle w:val="Standard"/>
        <w:spacing w:before="0"/>
        <w:rPr>
          <w:rFonts w:ascii="Arial" w:hAnsi="Arial" w:cs="Arial"/>
        </w:rPr>
      </w:pPr>
    </w:p>
    <w:p w:rsidR="0012330A" w:rsidRPr="00E11CBE" w:rsidRDefault="005E75C7" w:rsidP="005E75C7">
      <w:pPr>
        <w:jc w:val="both"/>
        <w:rPr>
          <w:rFonts w:cs="Arial"/>
          <w:sz w:val="24"/>
          <w:szCs w:val="24"/>
          <w:lang w:bidi="en-US"/>
        </w:rPr>
      </w:pPr>
      <w:r w:rsidRPr="00E11CBE">
        <w:rPr>
          <w:rFonts w:cs="Arial"/>
          <w:sz w:val="24"/>
          <w:szCs w:val="24"/>
          <w:lang w:bidi="en-US"/>
        </w:rPr>
        <w:t xml:space="preserve">Захтев за заштиту права се може поднети у току целог поступка јавне набавке, против сваке радње </w:t>
      </w:r>
      <w:r w:rsidR="00C24C61">
        <w:rPr>
          <w:rFonts w:cs="Arial"/>
          <w:sz w:val="24"/>
          <w:szCs w:val="24"/>
          <w:lang w:val="sr-Cyrl-RS" w:bidi="en-US"/>
        </w:rPr>
        <w:t>Н</w:t>
      </w:r>
      <w:r w:rsidRPr="00E11CBE">
        <w:rPr>
          <w:rFonts w:cs="Arial"/>
          <w:sz w:val="24"/>
          <w:szCs w:val="24"/>
          <w:lang w:bidi="en-US"/>
        </w:rPr>
        <w:t xml:space="preserve">аручиоца, осим уколико ЗЈН није другачије одређено. О поднетом захтеву за заштиту права </w:t>
      </w:r>
      <w:r w:rsidR="00C24C61">
        <w:rPr>
          <w:rFonts w:cs="Arial"/>
          <w:sz w:val="24"/>
          <w:szCs w:val="24"/>
          <w:lang w:val="sr-Cyrl-RS" w:bidi="en-US"/>
        </w:rPr>
        <w:t>Н</w:t>
      </w:r>
      <w:r w:rsidRPr="00E11CBE">
        <w:rPr>
          <w:rFonts w:cs="Arial"/>
          <w:sz w:val="24"/>
          <w:szCs w:val="24"/>
          <w:lang w:bidi="en-US"/>
        </w:rPr>
        <w:t xml:space="preserve">аручилац обавештава све учеснике у поступку јавне </w:t>
      </w:r>
      <w:r w:rsidRPr="00E11CBE">
        <w:rPr>
          <w:rFonts w:cs="Arial"/>
          <w:sz w:val="24"/>
          <w:szCs w:val="24"/>
          <w:lang w:bidi="en-US"/>
        </w:rPr>
        <w:lastRenderedPageBreak/>
        <w:t>набавке, односно објављује обавештење о поднетом захтеву на Порталу јавних набавки и на својој интернет страници, најкасније у року од два дана од дана пријема захтева.</w:t>
      </w:r>
    </w:p>
    <w:p w:rsidR="0012330A" w:rsidRPr="00E11CBE" w:rsidRDefault="005E75C7" w:rsidP="005E75C7">
      <w:pPr>
        <w:jc w:val="both"/>
        <w:rPr>
          <w:rFonts w:cs="Arial"/>
          <w:sz w:val="24"/>
          <w:szCs w:val="24"/>
          <w:lang w:bidi="en-US"/>
        </w:rPr>
      </w:pPr>
      <w:r w:rsidRPr="00E11CBE">
        <w:rPr>
          <w:rFonts w:cs="Arial"/>
          <w:sz w:val="24"/>
          <w:szCs w:val="24"/>
          <w:lang w:bidi="en-US"/>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w:t>
      </w:r>
      <w:r w:rsidR="00C24C61">
        <w:rPr>
          <w:rFonts w:cs="Arial"/>
          <w:sz w:val="24"/>
          <w:szCs w:val="24"/>
          <w:lang w:val="sr-Cyrl-RS" w:bidi="en-US"/>
        </w:rPr>
        <w:t>Н</w:t>
      </w:r>
      <w:r w:rsidRPr="00E11CBE">
        <w:rPr>
          <w:rFonts w:cs="Arial"/>
          <w:sz w:val="24"/>
          <w:szCs w:val="24"/>
          <w:lang w:bidi="en-US"/>
        </w:rPr>
        <w:t xml:space="preserve">аручиоца најкасније седам дана пре истека рока за подношење понуда, без обзира на начин достављања и уколико је </w:t>
      </w:r>
      <w:r w:rsidR="00C24C61">
        <w:rPr>
          <w:rFonts w:cs="Arial"/>
          <w:sz w:val="24"/>
          <w:szCs w:val="24"/>
          <w:lang w:val="sr-Cyrl-RS" w:bidi="en-US"/>
        </w:rPr>
        <w:t>П</w:t>
      </w:r>
      <w:r w:rsidRPr="00E11CBE">
        <w:rPr>
          <w:rFonts w:cs="Arial"/>
          <w:sz w:val="24"/>
          <w:szCs w:val="24"/>
          <w:lang w:bidi="en-US"/>
        </w:rPr>
        <w:t xml:space="preserve">односилац захтева у складу са чл. 63. ст. 2. ЗЈН указао </w:t>
      </w:r>
      <w:r w:rsidR="00C24C61">
        <w:rPr>
          <w:rFonts w:cs="Arial"/>
          <w:sz w:val="24"/>
          <w:szCs w:val="24"/>
          <w:lang w:val="sr-Cyrl-RS" w:bidi="en-US"/>
        </w:rPr>
        <w:t>Н</w:t>
      </w:r>
      <w:r w:rsidRPr="00E11CBE">
        <w:rPr>
          <w:rFonts w:cs="Arial"/>
          <w:sz w:val="24"/>
          <w:szCs w:val="24"/>
          <w:lang w:bidi="en-US"/>
        </w:rPr>
        <w:t xml:space="preserve">аручиоцу на евентуалне недостатке и неправилности, а </w:t>
      </w:r>
      <w:r w:rsidR="00C24C61">
        <w:rPr>
          <w:rFonts w:cs="Arial"/>
          <w:sz w:val="24"/>
          <w:szCs w:val="24"/>
          <w:lang w:val="sr-Cyrl-RS" w:bidi="en-US"/>
        </w:rPr>
        <w:t>Н</w:t>
      </w:r>
      <w:r w:rsidRPr="00E11CBE">
        <w:rPr>
          <w:rFonts w:cs="Arial"/>
          <w:sz w:val="24"/>
          <w:szCs w:val="24"/>
          <w:lang w:bidi="en-US"/>
        </w:rPr>
        <w:t>аручилац исте није отклонио.</w:t>
      </w:r>
    </w:p>
    <w:p w:rsidR="00C736EA" w:rsidRPr="00E11CBE" w:rsidRDefault="005E75C7" w:rsidP="005E75C7">
      <w:pPr>
        <w:jc w:val="both"/>
        <w:rPr>
          <w:rFonts w:cs="Arial"/>
          <w:sz w:val="24"/>
          <w:szCs w:val="24"/>
          <w:lang w:bidi="en-US"/>
        </w:rPr>
      </w:pPr>
      <w:r w:rsidRPr="00E11CBE">
        <w:rPr>
          <w:rFonts w:cs="Arial"/>
          <w:sz w:val="24"/>
          <w:szCs w:val="24"/>
          <w:lang w:bidi="en-US"/>
        </w:rPr>
        <w:t xml:space="preserve">Захтев за заштиту права којим се оспоравају радње које </w:t>
      </w:r>
      <w:r w:rsidR="00C24C61">
        <w:rPr>
          <w:rFonts w:cs="Arial"/>
          <w:sz w:val="24"/>
          <w:szCs w:val="24"/>
          <w:lang w:val="sr-Cyrl-RS" w:bidi="en-US"/>
        </w:rPr>
        <w:t>Н</w:t>
      </w:r>
      <w:r w:rsidRPr="00E11CBE">
        <w:rPr>
          <w:rFonts w:cs="Arial"/>
          <w:sz w:val="24"/>
          <w:szCs w:val="24"/>
          <w:lang w:bidi="en-US"/>
        </w:rPr>
        <w:t xml:space="preserve">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После доношења </w:t>
      </w:r>
      <w:r w:rsidR="00C24C61">
        <w:rPr>
          <w:rFonts w:cs="Arial"/>
          <w:sz w:val="24"/>
          <w:szCs w:val="24"/>
          <w:lang w:val="sr-Cyrl-RS" w:bidi="en-US"/>
        </w:rPr>
        <w:t>О</w:t>
      </w:r>
      <w:r w:rsidRPr="00E11CBE">
        <w:rPr>
          <w:rFonts w:cs="Arial"/>
          <w:sz w:val="24"/>
          <w:szCs w:val="24"/>
          <w:lang w:bidi="en-US"/>
        </w:rPr>
        <w:t xml:space="preserve">длуке о додели </w:t>
      </w:r>
      <w:r w:rsidR="00C24C61">
        <w:rPr>
          <w:rFonts w:cs="Arial"/>
          <w:sz w:val="24"/>
          <w:szCs w:val="24"/>
          <w:lang w:val="sr-Cyrl-RS" w:bidi="en-US"/>
        </w:rPr>
        <w:t>У</w:t>
      </w:r>
      <w:r w:rsidRPr="00E11CBE">
        <w:rPr>
          <w:rFonts w:cs="Arial"/>
          <w:sz w:val="24"/>
          <w:szCs w:val="24"/>
          <w:lang w:bidi="en-US"/>
        </w:rPr>
        <w:t xml:space="preserve">говора из чл.108. ЗЈН или </w:t>
      </w:r>
      <w:r w:rsidR="00C24C61">
        <w:rPr>
          <w:rFonts w:cs="Arial"/>
          <w:sz w:val="24"/>
          <w:szCs w:val="24"/>
          <w:lang w:val="sr-Cyrl-RS" w:bidi="en-US"/>
        </w:rPr>
        <w:t>О</w:t>
      </w:r>
      <w:r w:rsidRPr="00E11CBE">
        <w:rPr>
          <w:rFonts w:cs="Arial"/>
          <w:sz w:val="24"/>
          <w:szCs w:val="24"/>
          <w:lang w:bidi="en-US"/>
        </w:rPr>
        <w:t>длуке о обустави поступка јавне набавке из чл. 109. ЗЈН, рок за подношење захтева за заштиту права је 10 дана од дана објављивања одлуке на Порталу јавних набавки.</w:t>
      </w:r>
    </w:p>
    <w:p w:rsidR="0012330A" w:rsidRPr="00E11CBE" w:rsidRDefault="005E75C7" w:rsidP="005E75C7">
      <w:pPr>
        <w:jc w:val="both"/>
        <w:rPr>
          <w:rFonts w:cs="Arial"/>
          <w:sz w:val="24"/>
          <w:szCs w:val="24"/>
          <w:lang w:bidi="en-US"/>
        </w:rPr>
      </w:pPr>
      <w:r w:rsidRPr="00E11CBE">
        <w:rPr>
          <w:rFonts w:cs="Arial"/>
          <w:sz w:val="24"/>
          <w:szCs w:val="24"/>
          <w:lang w:bidi="en-US"/>
        </w:rPr>
        <w:t xml:space="preserve">Захтевом за заштиту права не могу се оспоравати радње </w:t>
      </w:r>
      <w:r w:rsidR="00C24C61">
        <w:rPr>
          <w:rFonts w:cs="Arial"/>
          <w:sz w:val="24"/>
          <w:szCs w:val="24"/>
          <w:lang w:val="sr-Cyrl-RS" w:bidi="en-US"/>
        </w:rPr>
        <w:t>Н</w:t>
      </w:r>
      <w:r w:rsidRPr="00E11CBE">
        <w:rPr>
          <w:rFonts w:cs="Arial"/>
          <w:sz w:val="24"/>
          <w:szCs w:val="24"/>
          <w:lang w:bidi="en-US"/>
        </w:rPr>
        <w:t xml:space="preserve">аручиоца предузете у поступку јавне набавке ако су </w:t>
      </w:r>
      <w:r w:rsidR="00C24C61">
        <w:rPr>
          <w:rFonts w:cs="Arial"/>
          <w:sz w:val="24"/>
          <w:szCs w:val="24"/>
          <w:lang w:val="sr-Cyrl-RS" w:bidi="en-US"/>
        </w:rPr>
        <w:t>П</w:t>
      </w:r>
      <w:r w:rsidRPr="00E11CBE">
        <w:rPr>
          <w:rFonts w:cs="Arial"/>
          <w:sz w:val="24"/>
          <w:szCs w:val="24"/>
          <w:lang w:bidi="en-US"/>
        </w:rPr>
        <w:t xml:space="preserve">односиоцу захтева били или могли бити познати разлози за његово подношење пре истека рока за подношење понуда, а </w:t>
      </w:r>
      <w:r w:rsidR="00C24C61">
        <w:rPr>
          <w:rFonts w:cs="Arial"/>
          <w:sz w:val="24"/>
          <w:szCs w:val="24"/>
          <w:lang w:val="sr-Cyrl-RS" w:bidi="en-US"/>
        </w:rPr>
        <w:t>П</w:t>
      </w:r>
      <w:r w:rsidRPr="00E11CBE">
        <w:rPr>
          <w:rFonts w:cs="Arial"/>
          <w:sz w:val="24"/>
          <w:szCs w:val="24"/>
          <w:lang w:bidi="en-US"/>
        </w:rPr>
        <w:t>односилац захтева га није поднео пре истека тог рока.</w:t>
      </w:r>
    </w:p>
    <w:p w:rsidR="00C736EA" w:rsidRPr="00E11CBE" w:rsidRDefault="005E75C7" w:rsidP="005E75C7">
      <w:pPr>
        <w:jc w:val="both"/>
        <w:rPr>
          <w:rFonts w:cs="Arial"/>
          <w:sz w:val="24"/>
          <w:szCs w:val="24"/>
          <w:lang w:bidi="en-US"/>
        </w:rPr>
      </w:pPr>
      <w:r w:rsidRPr="00E11CBE">
        <w:rPr>
          <w:rFonts w:cs="Arial"/>
          <w:sz w:val="24"/>
          <w:szCs w:val="24"/>
          <w:lang w:bidi="en-US"/>
        </w:rPr>
        <w:t xml:space="preserve">Ако је у истом поступку јавне набавке поново поднет захтев за заштиту права од стране истог </w:t>
      </w:r>
      <w:r w:rsidR="00C24C61">
        <w:rPr>
          <w:rFonts w:cs="Arial"/>
          <w:sz w:val="24"/>
          <w:szCs w:val="24"/>
          <w:lang w:val="sr-Cyrl-RS" w:bidi="en-US"/>
        </w:rPr>
        <w:t>П</w:t>
      </w:r>
      <w:r w:rsidRPr="00E11CBE">
        <w:rPr>
          <w:rFonts w:cs="Arial"/>
          <w:sz w:val="24"/>
          <w:szCs w:val="24"/>
          <w:lang w:bidi="en-US"/>
        </w:rPr>
        <w:t xml:space="preserve">односиоца захтева, у том захтеву се не могу оспоравати радње </w:t>
      </w:r>
      <w:r w:rsidR="00C24C61">
        <w:rPr>
          <w:rFonts w:cs="Arial"/>
          <w:sz w:val="24"/>
          <w:szCs w:val="24"/>
          <w:lang w:val="sr-Cyrl-RS" w:bidi="en-US"/>
        </w:rPr>
        <w:t>Н</w:t>
      </w:r>
      <w:r w:rsidRPr="00E11CBE">
        <w:rPr>
          <w:rFonts w:cs="Arial"/>
          <w:sz w:val="24"/>
          <w:szCs w:val="24"/>
          <w:lang w:bidi="en-US"/>
        </w:rPr>
        <w:t xml:space="preserve">аручиоца за које је </w:t>
      </w:r>
      <w:r w:rsidR="00C24C61">
        <w:rPr>
          <w:rFonts w:cs="Arial"/>
          <w:sz w:val="24"/>
          <w:szCs w:val="24"/>
          <w:lang w:val="sr-Cyrl-RS" w:bidi="en-US"/>
        </w:rPr>
        <w:t>П</w:t>
      </w:r>
      <w:r w:rsidRPr="00E11CBE">
        <w:rPr>
          <w:rFonts w:cs="Arial"/>
          <w:sz w:val="24"/>
          <w:szCs w:val="24"/>
          <w:lang w:bidi="en-US"/>
        </w:rPr>
        <w:t>односилац захтева знао или могао знати приликом подношења претходног захтева.</w:t>
      </w:r>
    </w:p>
    <w:p w:rsidR="005E75C7" w:rsidRDefault="005E75C7" w:rsidP="005E75C7">
      <w:pPr>
        <w:jc w:val="both"/>
        <w:rPr>
          <w:rFonts w:cs="Arial"/>
          <w:sz w:val="24"/>
          <w:szCs w:val="24"/>
          <w:lang w:bidi="en-US"/>
        </w:rPr>
      </w:pPr>
      <w:r w:rsidRPr="00E11CBE">
        <w:rPr>
          <w:rFonts w:cs="Arial"/>
          <w:sz w:val="24"/>
          <w:szCs w:val="24"/>
          <w:lang w:bidi="en-US"/>
        </w:rPr>
        <w:t xml:space="preserve">Захтев за заштиту права не задржава даље активности </w:t>
      </w:r>
      <w:r w:rsidR="00C24C61">
        <w:rPr>
          <w:rFonts w:cs="Arial"/>
          <w:sz w:val="24"/>
          <w:szCs w:val="24"/>
          <w:lang w:val="sr-Cyrl-RS" w:bidi="en-US"/>
        </w:rPr>
        <w:t>Н</w:t>
      </w:r>
      <w:r w:rsidRPr="00E11CBE">
        <w:rPr>
          <w:rFonts w:cs="Arial"/>
          <w:sz w:val="24"/>
          <w:szCs w:val="24"/>
          <w:lang w:bidi="en-US"/>
        </w:rPr>
        <w:t>аручиоца у поступку јавне набавке у складу са одредбама члана 150. овог ЗЈН.</w:t>
      </w:r>
    </w:p>
    <w:p w:rsidR="002D7721" w:rsidRPr="00E11CBE" w:rsidRDefault="002D7721" w:rsidP="005E75C7">
      <w:pPr>
        <w:jc w:val="both"/>
        <w:rPr>
          <w:rFonts w:cs="Arial"/>
          <w:sz w:val="24"/>
          <w:szCs w:val="24"/>
          <w:lang w:bidi="en-US"/>
        </w:rPr>
      </w:pPr>
    </w:p>
    <w:p w:rsidR="005E75C7" w:rsidRPr="00E11CBE" w:rsidRDefault="005E75C7" w:rsidP="005E75C7">
      <w:pPr>
        <w:jc w:val="both"/>
        <w:rPr>
          <w:rFonts w:cs="Arial"/>
          <w:sz w:val="24"/>
          <w:szCs w:val="24"/>
          <w:lang w:bidi="en-US"/>
        </w:rPr>
      </w:pPr>
      <w:r w:rsidRPr="00E11CBE">
        <w:rPr>
          <w:rFonts w:cs="Arial"/>
          <w:sz w:val="24"/>
          <w:szCs w:val="24"/>
          <w:lang w:bidi="en-US"/>
        </w:rPr>
        <w:t>Захтев за заштиту права мора да садржи:</w:t>
      </w:r>
    </w:p>
    <w:p w:rsidR="005E75C7" w:rsidRPr="00CD0435" w:rsidRDefault="005E75C7" w:rsidP="0068594B">
      <w:pPr>
        <w:pStyle w:val="ListParagraph"/>
        <w:numPr>
          <w:ilvl w:val="0"/>
          <w:numId w:val="23"/>
        </w:numPr>
        <w:spacing w:after="0" w:line="240" w:lineRule="auto"/>
        <w:ind w:left="714" w:hanging="357"/>
        <w:rPr>
          <w:rFonts w:ascii="Arial" w:hAnsi="Arial" w:cs="Arial"/>
          <w:lang w:bidi="en-US"/>
        </w:rPr>
      </w:pPr>
      <w:r w:rsidRPr="00CD0435">
        <w:rPr>
          <w:rFonts w:ascii="Arial" w:hAnsi="Arial" w:cs="Arial"/>
          <w:lang w:bidi="en-US"/>
        </w:rPr>
        <w:t xml:space="preserve">назив и адресу </w:t>
      </w:r>
      <w:r w:rsidR="00C24C61">
        <w:rPr>
          <w:rFonts w:ascii="Arial" w:hAnsi="Arial" w:cs="Arial"/>
          <w:lang w:val="sr-Cyrl-RS" w:bidi="en-US"/>
        </w:rPr>
        <w:t>П</w:t>
      </w:r>
      <w:r w:rsidRPr="00CD0435">
        <w:rPr>
          <w:rFonts w:ascii="Arial" w:hAnsi="Arial" w:cs="Arial"/>
          <w:lang w:bidi="en-US"/>
        </w:rPr>
        <w:t>односиоца захтева и лице за контакт;</w:t>
      </w:r>
    </w:p>
    <w:p w:rsidR="005E75C7" w:rsidRPr="00CD0435" w:rsidRDefault="005E75C7" w:rsidP="0068594B">
      <w:pPr>
        <w:pStyle w:val="ListParagraph"/>
        <w:numPr>
          <w:ilvl w:val="0"/>
          <w:numId w:val="23"/>
        </w:numPr>
        <w:spacing w:after="0" w:line="240" w:lineRule="auto"/>
        <w:ind w:left="714" w:hanging="357"/>
        <w:rPr>
          <w:rFonts w:ascii="Arial" w:hAnsi="Arial" w:cs="Arial"/>
          <w:lang w:bidi="en-US"/>
        </w:rPr>
      </w:pPr>
      <w:r w:rsidRPr="00CD0435">
        <w:rPr>
          <w:rFonts w:ascii="Arial" w:hAnsi="Arial" w:cs="Arial"/>
          <w:lang w:bidi="en-US"/>
        </w:rPr>
        <w:t xml:space="preserve">назив и адресу </w:t>
      </w:r>
      <w:r w:rsidR="00C24C61">
        <w:rPr>
          <w:rFonts w:ascii="Arial" w:hAnsi="Arial" w:cs="Arial"/>
          <w:lang w:val="sr-Cyrl-RS" w:bidi="en-US"/>
        </w:rPr>
        <w:t>Н</w:t>
      </w:r>
      <w:r w:rsidRPr="00CD0435">
        <w:rPr>
          <w:rFonts w:ascii="Arial" w:hAnsi="Arial" w:cs="Arial"/>
          <w:lang w:bidi="en-US"/>
        </w:rPr>
        <w:t>аручиоца;</w:t>
      </w:r>
    </w:p>
    <w:p w:rsidR="005E75C7" w:rsidRPr="00CD0435" w:rsidRDefault="005E75C7" w:rsidP="0068594B">
      <w:pPr>
        <w:pStyle w:val="ListParagraph"/>
        <w:numPr>
          <w:ilvl w:val="0"/>
          <w:numId w:val="23"/>
        </w:numPr>
        <w:spacing w:after="0" w:line="240" w:lineRule="auto"/>
        <w:ind w:left="714" w:hanging="357"/>
        <w:rPr>
          <w:rFonts w:ascii="Arial" w:hAnsi="Arial" w:cs="Arial"/>
          <w:lang w:bidi="en-US"/>
        </w:rPr>
      </w:pPr>
      <w:r w:rsidRPr="00CD0435">
        <w:rPr>
          <w:rFonts w:ascii="Arial" w:hAnsi="Arial" w:cs="Arial"/>
          <w:lang w:bidi="en-US"/>
        </w:rPr>
        <w:t xml:space="preserve">податке о јавној набавци која је предмет захтева, односно о одлуци </w:t>
      </w:r>
      <w:r w:rsidR="00C24C61">
        <w:rPr>
          <w:rFonts w:ascii="Arial" w:hAnsi="Arial" w:cs="Arial"/>
          <w:lang w:val="sr-Cyrl-RS" w:bidi="en-US"/>
        </w:rPr>
        <w:t>Н</w:t>
      </w:r>
      <w:r w:rsidRPr="00CD0435">
        <w:rPr>
          <w:rFonts w:ascii="Arial" w:hAnsi="Arial" w:cs="Arial"/>
          <w:lang w:bidi="en-US"/>
        </w:rPr>
        <w:t>аручиоца;</w:t>
      </w:r>
    </w:p>
    <w:p w:rsidR="005E75C7" w:rsidRPr="00CD0435" w:rsidRDefault="005E75C7" w:rsidP="0068594B">
      <w:pPr>
        <w:pStyle w:val="ListParagraph"/>
        <w:numPr>
          <w:ilvl w:val="0"/>
          <w:numId w:val="23"/>
        </w:numPr>
        <w:spacing w:after="0" w:line="240" w:lineRule="auto"/>
        <w:ind w:left="714" w:hanging="357"/>
        <w:rPr>
          <w:rFonts w:ascii="Arial" w:hAnsi="Arial" w:cs="Arial"/>
          <w:lang w:bidi="en-US"/>
        </w:rPr>
      </w:pPr>
      <w:r w:rsidRPr="00CD0435">
        <w:rPr>
          <w:rFonts w:ascii="Arial" w:hAnsi="Arial" w:cs="Arial"/>
          <w:lang w:bidi="en-US"/>
        </w:rPr>
        <w:t>повреде прописа којима се уређује поступак јавне набавке;</w:t>
      </w:r>
    </w:p>
    <w:p w:rsidR="005E75C7" w:rsidRPr="00CD0435" w:rsidRDefault="005E75C7" w:rsidP="0068594B">
      <w:pPr>
        <w:pStyle w:val="ListParagraph"/>
        <w:numPr>
          <w:ilvl w:val="0"/>
          <w:numId w:val="23"/>
        </w:numPr>
        <w:spacing w:after="0" w:line="240" w:lineRule="auto"/>
        <w:ind w:left="714" w:hanging="357"/>
        <w:rPr>
          <w:rFonts w:ascii="Arial" w:hAnsi="Arial" w:cs="Arial"/>
          <w:lang w:bidi="en-US"/>
        </w:rPr>
      </w:pPr>
      <w:r w:rsidRPr="00CD0435">
        <w:rPr>
          <w:rFonts w:ascii="Arial" w:hAnsi="Arial" w:cs="Arial"/>
          <w:lang w:bidi="en-US"/>
        </w:rPr>
        <w:t>чињенице и доказе којима се повреде доказују;</w:t>
      </w:r>
    </w:p>
    <w:p w:rsidR="005E75C7" w:rsidRPr="00CD0435" w:rsidRDefault="005E75C7" w:rsidP="0068594B">
      <w:pPr>
        <w:pStyle w:val="ListParagraph"/>
        <w:numPr>
          <w:ilvl w:val="0"/>
          <w:numId w:val="23"/>
        </w:numPr>
        <w:spacing w:after="0" w:line="240" w:lineRule="auto"/>
        <w:ind w:left="714" w:hanging="357"/>
        <w:rPr>
          <w:rFonts w:ascii="Arial" w:hAnsi="Arial" w:cs="Arial"/>
          <w:lang w:bidi="en-US"/>
        </w:rPr>
      </w:pPr>
      <w:r w:rsidRPr="00CD0435">
        <w:rPr>
          <w:rFonts w:ascii="Arial" w:hAnsi="Arial" w:cs="Arial"/>
          <w:lang w:bidi="en-US"/>
        </w:rPr>
        <w:t>потврду о уплати таксе из члана 156. ЗЈН;</w:t>
      </w:r>
    </w:p>
    <w:p w:rsidR="00C736EA" w:rsidRPr="0012330A" w:rsidRDefault="005E75C7" w:rsidP="0012330A">
      <w:pPr>
        <w:pStyle w:val="ListParagraph"/>
        <w:numPr>
          <w:ilvl w:val="0"/>
          <w:numId w:val="23"/>
        </w:numPr>
        <w:spacing w:after="0" w:line="240" w:lineRule="auto"/>
        <w:ind w:left="714" w:hanging="357"/>
        <w:rPr>
          <w:rFonts w:ascii="Arial" w:hAnsi="Arial" w:cs="Arial"/>
          <w:lang w:bidi="en-US"/>
        </w:rPr>
      </w:pPr>
      <w:r w:rsidRPr="00CD0435">
        <w:rPr>
          <w:rFonts w:ascii="Arial" w:hAnsi="Arial" w:cs="Arial"/>
          <w:lang w:bidi="en-US"/>
        </w:rPr>
        <w:t xml:space="preserve">потпис </w:t>
      </w:r>
      <w:r w:rsidR="00C24C61">
        <w:rPr>
          <w:rFonts w:ascii="Arial" w:hAnsi="Arial" w:cs="Arial"/>
          <w:lang w:val="sr-Cyrl-RS" w:bidi="en-US"/>
        </w:rPr>
        <w:t>П</w:t>
      </w:r>
      <w:r w:rsidRPr="00CD0435">
        <w:rPr>
          <w:rFonts w:ascii="Arial" w:hAnsi="Arial" w:cs="Arial"/>
          <w:lang w:bidi="en-US"/>
        </w:rPr>
        <w:t>односиоца.</w:t>
      </w:r>
    </w:p>
    <w:p w:rsidR="0012330A" w:rsidRPr="00E11CBE" w:rsidRDefault="005E75C7" w:rsidP="005E75C7">
      <w:pPr>
        <w:jc w:val="both"/>
        <w:rPr>
          <w:rFonts w:cs="Arial"/>
          <w:sz w:val="24"/>
          <w:szCs w:val="24"/>
          <w:lang w:bidi="en-US"/>
        </w:rPr>
      </w:pPr>
      <w:r w:rsidRPr="00E11CBE">
        <w:rPr>
          <w:rFonts w:cs="Arial"/>
          <w:sz w:val="24"/>
          <w:szCs w:val="24"/>
          <w:lang w:bidi="en-US"/>
        </w:rPr>
        <w:t>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w:t>
      </w:r>
    </w:p>
    <w:p w:rsidR="005E75C7" w:rsidRPr="00CD0435" w:rsidRDefault="005E75C7" w:rsidP="0068594B">
      <w:pPr>
        <w:pStyle w:val="ListParagraph"/>
        <w:numPr>
          <w:ilvl w:val="1"/>
          <w:numId w:val="18"/>
        </w:numPr>
        <w:spacing w:after="0" w:line="240" w:lineRule="auto"/>
        <w:ind w:left="567" w:hanging="283"/>
        <w:rPr>
          <w:rFonts w:ascii="Arial" w:hAnsi="Arial" w:cs="Arial"/>
          <w:lang w:bidi="en-US"/>
        </w:rPr>
      </w:pPr>
      <w:r w:rsidRPr="00CD0435">
        <w:rPr>
          <w:rFonts w:ascii="Arial" w:hAnsi="Arial" w:cs="Arial"/>
          <w:lang w:bidi="en-US"/>
        </w:rPr>
        <w:t>Потврда о извршеној уплати таксе из члана 156. ЗЈН која садржи следеће елементе:</w:t>
      </w:r>
    </w:p>
    <w:p w:rsidR="005E75C7" w:rsidRPr="00CD0435" w:rsidRDefault="005E75C7" w:rsidP="0068594B">
      <w:pPr>
        <w:pStyle w:val="ListParagraph"/>
        <w:numPr>
          <w:ilvl w:val="0"/>
          <w:numId w:val="24"/>
        </w:numPr>
        <w:spacing w:after="0" w:line="240" w:lineRule="auto"/>
        <w:rPr>
          <w:rFonts w:ascii="Arial" w:hAnsi="Arial" w:cs="Arial"/>
          <w:lang w:bidi="en-US"/>
        </w:rPr>
      </w:pPr>
      <w:r w:rsidRPr="00CD0435">
        <w:rPr>
          <w:rFonts w:ascii="Arial" w:hAnsi="Arial" w:cs="Arial"/>
          <w:lang w:bidi="en-US"/>
        </w:rPr>
        <w:t>да буде издата од стране банке и да садржи печат банке;</w:t>
      </w:r>
    </w:p>
    <w:p w:rsidR="00C736EA" w:rsidRPr="00DB6C82" w:rsidRDefault="005E75C7" w:rsidP="0012330A">
      <w:pPr>
        <w:pStyle w:val="ListParagraph"/>
        <w:numPr>
          <w:ilvl w:val="0"/>
          <w:numId w:val="24"/>
        </w:numPr>
        <w:spacing w:after="0" w:line="240" w:lineRule="auto"/>
        <w:rPr>
          <w:rFonts w:ascii="Arial" w:hAnsi="Arial" w:cs="Arial"/>
          <w:lang w:bidi="en-US"/>
        </w:rPr>
      </w:pPr>
      <w:r w:rsidRPr="00CD0435">
        <w:rPr>
          <w:rFonts w:ascii="Arial" w:hAnsi="Arial" w:cs="Arial"/>
          <w:lang w:bidi="en-US"/>
        </w:rPr>
        <w:t>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w:t>
      </w:r>
    </w:p>
    <w:p w:rsidR="005E75C7" w:rsidRPr="00CD0435" w:rsidRDefault="005E75C7" w:rsidP="005E75C7">
      <w:pPr>
        <w:jc w:val="both"/>
        <w:rPr>
          <w:rFonts w:cs="Arial"/>
          <w:sz w:val="24"/>
          <w:szCs w:val="24"/>
          <w:lang w:bidi="en-US"/>
        </w:rPr>
      </w:pPr>
      <w:r w:rsidRPr="00CD0435">
        <w:rPr>
          <w:rFonts w:cs="Arial"/>
          <w:sz w:val="24"/>
          <w:szCs w:val="24"/>
          <w:lang w:bidi="en-US"/>
        </w:rPr>
        <w:t>*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5E75C7" w:rsidRPr="00CD0435" w:rsidRDefault="005E75C7" w:rsidP="0068594B">
      <w:pPr>
        <w:pStyle w:val="ListParagraph"/>
        <w:numPr>
          <w:ilvl w:val="0"/>
          <w:numId w:val="24"/>
        </w:numPr>
        <w:spacing w:after="0" w:line="240" w:lineRule="auto"/>
        <w:rPr>
          <w:rFonts w:ascii="Arial" w:hAnsi="Arial" w:cs="Arial"/>
        </w:rPr>
      </w:pPr>
      <w:r w:rsidRPr="00CD0435">
        <w:rPr>
          <w:rFonts w:ascii="Arial" w:hAnsi="Arial" w:cs="Arial"/>
          <w:lang w:bidi="en-US"/>
        </w:rPr>
        <w:t xml:space="preserve">износ таксе из члана 156. ЗЈН чија се уплата врши – </w:t>
      </w:r>
      <w:r w:rsidRPr="00CD0435">
        <w:rPr>
          <w:rFonts w:ascii="Arial" w:hAnsi="Arial" w:cs="Arial"/>
          <w:color w:val="0084D1"/>
          <w:lang w:bidi="en-US"/>
        </w:rPr>
        <w:t xml:space="preserve">120.000,00 </w:t>
      </w:r>
      <w:r w:rsidRPr="00CD0435">
        <w:rPr>
          <w:rFonts w:ascii="Arial" w:hAnsi="Arial" w:cs="Arial"/>
          <w:lang w:bidi="en-US"/>
        </w:rPr>
        <w:t>динара;</w:t>
      </w:r>
    </w:p>
    <w:p w:rsidR="005E75C7" w:rsidRPr="00CD0435" w:rsidRDefault="005E75C7" w:rsidP="0068594B">
      <w:pPr>
        <w:pStyle w:val="ListParagraph"/>
        <w:numPr>
          <w:ilvl w:val="0"/>
          <w:numId w:val="24"/>
        </w:numPr>
        <w:spacing w:after="0" w:line="240" w:lineRule="auto"/>
        <w:rPr>
          <w:rFonts w:ascii="Arial" w:hAnsi="Arial" w:cs="Arial"/>
          <w:lang w:bidi="en-US"/>
        </w:rPr>
      </w:pPr>
      <w:r w:rsidRPr="00CD0435">
        <w:rPr>
          <w:rFonts w:ascii="Arial" w:hAnsi="Arial" w:cs="Arial"/>
          <w:lang w:bidi="en-US"/>
        </w:rPr>
        <w:t>број рачуна: 840-30678845-06;</w:t>
      </w:r>
    </w:p>
    <w:p w:rsidR="005E75C7" w:rsidRPr="00CD0435" w:rsidRDefault="005E75C7" w:rsidP="0068594B">
      <w:pPr>
        <w:pStyle w:val="ListParagraph"/>
        <w:numPr>
          <w:ilvl w:val="0"/>
          <w:numId w:val="24"/>
        </w:numPr>
        <w:spacing w:after="0" w:line="240" w:lineRule="auto"/>
        <w:rPr>
          <w:rFonts w:ascii="Arial" w:hAnsi="Arial" w:cs="Arial"/>
          <w:lang w:bidi="en-US"/>
        </w:rPr>
      </w:pPr>
      <w:r w:rsidRPr="00CD0435">
        <w:rPr>
          <w:rFonts w:ascii="Arial" w:hAnsi="Arial" w:cs="Arial"/>
          <w:lang w:bidi="en-US"/>
        </w:rPr>
        <w:t>шифру плаћања: 153 или 253;</w:t>
      </w:r>
    </w:p>
    <w:p w:rsidR="005E75C7" w:rsidRPr="00CD0435" w:rsidRDefault="005E75C7" w:rsidP="0068594B">
      <w:pPr>
        <w:pStyle w:val="ListParagraph"/>
        <w:numPr>
          <w:ilvl w:val="0"/>
          <w:numId w:val="24"/>
        </w:numPr>
        <w:spacing w:after="0" w:line="240" w:lineRule="auto"/>
        <w:rPr>
          <w:rFonts w:ascii="Arial" w:hAnsi="Arial" w:cs="Arial"/>
          <w:lang w:bidi="en-US"/>
        </w:rPr>
      </w:pPr>
      <w:r w:rsidRPr="00CD0435">
        <w:rPr>
          <w:rFonts w:ascii="Arial" w:hAnsi="Arial" w:cs="Arial"/>
          <w:lang w:bidi="en-US"/>
        </w:rPr>
        <w:t>позив на број: подаци о броју или ознаци јавне набавке поводом које се подноси захтев за заштиту права;</w:t>
      </w:r>
    </w:p>
    <w:p w:rsidR="005E75C7" w:rsidRPr="00CD0435" w:rsidRDefault="005E75C7" w:rsidP="0068594B">
      <w:pPr>
        <w:pStyle w:val="ListParagraph"/>
        <w:numPr>
          <w:ilvl w:val="0"/>
          <w:numId w:val="24"/>
        </w:numPr>
        <w:spacing w:after="0" w:line="240" w:lineRule="auto"/>
        <w:rPr>
          <w:rFonts w:ascii="Arial" w:hAnsi="Arial" w:cs="Arial"/>
        </w:rPr>
      </w:pPr>
      <w:r w:rsidRPr="00CD0435">
        <w:rPr>
          <w:rFonts w:ascii="Arial" w:hAnsi="Arial" w:cs="Arial"/>
          <w:lang w:bidi="en-US"/>
        </w:rPr>
        <w:t xml:space="preserve">сврха: ЗЗП; назив наручиоца: </w:t>
      </w:r>
      <w:r w:rsidRPr="00CD0435">
        <w:rPr>
          <w:rFonts w:ascii="Arial" w:hAnsi="Arial" w:cs="Arial"/>
          <w:shd w:val="clear" w:color="auto" w:fill="FFFFFF"/>
          <w:lang w:val="ru-RU" w:bidi="en-US"/>
        </w:rPr>
        <w:t>ЈП ЕПС - Огранак РБ Колубара</w:t>
      </w:r>
      <w:r w:rsidRPr="00CD0435">
        <w:rPr>
          <w:rFonts w:ascii="Arial" w:hAnsi="Arial" w:cs="Arial"/>
          <w:lang w:bidi="en-US"/>
        </w:rPr>
        <w:t xml:space="preserve">; јавна набавка број </w:t>
      </w:r>
      <w:r w:rsidR="00F9677D">
        <w:rPr>
          <w:rFonts w:ascii="Arial" w:hAnsi="Arial" w:cs="Arial"/>
          <w:lang w:bidi="en-US"/>
        </w:rPr>
        <w:t>ЈН/4000/0571/1/2019 (ЈАНА 1860/2019)</w:t>
      </w:r>
      <w:r w:rsidRPr="00CD0435">
        <w:rPr>
          <w:rFonts w:ascii="Arial" w:hAnsi="Arial" w:cs="Arial"/>
          <w:lang w:bidi="en-US"/>
        </w:rPr>
        <w:t>;</w:t>
      </w:r>
    </w:p>
    <w:p w:rsidR="005E75C7" w:rsidRPr="00CD0435" w:rsidRDefault="005E75C7" w:rsidP="0068594B">
      <w:pPr>
        <w:pStyle w:val="ListParagraph"/>
        <w:numPr>
          <w:ilvl w:val="0"/>
          <w:numId w:val="24"/>
        </w:numPr>
        <w:spacing w:after="0" w:line="240" w:lineRule="auto"/>
        <w:rPr>
          <w:rFonts w:ascii="Arial" w:hAnsi="Arial" w:cs="Arial"/>
          <w:lang w:bidi="en-US"/>
        </w:rPr>
      </w:pPr>
      <w:r w:rsidRPr="00CD0435">
        <w:rPr>
          <w:rFonts w:ascii="Arial" w:hAnsi="Arial" w:cs="Arial"/>
          <w:lang w:bidi="en-US"/>
        </w:rPr>
        <w:t>корисник: буџет Републике Србије;</w:t>
      </w:r>
    </w:p>
    <w:p w:rsidR="005E75C7" w:rsidRPr="00CD0435" w:rsidRDefault="005E75C7" w:rsidP="0068594B">
      <w:pPr>
        <w:pStyle w:val="ListParagraph"/>
        <w:numPr>
          <w:ilvl w:val="0"/>
          <w:numId w:val="24"/>
        </w:numPr>
        <w:spacing w:after="0" w:line="240" w:lineRule="auto"/>
        <w:rPr>
          <w:rFonts w:ascii="Arial" w:hAnsi="Arial" w:cs="Arial"/>
          <w:lang w:bidi="en-US"/>
        </w:rPr>
      </w:pPr>
      <w:r w:rsidRPr="00CD0435">
        <w:rPr>
          <w:rFonts w:ascii="Arial" w:hAnsi="Arial" w:cs="Arial"/>
          <w:lang w:bidi="en-US"/>
        </w:rPr>
        <w:lastRenderedPageBreak/>
        <w:t xml:space="preserve">назив уплатиоца, односно назив </w:t>
      </w:r>
      <w:r w:rsidR="00C24C61">
        <w:rPr>
          <w:rFonts w:ascii="Arial" w:hAnsi="Arial" w:cs="Arial"/>
          <w:lang w:val="sr-Cyrl-RS" w:bidi="en-US"/>
        </w:rPr>
        <w:t>П</w:t>
      </w:r>
      <w:r w:rsidRPr="00CD0435">
        <w:rPr>
          <w:rFonts w:ascii="Arial" w:hAnsi="Arial" w:cs="Arial"/>
          <w:lang w:bidi="en-US"/>
        </w:rPr>
        <w:t>односиоца захтева за заштиту права за којег је извршена уплата таксе;</w:t>
      </w:r>
    </w:p>
    <w:p w:rsidR="005E75C7" w:rsidRPr="00CD0435" w:rsidRDefault="005E75C7" w:rsidP="0068594B">
      <w:pPr>
        <w:pStyle w:val="ListParagraph"/>
        <w:numPr>
          <w:ilvl w:val="0"/>
          <w:numId w:val="24"/>
        </w:numPr>
        <w:spacing w:after="0" w:line="240" w:lineRule="auto"/>
        <w:ind w:left="567"/>
        <w:rPr>
          <w:rFonts w:ascii="Arial" w:hAnsi="Arial" w:cs="Arial"/>
          <w:lang w:bidi="en-US"/>
        </w:rPr>
      </w:pPr>
      <w:r w:rsidRPr="00CD0435">
        <w:rPr>
          <w:rFonts w:ascii="Arial" w:hAnsi="Arial" w:cs="Arial"/>
          <w:lang w:bidi="en-US"/>
        </w:rPr>
        <w:t>потпис овлашћеног лица банке, или</w:t>
      </w:r>
    </w:p>
    <w:p w:rsidR="005E75C7" w:rsidRDefault="005E75C7" w:rsidP="0068594B">
      <w:pPr>
        <w:pStyle w:val="ListParagraph"/>
        <w:numPr>
          <w:ilvl w:val="1"/>
          <w:numId w:val="18"/>
        </w:numPr>
        <w:spacing w:after="0" w:line="240" w:lineRule="auto"/>
        <w:ind w:left="567" w:hanging="283"/>
        <w:rPr>
          <w:rFonts w:ascii="Arial" w:hAnsi="Arial" w:cs="Arial"/>
          <w:lang w:bidi="en-US"/>
        </w:rPr>
      </w:pPr>
      <w:r w:rsidRPr="00CD0435">
        <w:rPr>
          <w:rFonts w:ascii="Arial" w:hAnsi="Arial" w:cs="Arial"/>
          <w:lang w:bidi="en-US"/>
        </w:rPr>
        <w:t>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или</w:t>
      </w:r>
    </w:p>
    <w:p w:rsidR="005E75C7" w:rsidRDefault="005E75C7" w:rsidP="0068594B">
      <w:pPr>
        <w:pStyle w:val="ListParagraph"/>
        <w:numPr>
          <w:ilvl w:val="1"/>
          <w:numId w:val="18"/>
        </w:numPr>
        <w:spacing w:after="0" w:line="240" w:lineRule="auto"/>
        <w:ind w:left="567" w:hanging="283"/>
        <w:rPr>
          <w:rFonts w:ascii="Arial" w:hAnsi="Arial" w:cs="Arial"/>
          <w:lang w:bidi="en-US"/>
        </w:rPr>
      </w:pPr>
      <w:r w:rsidRPr="00CD0435">
        <w:rPr>
          <w:rFonts w:ascii="Arial" w:hAnsi="Arial" w:cs="Arial"/>
          <w:lang w:bidi="en-US"/>
        </w:rPr>
        <w:t>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или</w:t>
      </w:r>
    </w:p>
    <w:p w:rsidR="005E75C7" w:rsidRPr="00CD0435" w:rsidRDefault="005E75C7" w:rsidP="0068594B">
      <w:pPr>
        <w:pStyle w:val="ListParagraph"/>
        <w:numPr>
          <w:ilvl w:val="1"/>
          <w:numId w:val="18"/>
        </w:numPr>
        <w:spacing w:after="0" w:line="240" w:lineRule="auto"/>
        <w:ind w:left="567" w:hanging="283"/>
        <w:rPr>
          <w:rFonts w:ascii="Arial" w:hAnsi="Arial" w:cs="Arial"/>
          <w:lang w:bidi="en-US"/>
        </w:rPr>
      </w:pPr>
      <w:r w:rsidRPr="00CD0435">
        <w:rPr>
          <w:rFonts w:ascii="Arial" w:hAnsi="Arial" w:cs="Arial"/>
          <w:lang w:bidi="en-US"/>
        </w:rPr>
        <w:t>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w:t>
      </w:r>
    </w:p>
    <w:p w:rsidR="005E75C7" w:rsidRPr="00E11CBE" w:rsidRDefault="005E75C7" w:rsidP="005E75C7">
      <w:pPr>
        <w:jc w:val="both"/>
        <w:rPr>
          <w:rFonts w:cs="Arial"/>
          <w:sz w:val="24"/>
          <w:szCs w:val="24"/>
        </w:rPr>
      </w:pPr>
      <w:r w:rsidRPr="00E11CBE">
        <w:rPr>
          <w:rFonts w:cs="Arial"/>
          <w:sz w:val="24"/>
          <w:szCs w:val="24"/>
          <w:lang w:bidi="en-US"/>
        </w:rPr>
        <w:t xml:space="preserve">Поступак заштите права </w:t>
      </w:r>
      <w:r w:rsidR="00C24C61">
        <w:rPr>
          <w:rFonts w:cs="Arial"/>
          <w:sz w:val="24"/>
          <w:szCs w:val="24"/>
          <w:lang w:val="sr-Cyrl-RS" w:bidi="en-US"/>
        </w:rPr>
        <w:t>П</w:t>
      </w:r>
      <w:r w:rsidRPr="00E11CBE">
        <w:rPr>
          <w:rFonts w:cs="Arial"/>
          <w:sz w:val="24"/>
          <w:szCs w:val="24"/>
          <w:lang w:bidi="en-US"/>
        </w:rPr>
        <w:t>онуђача регулисан је одредбама чл. 138. - 166. ЗЈН.</w:t>
      </w:r>
    </w:p>
    <w:p w:rsidR="005E75C7" w:rsidRPr="00E11CBE" w:rsidRDefault="005E75C7" w:rsidP="005E75C7">
      <w:pPr>
        <w:pStyle w:val="KDParagraf"/>
        <w:spacing w:before="0"/>
        <w:rPr>
          <w:rFonts w:ascii="Arial" w:hAnsi="Arial" w:cs="Arial"/>
        </w:rPr>
      </w:pPr>
    </w:p>
    <w:p w:rsidR="005E75C7" w:rsidRPr="00E11CBE" w:rsidRDefault="005E75C7" w:rsidP="0093508D">
      <w:pPr>
        <w:pStyle w:val="KDPodnaslov2"/>
        <w:numPr>
          <w:ilvl w:val="1"/>
          <w:numId w:val="41"/>
        </w:numPr>
        <w:spacing w:before="0"/>
        <w:jc w:val="both"/>
        <w:outlineLvl w:val="9"/>
        <w:rPr>
          <w:rFonts w:ascii="Arial" w:hAnsi="Arial" w:cs="Arial"/>
        </w:rPr>
      </w:pPr>
      <w:bookmarkStart w:id="66" w:name="_Toc441651610"/>
      <w:bookmarkStart w:id="67" w:name="_Toc442559921"/>
      <w:r w:rsidRPr="00E11CBE">
        <w:rPr>
          <w:rFonts w:ascii="Arial" w:hAnsi="Arial" w:cs="Arial"/>
        </w:rPr>
        <w:t xml:space="preserve">Закључивање и ступање на снагу </w:t>
      </w:r>
      <w:r w:rsidR="00C24C61">
        <w:rPr>
          <w:rFonts w:ascii="Arial" w:hAnsi="Arial" w:cs="Arial"/>
          <w:lang w:val="sr-Cyrl-RS"/>
        </w:rPr>
        <w:t>У</w:t>
      </w:r>
      <w:r w:rsidRPr="00E11CBE">
        <w:rPr>
          <w:rFonts w:ascii="Arial" w:hAnsi="Arial" w:cs="Arial"/>
        </w:rPr>
        <w:t>говора</w:t>
      </w:r>
      <w:bookmarkEnd w:id="66"/>
      <w:bookmarkEnd w:id="67"/>
    </w:p>
    <w:p w:rsidR="005E75C7" w:rsidRPr="00E11CBE" w:rsidRDefault="005E75C7" w:rsidP="005E75C7">
      <w:pPr>
        <w:pStyle w:val="Standard"/>
        <w:spacing w:before="0"/>
        <w:rPr>
          <w:rFonts w:ascii="Arial" w:hAnsi="Arial" w:cs="Arial"/>
        </w:rPr>
      </w:pPr>
      <w:r w:rsidRPr="00E11CBE">
        <w:rPr>
          <w:rFonts w:ascii="Arial" w:hAnsi="Arial" w:cs="Arial"/>
        </w:rPr>
        <w:t xml:space="preserve">Наручилац ће доставити </w:t>
      </w:r>
      <w:r w:rsidR="00C24C61">
        <w:rPr>
          <w:rFonts w:ascii="Arial" w:hAnsi="Arial" w:cs="Arial"/>
          <w:lang w:val="sr-Cyrl-RS"/>
        </w:rPr>
        <w:t>У</w:t>
      </w:r>
      <w:r w:rsidRPr="00E11CBE">
        <w:rPr>
          <w:rFonts w:ascii="Arial" w:hAnsi="Arial" w:cs="Arial"/>
        </w:rPr>
        <w:t xml:space="preserve">говор о јавној набавци </w:t>
      </w:r>
      <w:r w:rsidR="00C24C61">
        <w:rPr>
          <w:rFonts w:ascii="Arial" w:hAnsi="Arial" w:cs="Arial"/>
          <w:lang w:val="sr-Cyrl-RS"/>
        </w:rPr>
        <w:t>П</w:t>
      </w:r>
      <w:r w:rsidRPr="00E11CBE">
        <w:rPr>
          <w:rFonts w:ascii="Arial" w:hAnsi="Arial" w:cs="Arial"/>
        </w:rPr>
        <w:t xml:space="preserve">онуђачу којем је додељен </w:t>
      </w:r>
      <w:r w:rsidR="00C24C61">
        <w:rPr>
          <w:rFonts w:ascii="Arial" w:hAnsi="Arial" w:cs="Arial"/>
          <w:lang w:val="sr-Cyrl-RS"/>
        </w:rPr>
        <w:t>У</w:t>
      </w:r>
      <w:r w:rsidRPr="00E11CBE">
        <w:rPr>
          <w:rFonts w:ascii="Arial" w:hAnsi="Arial" w:cs="Arial"/>
        </w:rPr>
        <w:t>говор у року од 8</w:t>
      </w:r>
      <w:r w:rsidR="002D7721">
        <w:rPr>
          <w:rFonts w:ascii="Arial" w:hAnsi="Arial" w:cs="Arial"/>
          <w:lang w:val="sr-Cyrl-RS"/>
        </w:rPr>
        <w:t xml:space="preserve"> </w:t>
      </w:r>
      <w:r w:rsidRPr="00E11CBE">
        <w:rPr>
          <w:rFonts w:ascii="Arial" w:hAnsi="Arial" w:cs="Arial"/>
        </w:rPr>
        <w:t>(осам) дана од протека рока за подношење захтева за заштиту права.</w:t>
      </w:r>
    </w:p>
    <w:p w:rsidR="005E75C7" w:rsidRPr="00E11CBE" w:rsidRDefault="005E75C7" w:rsidP="005E75C7">
      <w:pPr>
        <w:pStyle w:val="Standard"/>
        <w:spacing w:before="0"/>
        <w:rPr>
          <w:rFonts w:ascii="Arial" w:hAnsi="Arial" w:cs="Arial"/>
        </w:rPr>
      </w:pPr>
      <w:r w:rsidRPr="00E11CBE">
        <w:rPr>
          <w:rFonts w:ascii="Arial" w:hAnsi="Arial" w:cs="Arial"/>
          <w:lang w:val="ru-RU"/>
        </w:rPr>
        <w:t xml:space="preserve">Ако </w:t>
      </w:r>
      <w:r w:rsidR="00C24C61">
        <w:rPr>
          <w:rFonts w:ascii="Arial" w:hAnsi="Arial" w:cs="Arial"/>
          <w:lang w:val="ru-RU"/>
        </w:rPr>
        <w:t>П</w:t>
      </w:r>
      <w:r w:rsidRPr="00E11CBE">
        <w:rPr>
          <w:rFonts w:ascii="Arial" w:hAnsi="Arial" w:cs="Arial"/>
          <w:lang w:val="ru-RU"/>
        </w:rPr>
        <w:t xml:space="preserve">онуђач којем је додељен </w:t>
      </w:r>
      <w:r w:rsidR="00C24C61">
        <w:rPr>
          <w:rFonts w:ascii="Arial" w:hAnsi="Arial" w:cs="Arial"/>
          <w:lang w:val="ru-RU"/>
        </w:rPr>
        <w:t>У</w:t>
      </w:r>
      <w:r w:rsidRPr="00E11CBE">
        <w:rPr>
          <w:rFonts w:ascii="Arial" w:hAnsi="Arial" w:cs="Arial"/>
          <w:lang w:val="ru-RU"/>
        </w:rPr>
        <w:t xml:space="preserve">говор одбије да потпише </w:t>
      </w:r>
      <w:r w:rsidR="00C24C61">
        <w:rPr>
          <w:rFonts w:ascii="Arial" w:hAnsi="Arial" w:cs="Arial"/>
          <w:lang w:val="ru-RU"/>
        </w:rPr>
        <w:t>У</w:t>
      </w:r>
      <w:r w:rsidRPr="00E11CBE">
        <w:rPr>
          <w:rFonts w:ascii="Arial" w:hAnsi="Arial" w:cs="Arial"/>
          <w:lang w:val="ru-RU"/>
        </w:rPr>
        <w:t xml:space="preserve">говор или </w:t>
      </w:r>
      <w:r w:rsidR="00C24C61">
        <w:rPr>
          <w:rFonts w:ascii="Arial" w:hAnsi="Arial" w:cs="Arial"/>
          <w:lang w:val="ru-RU"/>
        </w:rPr>
        <w:t>У</w:t>
      </w:r>
      <w:r w:rsidRPr="00E11CBE">
        <w:rPr>
          <w:rFonts w:ascii="Arial" w:hAnsi="Arial" w:cs="Arial"/>
          <w:lang w:val="ru-RU"/>
        </w:rPr>
        <w:t xml:space="preserve">говор не потпише у року од 3 (три) дана од дана пријема </w:t>
      </w:r>
      <w:r w:rsidR="00C24C61">
        <w:rPr>
          <w:rFonts w:ascii="Arial" w:hAnsi="Arial" w:cs="Arial"/>
          <w:lang w:val="ru-RU"/>
        </w:rPr>
        <w:t>У</w:t>
      </w:r>
      <w:r w:rsidRPr="00E11CBE">
        <w:rPr>
          <w:rFonts w:ascii="Arial" w:hAnsi="Arial" w:cs="Arial"/>
          <w:lang w:val="ru-RU"/>
        </w:rPr>
        <w:t xml:space="preserve">говора, Наручилац може закључити са првим следећим најповољнијим </w:t>
      </w:r>
      <w:r w:rsidR="00C24C61">
        <w:rPr>
          <w:rFonts w:ascii="Arial" w:hAnsi="Arial" w:cs="Arial"/>
          <w:lang w:val="ru-RU"/>
        </w:rPr>
        <w:t>П</w:t>
      </w:r>
      <w:r w:rsidRPr="00E11CBE">
        <w:rPr>
          <w:rFonts w:ascii="Arial" w:hAnsi="Arial" w:cs="Arial"/>
          <w:lang w:val="ru-RU"/>
        </w:rPr>
        <w:t>онуђачем.</w:t>
      </w:r>
    </w:p>
    <w:p w:rsidR="005E75C7" w:rsidRDefault="005E75C7" w:rsidP="005E75C7">
      <w:pPr>
        <w:pStyle w:val="Standard"/>
        <w:spacing w:before="0"/>
        <w:rPr>
          <w:rFonts w:ascii="Arial" w:hAnsi="Arial" w:cs="Arial"/>
          <w:lang w:val="ru-RU"/>
        </w:rPr>
      </w:pPr>
      <w:r w:rsidRPr="00E11CBE">
        <w:rPr>
          <w:rFonts w:ascii="Arial" w:hAnsi="Arial" w:cs="Arial"/>
          <w:lang w:val="ru-RU"/>
        </w:rPr>
        <w:t xml:space="preserve">Уколико у року за подношење понуда пристигне само једна понуда и та понуда буде прихватљива, </w:t>
      </w:r>
      <w:r w:rsidR="00C24C61">
        <w:rPr>
          <w:rFonts w:ascii="Arial" w:hAnsi="Arial" w:cs="Arial"/>
          <w:lang w:val="ru-RU"/>
        </w:rPr>
        <w:t>Н</w:t>
      </w:r>
      <w:r w:rsidRPr="00E11CBE">
        <w:rPr>
          <w:rFonts w:ascii="Arial" w:hAnsi="Arial" w:cs="Arial"/>
          <w:lang w:val="ru-RU"/>
        </w:rPr>
        <w:t xml:space="preserve">аручилац ће сходно члану 112. став 2. тачка 5) ЗЈН-а закључити </w:t>
      </w:r>
      <w:r w:rsidR="00C24C61">
        <w:rPr>
          <w:rFonts w:ascii="Arial" w:hAnsi="Arial" w:cs="Arial"/>
          <w:lang w:val="ru-RU"/>
        </w:rPr>
        <w:t>У</w:t>
      </w:r>
      <w:r w:rsidRPr="00E11CBE">
        <w:rPr>
          <w:rFonts w:ascii="Arial" w:hAnsi="Arial" w:cs="Arial"/>
          <w:lang w:val="ru-RU"/>
        </w:rPr>
        <w:t xml:space="preserve">говор са </w:t>
      </w:r>
      <w:r w:rsidR="00C24C61">
        <w:rPr>
          <w:rFonts w:ascii="Arial" w:hAnsi="Arial" w:cs="Arial"/>
          <w:lang w:val="ru-RU"/>
        </w:rPr>
        <w:t>П</w:t>
      </w:r>
      <w:r w:rsidRPr="00E11CBE">
        <w:rPr>
          <w:rFonts w:ascii="Arial" w:hAnsi="Arial" w:cs="Arial"/>
          <w:lang w:val="ru-RU"/>
        </w:rPr>
        <w:t>онуђачем и пре истека рока за подношење захтева за заштиту права.</w:t>
      </w:r>
    </w:p>
    <w:p w:rsidR="00934E46" w:rsidRDefault="00934E46" w:rsidP="005E75C7">
      <w:pPr>
        <w:pStyle w:val="Standard"/>
        <w:spacing w:before="0"/>
        <w:rPr>
          <w:rFonts w:ascii="Arial" w:hAnsi="Arial" w:cs="Arial"/>
          <w:lang w:val="ru-RU"/>
        </w:rPr>
      </w:pPr>
    </w:p>
    <w:p w:rsidR="004950E4" w:rsidRDefault="00934E46" w:rsidP="005E75C7">
      <w:pPr>
        <w:pStyle w:val="Standard"/>
        <w:spacing w:before="0"/>
        <w:rPr>
          <w:rFonts w:ascii="Arial" w:hAnsi="Arial" w:cs="Arial"/>
          <w:lang w:val="ru-RU"/>
        </w:rPr>
      </w:pPr>
      <w:r w:rsidRPr="007119C2">
        <w:rPr>
          <w:rFonts w:ascii="Arial" w:hAnsi="Arial" w:cs="Arial"/>
          <w:lang w:val="ru-RU"/>
        </w:rPr>
        <w:t xml:space="preserve">Уговор се сматра закљученим </w:t>
      </w:r>
      <w:r>
        <w:rPr>
          <w:rFonts w:ascii="Arial" w:hAnsi="Arial" w:cs="Arial"/>
          <w:lang w:val="ru-RU"/>
        </w:rPr>
        <w:t xml:space="preserve">и ступа на снагу </w:t>
      </w:r>
      <w:r w:rsidRPr="007119C2">
        <w:rPr>
          <w:rFonts w:ascii="Arial" w:hAnsi="Arial" w:cs="Arial"/>
          <w:lang w:val="ru-RU"/>
        </w:rPr>
        <w:t>када га потпишу овлашћени представници уговорних страна</w:t>
      </w:r>
      <w:r>
        <w:rPr>
          <w:rFonts w:ascii="Arial" w:hAnsi="Arial" w:cs="Arial"/>
          <w:lang w:val="ru-RU"/>
        </w:rPr>
        <w:t>.</w:t>
      </w:r>
    </w:p>
    <w:p w:rsidR="00934E46" w:rsidRPr="00E11CBE" w:rsidRDefault="00934E46" w:rsidP="005E75C7">
      <w:pPr>
        <w:pStyle w:val="Standard"/>
        <w:spacing w:before="0"/>
        <w:rPr>
          <w:rFonts w:ascii="Arial" w:hAnsi="Arial" w:cs="Arial"/>
        </w:rPr>
      </w:pPr>
    </w:p>
    <w:p w:rsidR="005E75C7" w:rsidRPr="00E11CBE" w:rsidRDefault="005E75C7" w:rsidP="00A434BE">
      <w:pPr>
        <w:pStyle w:val="KDPodnaslov2"/>
        <w:numPr>
          <w:ilvl w:val="1"/>
          <w:numId w:val="41"/>
        </w:numPr>
        <w:spacing w:before="0"/>
        <w:jc w:val="both"/>
        <w:outlineLvl w:val="9"/>
        <w:rPr>
          <w:rFonts w:ascii="Arial" w:hAnsi="Arial" w:cs="Arial"/>
        </w:rPr>
      </w:pPr>
      <w:bookmarkStart w:id="68" w:name="_Toc441651611"/>
      <w:bookmarkStart w:id="69" w:name="_Toc442559922"/>
      <w:r w:rsidRPr="00E11CBE">
        <w:rPr>
          <w:rFonts w:ascii="Arial" w:hAnsi="Arial" w:cs="Arial"/>
        </w:rPr>
        <w:t>Измене током трајања уговора</w:t>
      </w:r>
      <w:bookmarkEnd w:id="68"/>
      <w:bookmarkEnd w:id="69"/>
    </w:p>
    <w:p w:rsidR="00A434BE" w:rsidRPr="00A434BE" w:rsidRDefault="00A434BE" w:rsidP="00A434BE">
      <w:pPr>
        <w:pStyle w:val="Standard"/>
        <w:spacing w:before="0"/>
        <w:rPr>
          <w:rFonts w:ascii="Arial" w:hAnsi="Arial" w:cs="Arial"/>
        </w:rPr>
      </w:pPr>
      <w:r w:rsidRPr="00A434BE">
        <w:rPr>
          <w:rFonts w:ascii="Arial" w:hAnsi="Arial" w:cs="Arial"/>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rsidR="00A434BE" w:rsidRPr="00A434BE" w:rsidRDefault="00A434BE" w:rsidP="00A434BE">
      <w:pPr>
        <w:pStyle w:val="Standard"/>
        <w:spacing w:before="0"/>
        <w:rPr>
          <w:rFonts w:ascii="Arial" w:hAnsi="Arial" w:cs="Arial"/>
        </w:rPr>
      </w:pPr>
      <w:r w:rsidRPr="00A434BE">
        <w:rPr>
          <w:rFonts w:ascii="Arial" w:hAnsi="Arial" w:cs="Arial"/>
        </w:rPr>
        <w:t>Наручилац може повећати обим предмета јавне набавке из уговора о јавној набавци за максимално до 5% укупне вредности Уговора, при чему укупна вредност повећања Уговора не може да буде већа од вредности из члана 124а ЗЈН. Наручилац може повећати обим предмета јавне набавке под условом да има обезбеђена финансијска средства, и то у случају непредвиђених околности приликом реализације Уговора, за које се није могло знати приликом планирања набавке.</w:t>
      </w:r>
    </w:p>
    <w:p w:rsidR="00A434BE" w:rsidRPr="00A434BE" w:rsidRDefault="00A434BE" w:rsidP="00A434BE">
      <w:pPr>
        <w:pStyle w:val="Standard"/>
        <w:spacing w:before="0"/>
        <w:rPr>
          <w:rFonts w:ascii="Arial" w:hAnsi="Arial" w:cs="Arial"/>
        </w:rPr>
      </w:pPr>
      <w:r w:rsidRPr="00A434BE">
        <w:rPr>
          <w:rFonts w:ascii="Arial" w:hAnsi="Arial" w:cs="Arial"/>
        </w:rPr>
        <w:t>Након закључења уговора о јавној набавци наручилац може да дозволи промену цене и других битних елемената уговора из објективних разлога,као што су: виша сила, измена важећих законских прописа, мере државних органа и измењене околности на тржишту настале услед више силе или ако наступе околности које отежавају испуњење обавезе једне стране, или ако се због њих не може остварити сврха Уговора.</w:t>
      </w:r>
    </w:p>
    <w:p w:rsidR="00AC7484" w:rsidRDefault="00A434BE" w:rsidP="00A434BE">
      <w:pPr>
        <w:pStyle w:val="Standard"/>
        <w:spacing w:before="0"/>
        <w:rPr>
          <w:rFonts w:ascii="Arial" w:hAnsi="Arial" w:cs="Arial"/>
        </w:rPr>
      </w:pPr>
      <w:r w:rsidRPr="00A434BE">
        <w:rPr>
          <w:rFonts w:ascii="Arial" w:hAnsi="Arial" w:cs="Arial"/>
        </w:rPr>
        <w:t>У случају измене предметног Уговора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r w:rsidR="005E75C7" w:rsidRPr="00E11CBE">
        <w:rPr>
          <w:rFonts w:ascii="Arial" w:hAnsi="Arial" w:cs="Arial"/>
        </w:rPr>
        <w:t>.</w:t>
      </w:r>
    </w:p>
    <w:p w:rsidR="00D1589D" w:rsidRDefault="00D1589D" w:rsidP="00A31506">
      <w:pPr>
        <w:pStyle w:val="Standard"/>
        <w:spacing w:before="0"/>
        <w:rPr>
          <w:rFonts w:ascii="Arial" w:hAnsi="Arial" w:cs="Arial"/>
        </w:rPr>
      </w:pPr>
    </w:p>
    <w:p w:rsidR="00D1589D" w:rsidRDefault="00D1589D" w:rsidP="00A31506">
      <w:pPr>
        <w:pStyle w:val="Standard"/>
        <w:spacing w:before="0"/>
        <w:rPr>
          <w:rFonts w:ascii="Arial" w:hAnsi="Arial" w:cs="Arial"/>
        </w:rPr>
      </w:pPr>
    </w:p>
    <w:p w:rsidR="00D1589D" w:rsidRDefault="00D1589D" w:rsidP="00A31506">
      <w:pPr>
        <w:pStyle w:val="Standard"/>
        <w:spacing w:before="0"/>
        <w:rPr>
          <w:rFonts w:ascii="Arial" w:hAnsi="Arial" w:cs="Arial"/>
        </w:rPr>
      </w:pPr>
    </w:p>
    <w:p w:rsidR="00AC7484" w:rsidRPr="00A31506" w:rsidRDefault="00AC7484" w:rsidP="00A31506">
      <w:pPr>
        <w:pStyle w:val="Standard"/>
        <w:spacing w:before="0"/>
        <w:rPr>
          <w:rFonts w:ascii="Arial" w:hAnsi="Arial" w:cs="Arial"/>
        </w:rPr>
      </w:pPr>
    </w:p>
    <w:p w:rsidR="009032E7" w:rsidRDefault="009032E7" w:rsidP="009032E7">
      <w:pPr>
        <w:pStyle w:val="KDObrazac"/>
        <w:spacing w:before="0"/>
        <w:outlineLvl w:val="9"/>
      </w:pPr>
      <w:bookmarkStart w:id="70" w:name="_Toc442559924"/>
      <w:r>
        <w:lastRenderedPageBreak/>
        <w:t>ОБРАЗАЦ 1.</w:t>
      </w:r>
      <w:bookmarkEnd w:id="70"/>
    </w:p>
    <w:p w:rsidR="009032E7" w:rsidRDefault="009032E7" w:rsidP="009032E7">
      <w:pPr>
        <w:pStyle w:val="Standard"/>
        <w:spacing w:before="0"/>
        <w:jc w:val="center"/>
      </w:pPr>
      <w:r>
        <w:rPr>
          <w:rStyle w:val="BookTitle"/>
          <w:rFonts w:cs="Arial"/>
        </w:rPr>
        <w:t>ОБРАЗАЦ ПОНУДЕ</w:t>
      </w:r>
    </w:p>
    <w:p w:rsidR="00A434BE" w:rsidRDefault="00A434BE" w:rsidP="00D80C76">
      <w:pPr>
        <w:pStyle w:val="Standard"/>
        <w:spacing w:before="0"/>
        <w:jc w:val="center"/>
        <w:rPr>
          <w:rFonts w:eastAsia="TimesNewRomanPS-BoldMT" w:cs="Arial" w:hint="eastAsia"/>
          <w:bCs/>
        </w:rPr>
      </w:pPr>
      <w:r>
        <w:rPr>
          <w:rFonts w:eastAsia="TimesNewRomanPS-BoldMT" w:cs="Arial"/>
          <w:bCs/>
        </w:rPr>
        <w:t>Понуда бр._________ од ___.___.201</w:t>
      </w:r>
      <w:r w:rsidR="001D6330">
        <w:rPr>
          <w:rFonts w:eastAsia="TimesNewRomanPS-BoldMT" w:cs="Arial"/>
          <w:bCs/>
        </w:rPr>
        <w:t>9</w:t>
      </w:r>
      <w:r>
        <w:rPr>
          <w:rFonts w:eastAsia="TimesNewRomanPS-BoldMT" w:cs="Arial"/>
          <w:bCs/>
        </w:rPr>
        <w:t>.</w:t>
      </w:r>
      <w:r>
        <w:rPr>
          <w:rFonts w:eastAsia="TimesNewRomanPS-BoldMT" w:cs="Arial"/>
          <w:bCs/>
          <w:lang w:val="sr-Cyrl-RS"/>
        </w:rPr>
        <w:t>год.</w:t>
      </w:r>
      <w:r w:rsidR="009032E7">
        <w:rPr>
          <w:rFonts w:eastAsia="TimesNewRomanPS-BoldMT" w:cs="Arial"/>
          <w:bCs/>
        </w:rPr>
        <w:t xml:space="preserve"> отворени поступак јавне на</w:t>
      </w:r>
      <w:r w:rsidR="004950E4">
        <w:rPr>
          <w:rFonts w:eastAsia="TimesNewRomanPS-BoldMT" w:cs="Arial"/>
          <w:bCs/>
        </w:rPr>
        <w:t xml:space="preserve">бавке услуге </w:t>
      </w:r>
      <w:r w:rsidR="004950E4" w:rsidRPr="004950E4">
        <w:rPr>
          <w:rFonts w:eastAsia="TimesNewRomanPS-BoldMT" w:cs="Arial"/>
          <w:bCs/>
        </w:rPr>
        <w:t>«</w:t>
      </w:r>
      <w:r w:rsidR="003D7D67">
        <w:rPr>
          <w:rFonts w:eastAsia="TimesNewRomanPS-BoldMT" w:cs="Arial"/>
          <w:bCs/>
        </w:rPr>
        <w:t>Сервис и преглед постројења за развод гасова и проширење инсталације за развод гасова у лабораторији</w:t>
      </w:r>
      <w:r w:rsidR="004950E4" w:rsidRPr="004950E4">
        <w:rPr>
          <w:rFonts w:eastAsia="TimesNewRomanPS-BoldMT" w:cs="Arial"/>
          <w:bCs/>
        </w:rPr>
        <w:t>»</w:t>
      </w:r>
      <w:r w:rsidR="004950E4">
        <w:rPr>
          <w:rFonts w:eastAsia="TimesNewRomanPS-BoldMT" w:cs="Arial"/>
          <w:bCs/>
        </w:rPr>
        <w:t xml:space="preserve"> </w:t>
      </w:r>
    </w:p>
    <w:p w:rsidR="009032E7" w:rsidRDefault="009032E7" w:rsidP="00D80C76">
      <w:pPr>
        <w:pStyle w:val="Standard"/>
        <w:spacing w:before="0"/>
        <w:jc w:val="center"/>
      </w:pPr>
      <w:r>
        <w:rPr>
          <w:rFonts w:eastAsia="TimesNewRomanPS-BoldMT" w:cs="Arial"/>
          <w:bCs/>
        </w:rPr>
        <w:t xml:space="preserve">бр. </w:t>
      </w:r>
      <w:r w:rsidR="00F9677D">
        <w:rPr>
          <w:rFonts w:eastAsia="TimesNewRomanPS-BoldMT" w:cs="Arial"/>
          <w:bCs/>
        </w:rPr>
        <w:t>ЈН/4000/0571/1/2019 (ЈАНА 1860/2019)</w:t>
      </w:r>
    </w:p>
    <w:p w:rsidR="009032E7" w:rsidRDefault="009032E7" w:rsidP="009032E7">
      <w:pPr>
        <w:pStyle w:val="Standard"/>
        <w:spacing w:before="0"/>
        <w:rPr>
          <w:rFonts w:eastAsia="TimesNewRomanPS-BoldMT" w:cs="Arial" w:hint="eastAsia"/>
          <w:bCs/>
          <w:color w:val="00B0F0"/>
        </w:rPr>
      </w:pPr>
    </w:p>
    <w:p w:rsidR="009032E7" w:rsidRDefault="009032E7" w:rsidP="009032E7">
      <w:pPr>
        <w:pStyle w:val="Standard"/>
        <w:spacing w:before="0"/>
        <w:rPr>
          <w:rFonts w:cs="Arial"/>
          <w:b/>
          <w:bCs/>
          <w:i/>
          <w:iCs/>
        </w:rPr>
      </w:pPr>
      <w:r>
        <w:rPr>
          <w:rFonts w:cs="Arial"/>
          <w:b/>
          <w:bCs/>
          <w:i/>
          <w:iCs/>
        </w:rPr>
        <w:t>1)ОПШТИ ПОДАЦИ О ПОНУЂАЧУ</w:t>
      </w:r>
    </w:p>
    <w:p w:rsidR="00AC7484" w:rsidRPr="00491070" w:rsidRDefault="00AC7484" w:rsidP="009032E7">
      <w:pPr>
        <w:pStyle w:val="Standard"/>
        <w:spacing w:before="0"/>
      </w:pPr>
    </w:p>
    <w:tbl>
      <w:tblPr>
        <w:tblW w:w="9281" w:type="dxa"/>
        <w:jc w:val="center"/>
        <w:tblBorders>
          <w:top w:val="double" w:sz="4" w:space="0" w:color="000001"/>
          <w:left w:val="double" w:sz="4" w:space="0" w:color="000001"/>
          <w:bottom w:val="double" w:sz="4" w:space="0" w:color="000001"/>
          <w:right w:val="double" w:sz="4" w:space="0" w:color="000001"/>
          <w:insideH w:val="double" w:sz="4" w:space="0" w:color="000001"/>
          <w:insideV w:val="double" w:sz="4" w:space="0" w:color="000001"/>
        </w:tblBorders>
        <w:tblLayout w:type="fixed"/>
        <w:tblCellMar>
          <w:left w:w="10" w:type="dxa"/>
          <w:right w:w="10" w:type="dxa"/>
        </w:tblCellMar>
        <w:tblLook w:val="0000" w:firstRow="0" w:lastRow="0" w:firstColumn="0" w:lastColumn="0" w:noHBand="0" w:noVBand="0"/>
      </w:tblPr>
      <w:tblGrid>
        <w:gridCol w:w="4358"/>
        <w:gridCol w:w="4923"/>
      </w:tblGrid>
      <w:tr w:rsidR="009032E7" w:rsidTr="00EF6462">
        <w:trPr>
          <w:trHeight w:val="620"/>
          <w:jc w:val="center"/>
        </w:trPr>
        <w:tc>
          <w:tcPr>
            <w:tcW w:w="4358" w:type="dxa"/>
            <w:shd w:val="clear" w:color="auto" w:fill="FFFFFF"/>
            <w:tcMar>
              <w:top w:w="0" w:type="dxa"/>
              <w:left w:w="108" w:type="dxa"/>
              <w:bottom w:w="0" w:type="dxa"/>
              <w:right w:w="108" w:type="dxa"/>
            </w:tcMar>
            <w:vAlign w:val="center"/>
          </w:tcPr>
          <w:p w:rsidR="009032E7" w:rsidRDefault="009032E7" w:rsidP="00D1589D">
            <w:pPr>
              <w:pStyle w:val="Standard"/>
              <w:spacing w:before="0"/>
              <w:jc w:val="left"/>
            </w:pPr>
            <w:r>
              <w:rPr>
                <w:rFonts w:cs="Arial"/>
                <w:i/>
                <w:iCs/>
              </w:rPr>
              <w:t xml:space="preserve">Назив </w:t>
            </w:r>
            <w:r w:rsidR="00EF6462">
              <w:rPr>
                <w:rFonts w:cs="Arial"/>
                <w:i/>
                <w:iCs/>
                <w:lang w:val="sr-Cyrl-RS"/>
              </w:rPr>
              <w:t>П</w:t>
            </w:r>
            <w:r>
              <w:rPr>
                <w:rFonts w:cs="Arial"/>
                <w:i/>
                <w:iCs/>
              </w:rPr>
              <w:t>онуђача:</w:t>
            </w:r>
          </w:p>
        </w:tc>
        <w:tc>
          <w:tcPr>
            <w:tcW w:w="4923"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cs="Arial"/>
                <w:b/>
                <w:bCs/>
                <w:i/>
                <w:iCs/>
              </w:rPr>
            </w:pPr>
          </w:p>
        </w:tc>
      </w:tr>
      <w:tr w:rsidR="004E00D6" w:rsidTr="00EF6462">
        <w:trPr>
          <w:trHeight w:val="620"/>
          <w:jc w:val="center"/>
        </w:trPr>
        <w:tc>
          <w:tcPr>
            <w:tcW w:w="4358" w:type="dxa"/>
            <w:shd w:val="clear" w:color="auto" w:fill="FFFFFF"/>
            <w:tcMar>
              <w:top w:w="0" w:type="dxa"/>
              <w:left w:w="108" w:type="dxa"/>
              <w:bottom w:w="0" w:type="dxa"/>
              <w:right w:w="108" w:type="dxa"/>
            </w:tcMar>
            <w:vAlign w:val="center"/>
          </w:tcPr>
          <w:p w:rsidR="004E00D6" w:rsidRDefault="004E00D6" w:rsidP="004E00D6">
            <w:pPr>
              <w:pStyle w:val="Standard"/>
              <w:spacing w:before="0"/>
              <w:jc w:val="left"/>
            </w:pPr>
            <w:r>
              <w:rPr>
                <w:rFonts w:cs="Arial"/>
                <w:i/>
                <w:iCs/>
              </w:rPr>
              <w:t xml:space="preserve">Врста правног лица: </w:t>
            </w:r>
            <w:r>
              <w:rPr>
                <w:rFonts w:cs="Arial"/>
                <w:i/>
                <w:iCs/>
                <w:color w:val="00B0F0"/>
              </w:rPr>
              <w:t>(микро, мало, средње, велико) или физичко лице</w:t>
            </w:r>
          </w:p>
        </w:tc>
        <w:tc>
          <w:tcPr>
            <w:tcW w:w="4923" w:type="dxa"/>
            <w:shd w:val="clear" w:color="auto" w:fill="FFFFFF"/>
            <w:tcMar>
              <w:top w:w="0" w:type="dxa"/>
              <w:left w:w="108" w:type="dxa"/>
              <w:bottom w:w="0" w:type="dxa"/>
              <w:right w:w="108" w:type="dxa"/>
            </w:tcMar>
            <w:vAlign w:val="center"/>
          </w:tcPr>
          <w:p w:rsidR="004E00D6" w:rsidRDefault="004E00D6" w:rsidP="004E00D6">
            <w:pPr>
              <w:pStyle w:val="Standard"/>
              <w:spacing w:before="0"/>
              <w:rPr>
                <w:rFonts w:cs="Arial"/>
                <w:b/>
                <w:bCs/>
                <w:i/>
                <w:iCs/>
              </w:rPr>
            </w:pPr>
          </w:p>
          <w:p w:rsidR="004E00D6" w:rsidRDefault="004E00D6" w:rsidP="004E00D6">
            <w:pPr>
              <w:pStyle w:val="Standard"/>
              <w:spacing w:before="0"/>
              <w:rPr>
                <w:rFonts w:cs="Arial"/>
                <w:b/>
                <w:bCs/>
                <w:i/>
                <w:iCs/>
              </w:rPr>
            </w:pPr>
          </w:p>
        </w:tc>
      </w:tr>
      <w:tr w:rsidR="009032E7" w:rsidTr="00EF6462">
        <w:trPr>
          <w:trHeight w:val="683"/>
          <w:jc w:val="center"/>
        </w:trPr>
        <w:tc>
          <w:tcPr>
            <w:tcW w:w="4358" w:type="dxa"/>
            <w:shd w:val="clear" w:color="auto" w:fill="FFFFFF"/>
            <w:tcMar>
              <w:top w:w="0" w:type="dxa"/>
              <w:left w:w="108" w:type="dxa"/>
              <w:bottom w:w="0" w:type="dxa"/>
              <w:right w:w="108" w:type="dxa"/>
            </w:tcMar>
            <w:vAlign w:val="center"/>
          </w:tcPr>
          <w:p w:rsidR="009032E7" w:rsidRDefault="009032E7" w:rsidP="00D1589D">
            <w:pPr>
              <w:pStyle w:val="Standard"/>
              <w:spacing w:before="0"/>
              <w:jc w:val="left"/>
            </w:pPr>
            <w:r>
              <w:rPr>
                <w:rFonts w:cs="Arial"/>
                <w:i/>
                <w:iCs/>
              </w:rPr>
              <w:t xml:space="preserve">Адреса </w:t>
            </w:r>
            <w:r w:rsidR="00EF6462">
              <w:rPr>
                <w:rFonts w:cs="Arial"/>
                <w:i/>
                <w:iCs/>
                <w:lang w:val="sr-Cyrl-RS"/>
              </w:rPr>
              <w:t>П</w:t>
            </w:r>
            <w:r>
              <w:rPr>
                <w:rFonts w:cs="Arial"/>
                <w:i/>
                <w:iCs/>
              </w:rPr>
              <w:t>онуђача:</w:t>
            </w:r>
          </w:p>
        </w:tc>
        <w:tc>
          <w:tcPr>
            <w:tcW w:w="4923"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cs="Arial"/>
                <w:b/>
                <w:bCs/>
                <w:i/>
                <w:iCs/>
              </w:rPr>
            </w:pPr>
          </w:p>
          <w:p w:rsidR="009032E7" w:rsidRDefault="009032E7" w:rsidP="009032E7">
            <w:pPr>
              <w:pStyle w:val="Standard"/>
              <w:spacing w:before="0"/>
              <w:rPr>
                <w:rFonts w:cs="Arial"/>
                <w:b/>
                <w:bCs/>
                <w:i/>
                <w:iCs/>
              </w:rPr>
            </w:pPr>
          </w:p>
        </w:tc>
      </w:tr>
      <w:tr w:rsidR="009032E7" w:rsidTr="00EF6462">
        <w:trPr>
          <w:trHeight w:val="647"/>
          <w:jc w:val="center"/>
        </w:trPr>
        <w:tc>
          <w:tcPr>
            <w:tcW w:w="4358" w:type="dxa"/>
            <w:shd w:val="clear" w:color="auto" w:fill="FFFFFF"/>
            <w:tcMar>
              <w:top w:w="0" w:type="dxa"/>
              <w:left w:w="108" w:type="dxa"/>
              <w:bottom w:w="0" w:type="dxa"/>
              <w:right w:w="108" w:type="dxa"/>
            </w:tcMar>
            <w:vAlign w:val="center"/>
          </w:tcPr>
          <w:p w:rsidR="009032E7" w:rsidRDefault="009032E7" w:rsidP="00D1589D">
            <w:pPr>
              <w:pStyle w:val="Standard"/>
              <w:spacing w:before="0"/>
              <w:jc w:val="left"/>
            </w:pPr>
            <w:r>
              <w:rPr>
                <w:rFonts w:cs="Arial"/>
                <w:i/>
                <w:iCs/>
              </w:rPr>
              <w:t xml:space="preserve">Матични број </w:t>
            </w:r>
            <w:r w:rsidR="00EF6462">
              <w:rPr>
                <w:rFonts w:cs="Arial"/>
                <w:i/>
                <w:iCs/>
                <w:lang w:val="sr-Cyrl-RS"/>
              </w:rPr>
              <w:t>П</w:t>
            </w:r>
            <w:r>
              <w:rPr>
                <w:rFonts w:cs="Arial"/>
                <w:i/>
                <w:iCs/>
              </w:rPr>
              <w:t>онуђача:</w:t>
            </w:r>
          </w:p>
        </w:tc>
        <w:tc>
          <w:tcPr>
            <w:tcW w:w="4923"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cs="Arial"/>
                <w:b/>
                <w:bCs/>
                <w:i/>
                <w:iCs/>
              </w:rPr>
            </w:pPr>
          </w:p>
        </w:tc>
      </w:tr>
      <w:tr w:rsidR="009032E7" w:rsidTr="00EF6462">
        <w:trPr>
          <w:jc w:val="center"/>
        </w:trPr>
        <w:tc>
          <w:tcPr>
            <w:tcW w:w="4358" w:type="dxa"/>
            <w:shd w:val="clear" w:color="auto" w:fill="FFFFFF"/>
            <w:tcMar>
              <w:top w:w="0" w:type="dxa"/>
              <w:left w:w="108" w:type="dxa"/>
              <w:bottom w:w="0" w:type="dxa"/>
              <w:right w:w="108" w:type="dxa"/>
            </w:tcMar>
            <w:vAlign w:val="center"/>
          </w:tcPr>
          <w:p w:rsidR="009032E7" w:rsidRDefault="009032E7" w:rsidP="00D1589D">
            <w:pPr>
              <w:pStyle w:val="Standard"/>
              <w:spacing w:before="0"/>
              <w:jc w:val="left"/>
            </w:pPr>
            <w:r>
              <w:rPr>
                <w:rFonts w:cs="Arial"/>
                <w:i/>
                <w:iCs/>
                <w:lang w:val="ru-RU"/>
              </w:rPr>
              <w:t>Порески идентификациони број понуђача (ПИБ):</w:t>
            </w:r>
          </w:p>
        </w:tc>
        <w:tc>
          <w:tcPr>
            <w:tcW w:w="4923"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cs="Arial"/>
                <w:b/>
                <w:bCs/>
                <w:i/>
                <w:iCs/>
                <w:lang w:val="ru-RU"/>
              </w:rPr>
            </w:pPr>
          </w:p>
        </w:tc>
      </w:tr>
      <w:tr w:rsidR="00DB6C82" w:rsidTr="00EF6462">
        <w:trPr>
          <w:trHeight w:val="512"/>
          <w:jc w:val="center"/>
        </w:trPr>
        <w:tc>
          <w:tcPr>
            <w:tcW w:w="4358" w:type="dxa"/>
            <w:shd w:val="clear" w:color="auto" w:fill="FFFFFF"/>
            <w:tcMar>
              <w:top w:w="0" w:type="dxa"/>
              <w:left w:w="108" w:type="dxa"/>
              <w:bottom w:w="0" w:type="dxa"/>
              <w:right w:w="108" w:type="dxa"/>
            </w:tcMar>
            <w:vAlign w:val="center"/>
          </w:tcPr>
          <w:p w:rsidR="00DB6C82" w:rsidRPr="008F5B7B" w:rsidRDefault="008F5B7B" w:rsidP="00D1589D">
            <w:pPr>
              <w:pStyle w:val="Standard"/>
              <w:spacing w:before="0"/>
              <w:jc w:val="left"/>
              <w:rPr>
                <w:rFonts w:cs="Arial"/>
                <w:i/>
                <w:iCs/>
                <w:lang w:val="sr-Cyrl-RS"/>
              </w:rPr>
            </w:pPr>
            <w:r>
              <w:rPr>
                <w:rFonts w:cs="Arial"/>
                <w:i/>
                <w:iCs/>
                <w:lang w:val="sr-Cyrl-RS"/>
              </w:rPr>
              <w:t>Шифра делатности:</w:t>
            </w:r>
          </w:p>
        </w:tc>
        <w:tc>
          <w:tcPr>
            <w:tcW w:w="4923" w:type="dxa"/>
            <w:shd w:val="clear" w:color="auto" w:fill="FFFFFF"/>
            <w:tcMar>
              <w:top w:w="0" w:type="dxa"/>
              <w:left w:w="108" w:type="dxa"/>
              <w:bottom w:w="0" w:type="dxa"/>
              <w:right w:w="108" w:type="dxa"/>
            </w:tcMar>
            <w:vAlign w:val="center"/>
          </w:tcPr>
          <w:p w:rsidR="00DB6C82" w:rsidRDefault="00DB6C82" w:rsidP="009032E7">
            <w:pPr>
              <w:pStyle w:val="Standard"/>
              <w:spacing w:before="0"/>
              <w:rPr>
                <w:rFonts w:cs="Arial"/>
                <w:b/>
                <w:bCs/>
                <w:i/>
                <w:iCs/>
              </w:rPr>
            </w:pPr>
          </w:p>
        </w:tc>
      </w:tr>
      <w:tr w:rsidR="009032E7" w:rsidTr="008F5B7B">
        <w:trPr>
          <w:trHeight w:val="668"/>
          <w:jc w:val="center"/>
        </w:trPr>
        <w:tc>
          <w:tcPr>
            <w:tcW w:w="4358" w:type="dxa"/>
            <w:shd w:val="clear" w:color="auto" w:fill="FFFFFF"/>
            <w:tcMar>
              <w:top w:w="0" w:type="dxa"/>
              <w:left w:w="108" w:type="dxa"/>
              <w:bottom w:w="0" w:type="dxa"/>
              <w:right w:w="108" w:type="dxa"/>
            </w:tcMar>
            <w:vAlign w:val="center"/>
          </w:tcPr>
          <w:p w:rsidR="009032E7" w:rsidRDefault="009032E7" w:rsidP="00D1589D">
            <w:pPr>
              <w:pStyle w:val="Standard"/>
              <w:spacing w:before="0"/>
              <w:jc w:val="left"/>
            </w:pPr>
            <w:r>
              <w:rPr>
                <w:rFonts w:cs="Arial"/>
                <w:i/>
                <w:iCs/>
              </w:rPr>
              <w:t>Име особе за контакт:</w:t>
            </w:r>
          </w:p>
        </w:tc>
        <w:tc>
          <w:tcPr>
            <w:tcW w:w="4923"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cs="Arial"/>
                <w:b/>
                <w:bCs/>
                <w:i/>
                <w:iCs/>
              </w:rPr>
            </w:pPr>
          </w:p>
        </w:tc>
      </w:tr>
      <w:tr w:rsidR="009032E7" w:rsidTr="00EF6462">
        <w:trPr>
          <w:jc w:val="center"/>
        </w:trPr>
        <w:tc>
          <w:tcPr>
            <w:tcW w:w="4358" w:type="dxa"/>
            <w:shd w:val="clear" w:color="auto" w:fill="FFFFFF"/>
            <w:tcMar>
              <w:top w:w="0" w:type="dxa"/>
              <w:left w:w="108" w:type="dxa"/>
              <w:bottom w:w="0" w:type="dxa"/>
              <w:right w:w="108" w:type="dxa"/>
            </w:tcMar>
            <w:vAlign w:val="center"/>
          </w:tcPr>
          <w:p w:rsidR="00EF6462" w:rsidRDefault="009032E7" w:rsidP="00D1589D">
            <w:pPr>
              <w:pStyle w:val="Standard"/>
              <w:spacing w:before="0"/>
              <w:jc w:val="left"/>
              <w:rPr>
                <w:rFonts w:cs="Arial"/>
                <w:i/>
                <w:iCs/>
                <w:lang w:val="ru-RU"/>
              </w:rPr>
            </w:pPr>
            <w:r>
              <w:rPr>
                <w:rFonts w:cs="Arial"/>
                <w:i/>
                <w:iCs/>
                <w:lang w:val="ru-RU"/>
              </w:rPr>
              <w:t xml:space="preserve">Електронска адреса </w:t>
            </w:r>
            <w:r w:rsidR="00EF6462">
              <w:rPr>
                <w:rFonts w:cs="Arial"/>
                <w:i/>
                <w:iCs/>
                <w:lang w:val="ru-RU"/>
              </w:rPr>
              <w:t>П</w:t>
            </w:r>
            <w:r>
              <w:rPr>
                <w:rFonts w:cs="Arial"/>
                <w:i/>
                <w:iCs/>
                <w:lang w:val="ru-RU"/>
              </w:rPr>
              <w:t xml:space="preserve">онуђача </w:t>
            </w:r>
          </w:p>
          <w:p w:rsidR="009032E7" w:rsidRPr="00EF6462" w:rsidRDefault="009032E7" w:rsidP="00D1589D">
            <w:pPr>
              <w:pStyle w:val="Standard"/>
              <w:spacing w:before="0"/>
              <w:jc w:val="left"/>
            </w:pPr>
            <w:r>
              <w:rPr>
                <w:rFonts w:cs="Arial"/>
                <w:i/>
                <w:iCs/>
                <w:lang w:val="ru-RU"/>
              </w:rPr>
              <w:t>(</w:t>
            </w:r>
            <w:r>
              <w:rPr>
                <w:rFonts w:cs="Arial"/>
                <w:i/>
                <w:iCs/>
              </w:rPr>
              <w:t>e</w:t>
            </w:r>
            <w:r>
              <w:rPr>
                <w:rFonts w:cs="Arial"/>
                <w:i/>
                <w:iCs/>
                <w:lang w:val="ru-RU"/>
              </w:rPr>
              <w:t>-</w:t>
            </w:r>
            <w:r>
              <w:rPr>
                <w:rFonts w:cs="Arial"/>
                <w:i/>
                <w:iCs/>
              </w:rPr>
              <w:t>mail</w:t>
            </w:r>
            <w:r>
              <w:rPr>
                <w:rFonts w:cs="Arial"/>
                <w:i/>
                <w:iCs/>
                <w:lang w:val="ru-RU"/>
              </w:rPr>
              <w:t>):</w:t>
            </w:r>
          </w:p>
        </w:tc>
        <w:tc>
          <w:tcPr>
            <w:tcW w:w="4923"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cs="Arial"/>
                <w:b/>
                <w:bCs/>
                <w:i/>
                <w:iCs/>
                <w:lang w:val="ru-RU"/>
              </w:rPr>
            </w:pPr>
          </w:p>
        </w:tc>
      </w:tr>
      <w:tr w:rsidR="009032E7" w:rsidTr="00EF6462">
        <w:trPr>
          <w:trHeight w:val="557"/>
          <w:jc w:val="center"/>
        </w:trPr>
        <w:tc>
          <w:tcPr>
            <w:tcW w:w="4358" w:type="dxa"/>
            <w:shd w:val="clear" w:color="auto" w:fill="FFFFFF"/>
            <w:tcMar>
              <w:top w:w="0" w:type="dxa"/>
              <w:left w:w="108" w:type="dxa"/>
              <w:bottom w:w="0" w:type="dxa"/>
              <w:right w:w="108" w:type="dxa"/>
            </w:tcMar>
            <w:vAlign w:val="center"/>
          </w:tcPr>
          <w:p w:rsidR="009032E7" w:rsidRDefault="009032E7" w:rsidP="00D1589D">
            <w:pPr>
              <w:pStyle w:val="Standard"/>
              <w:spacing w:before="0"/>
              <w:jc w:val="left"/>
            </w:pPr>
            <w:r>
              <w:rPr>
                <w:rFonts w:cs="Arial"/>
                <w:i/>
                <w:iCs/>
              </w:rPr>
              <w:t>Телефон:</w:t>
            </w:r>
          </w:p>
        </w:tc>
        <w:tc>
          <w:tcPr>
            <w:tcW w:w="4923"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cs="Arial"/>
                <w:b/>
                <w:bCs/>
                <w:i/>
                <w:iCs/>
              </w:rPr>
            </w:pPr>
          </w:p>
          <w:p w:rsidR="009032E7" w:rsidRDefault="009032E7" w:rsidP="009032E7">
            <w:pPr>
              <w:pStyle w:val="Standard"/>
              <w:spacing w:before="0"/>
              <w:rPr>
                <w:rFonts w:cs="Arial"/>
                <w:b/>
                <w:bCs/>
                <w:i/>
                <w:iCs/>
              </w:rPr>
            </w:pPr>
          </w:p>
        </w:tc>
      </w:tr>
      <w:tr w:rsidR="009032E7" w:rsidTr="00EF6462">
        <w:trPr>
          <w:trHeight w:val="530"/>
          <w:jc w:val="center"/>
        </w:trPr>
        <w:tc>
          <w:tcPr>
            <w:tcW w:w="4358" w:type="dxa"/>
            <w:shd w:val="clear" w:color="auto" w:fill="FFFFFF"/>
            <w:tcMar>
              <w:top w:w="0" w:type="dxa"/>
              <w:left w:w="108" w:type="dxa"/>
              <w:bottom w:w="0" w:type="dxa"/>
              <w:right w:w="108" w:type="dxa"/>
            </w:tcMar>
            <w:vAlign w:val="center"/>
          </w:tcPr>
          <w:p w:rsidR="009032E7" w:rsidRDefault="009032E7" w:rsidP="00D1589D">
            <w:pPr>
              <w:pStyle w:val="Standard"/>
              <w:spacing w:before="0"/>
              <w:jc w:val="left"/>
            </w:pPr>
            <w:r>
              <w:rPr>
                <w:rFonts w:cs="Arial"/>
                <w:i/>
                <w:iCs/>
              </w:rPr>
              <w:t>Телефакс:</w:t>
            </w:r>
          </w:p>
        </w:tc>
        <w:tc>
          <w:tcPr>
            <w:tcW w:w="4923"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cs="Arial"/>
                <w:b/>
                <w:bCs/>
                <w:i/>
                <w:iCs/>
              </w:rPr>
            </w:pPr>
          </w:p>
          <w:p w:rsidR="009032E7" w:rsidRDefault="009032E7" w:rsidP="009032E7">
            <w:pPr>
              <w:pStyle w:val="Standard"/>
              <w:spacing w:before="0"/>
              <w:rPr>
                <w:rFonts w:cs="Arial"/>
                <w:b/>
                <w:bCs/>
                <w:i/>
                <w:iCs/>
              </w:rPr>
            </w:pPr>
          </w:p>
        </w:tc>
      </w:tr>
      <w:tr w:rsidR="009032E7" w:rsidTr="00EF6462">
        <w:trPr>
          <w:trHeight w:val="593"/>
          <w:jc w:val="center"/>
        </w:trPr>
        <w:tc>
          <w:tcPr>
            <w:tcW w:w="4358" w:type="dxa"/>
            <w:shd w:val="clear" w:color="auto" w:fill="FFFFFF"/>
            <w:tcMar>
              <w:top w:w="0" w:type="dxa"/>
              <w:left w:w="108" w:type="dxa"/>
              <w:bottom w:w="0" w:type="dxa"/>
              <w:right w:w="108" w:type="dxa"/>
            </w:tcMar>
            <w:vAlign w:val="center"/>
          </w:tcPr>
          <w:p w:rsidR="009032E7" w:rsidRDefault="009032E7" w:rsidP="00D1589D">
            <w:pPr>
              <w:pStyle w:val="Standard"/>
              <w:spacing w:before="0"/>
              <w:jc w:val="left"/>
            </w:pPr>
            <w:r>
              <w:rPr>
                <w:rFonts w:cs="Arial"/>
                <w:i/>
                <w:iCs/>
                <w:lang w:val="ru-RU"/>
              </w:rPr>
              <w:t xml:space="preserve">Број рачуна </w:t>
            </w:r>
            <w:r w:rsidR="00EF6462">
              <w:rPr>
                <w:rFonts w:cs="Arial"/>
                <w:i/>
                <w:iCs/>
                <w:lang w:val="ru-RU"/>
              </w:rPr>
              <w:t>П</w:t>
            </w:r>
            <w:r>
              <w:rPr>
                <w:rFonts w:cs="Arial"/>
                <w:i/>
                <w:iCs/>
                <w:lang w:val="ru-RU"/>
              </w:rPr>
              <w:t>онуђача и назив банке:</w:t>
            </w:r>
          </w:p>
        </w:tc>
        <w:tc>
          <w:tcPr>
            <w:tcW w:w="4923"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cs="Arial"/>
                <w:b/>
                <w:bCs/>
                <w:i/>
                <w:iCs/>
                <w:lang w:val="ru-RU"/>
              </w:rPr>
            </w:pPr>
          </w:p>
          <w:p w:rsidR="009032E7" w:rsidRDefault="009032E7" w:rsidP="009032E7">
            <w:pPr>
              <w:pStyle w:val="Standard"/>
              <w:spacing w:before="0"/>
              <w:rPr>
                <w:rFonts w:cs="Arial"/>
                <w:b/>
                <w:bCs/>
                <w:i/>
                <w:iCs/>
                <w:lang w:val="ru-RU"/>
              </w:rPr>
            </w:pPr>
          </w:p>
          <w:p w:rsidR="009032E7" w:rsidRDefault="009032E7" w:rsidP="009032E7">
            <w:pPr>
              <w:pStyle w:val="Standard"/>
              <w:spacing w:before="0"/>
              <w:rPr>
                <w:rFonts w:cs="Arial"/>
                <w:b/>
                <w:bCs/>
                <w:i/>
                <w:iCs/>
                <w:lang w:val="ru-RU"/>
              </w:rPr>
            </w:pPr>
          </w:p>
        </w:tc>
      </w:tr>
      <w:tr w:rsidR="009032E7" w:rsidTr="00EF6462">
        <w:trPr>
          <w:trHeight w:val="593"/>
          <w:jc w:val="center"/>
        </w:trPr>
        <w:tc>
          <w:tcPr>
            <w:tcW w:w="4358" w:type="dxa"/>
            <w:shd w:val="clear" w:color="auto" w:fill="FFFFFF"/>
            <w:tcMar>
              <w:top w:w="0" w:type="dxa"/>
              <w:left w:w="108" w:type="dxa"/>
              <w:bottom w:w="0" w:type="dxa"/>
              <w:right w:w="108" w:type="dxa"/>
            </w:tcMar>
            <w:vAlign w:val="center"/>
          </w:tcPr>
          <w:p w:rsidR="009032E7" w:rsidRDefault="009032E7" w:rsidP="00D1589D">
            <w:pPr>
              <w:pStyle w:val="Standard"/>
              <w:spacing w:before="0"/>
              <w:jc w:val="left"/>
            </w:pPr>
            <w:r>
              <w:rPr>
                <w:rFonts w:cs="Arial"/>
                <w:i/>
                <w:iCs/>
                <w:lang w:val="ru-RU"/>
              </w:rPr>
              <w:t>Лице овлашћено за потписивање уговора</w:t>
            </w:r>
          </w:p>
        </w:tc>
        <w:tc>
          <w:tcPr>
            <w:tcW w:w="4923" w:type="dxa"/>
            <w:shd w:val="clear" w:color="auto" w:fill="FFFFFF"/>
            <w:tcMar>
              <w:top w:w="0" w:type="dxa"/>
              <w:left w:w="108" w:type="dxa"/>
              <w:bottom w:w="0" w:type="dxa"/>
              <w:right w:w="108" w:type="dxa"/>
            </w:tcMar>
            <w:vAlign w:val="center"/>
          </w:tcPr>
          <w:p w:rsidR="009032E7" w:rsidRDefault="009032E7" w:rsidP="009032E7">
            <w:pPr>
              <w:pStyle w:val="Standard"/>
              <w:spacing w:before="0"/>
              <w:ind w:firstLine="708"/>
              <w:rPr>
                <w:rFonts w:cs="Arial"/>
                <w:b/>
                <w:bCs/>
                <w:i/>
                <w:iCs/>
                <w:lang w:val="ru-RU"/>
              </w:rPr>
            </w:pPr>
          </w:p>
          <w:p w:rsidR="009032E7" w:rsidRDefault="009032E7" w:rsidP="009032E7">
            <w:pPr>
              <w:pStyle w:val="Standard"/>
              <w:spacing w:before="0"/>
              <w:rPr>
                <w:rFonts w:ascii="Calibri" w:hAnsi="Calibri" w:cs="Arial"/>
                <w:b/>
                <w:bCs/>
                <w:i/>
                <w:iCs/>
                <w:lang w:val="ru-RU"/>
              </w:rPr>
            </w:pPr>
          </w:p>
        </w:tc>
      </w:tr>
    </w:tbl>
    <w:p w:rsidR="009032E7" w:rsidRDefault="009032E7" w:rsidP="009032E7">
      <w:pPr>
        <w:pStyle w:val="Standard"/>
        <w:spacing w:before="0"/>
        <w:rPr>
          <w:rFonts w:cs="Arial"/>
        </w:rPr>
      </w:pPr>
    </w:p>
    <w:p w:rsidR="00F90BA3" w:rsidRDefault="00F90BA3" w:rsidP="009032E7">
      <w:pPr>
        <w:pStyle w:val="Standard"/>
        <w:spacing w:before="0"/>
        <w:rPr>
          <w:rFonts w:cs="Arial"/>
        </w:rPr>
      </w:pPr>
    </w:p>
    <w:p w:rsidR="009032E7" w:rsidRDefault="009032E7" w:rsidP="009032E7">
      <w:pPr>
        <w:pStyle w:val="Standard"/>
        <w:spacing w:before="0"/>
        <w:rPr>
          <w:rFonts w:eastAsia="TimesNewRomanPSMT" w:cs="Arial" w:hint="eastAsia"/>
          <w:b/>
          <w:bCs/>
          <w:i/>
          <w:iCs/>
        </w:rPr>
      </w:pPr>
      <w:r>
        <w:rPr>
          <w:rFonts w:eastAsia="TimesNewRomanPSMT" w:cs="Arial"/>
          <w:b/>
          <w:bCs/>
          <w:i/>
          <w:iCs/>
        </w:rPr>
        <w:t>2) ПОНУДУ ПОДНОСИ:</w:t>
      </w:r>
    </w:p>
    <w:p w:rsidR="00AC7484" w:rsidRPr="00491070" w:rsidRDefault="00AC7484" w:rsidP="009032E7">
      <w:pPr>
        <w:pStyle w:val="Standard"/>
        <w:spacing w:before="0"/>
      </w:pPr>
    </w:p>
    <w:tbl>
      <w:tblPr>
        <w:tblW w:w="9282" w:type="dxa"/>
        <w:jc w:val="center"/>
        <w:tblBorders>
          <w:top w:val="double" w:sz="4" w:space="0" w:color="000001"/>
          <w:left w:val="double" w:sz="4" w:space="0" w:color="000001"/>
          <w:bottom w:val="double" w:sz="4" w:space="0" w:color="000001"/>
          <w:right w:val="double" w:sz="4" w:space="0" w:color="000001"/>
          <w:insideH w:val="double" w:sz="4" w:space="0" w:color="000001"/>
          <w:insideV w:val="double" w:sz="4" w:space="0" w:color="000001"/>
        </w:tblBorders>
        <w:tblLayout w:type="fixed"/>
        <w:tblCellMar>
          <w:left w:w="10" w:type="dxa"/>
          <w:right w:w="10" w:type="dxa"/>
        </w:tblCellMar>
        <w:tblLook w:val="0000" w:firstRow="0" w:lastRow="0" w:firstColumn="0" w:lastColumn="0" w:noHBand="0" w:noVBand="0"/>
      </w:tblPr>
      <w:tblGrid>
        <w:gridCol w:w="9282"/>
      </w:tblGrid>
      <w:tr w:rsidR="009032E7" w:rsidTr="009032E7">
        <w:trPr>
          <w:jc w:val="center"/>
        </w:trPr>
        <w:tc>
          <w:tcPr>
            <w:tcW w:w="9282" w:type="dxa"/>
            <w:shd w:val="clear" w:color="auto" w:fill="FFFFFF"/>
            <w:tcMar>
              <w:top w:w="0" w:type="dxa"/>
              <w:left w:w="108" w:type="dxa"/>
              <w:bottom w:w="0" w:type="dxa"/>
              <w:right w:w="108" w:type="dxa"/>
            </w:tcMar>
            <w:vAlign w:val="center"/>
          </w:tcPr>
          <w:p w:rsidR="009032E7" w:rsidRDefault="009032E7" w:rsidP="009032E7">
            <w:pPr>
              <w:pStyle w:val="Standard"/>
              <w:spacing w:before="0"/>
              <w:jc w:val="center"/>
              <w:rPr>
                <w:rFonts w:cs="Arial"/>
              </w:rPr>
            </w:pPr>
          </w:p>
          <w:p w:rsidR="009032E7" w:rsidRDefault="009032E7" w:rsidP="009032E7">
            <w:pPr>
              <w:pStyle w:val="Standard"/>
              <w:spacing w:before="0"/>
              <w:jc w:val="center"/>
            </w:pPr>
            <w:r>
              <w:rPr>
                <w:rFonts w:eastAsia="TimesNewRomanPSMT" w:cs="Arial"/>
                <w:b/>
                <w:bCs/>
              </w:rPr>
              <w:t>А) САМОСТАЛНО</w:t>
            </w:r>
          </w:p>
        </w:tc>
      </w:tr>
      <w:tr w:rsidR="009032E7" w:rsidTr="009032E7">
        <w:trPr>
          <w:jc w:val="center"/>
        </w:trPr>
        <w:tc>
          <w:tcPr>
            <w:tcW w:w="9282" w:type="dxa"/>
            <w:shd w:val="clear" w:color="auto" w:fill="FFFFFF"/>
            <w:tcMar>
              <w:top w:w="0" w:type="dxa"/>
              <w:left w:w="108" w:type="dxa"/>
              <w:bottom w:w="0" w:type="dxa"/>
              <w:right w:w="108" w:type="dxa"/>
            </w:tcMar>
            <w:vAlign w:val="center"/>
          </w:tcPr>
          <w:p w:rsidR="009032E7" w:rsidRDefault="009032E7" w:rsidP="009032E7">
            <w:pPr>
              <w:pStyle w:val="Standard"/>
              <w:spacing w:before="0"/>
              <w:jc w:val="center"/>
              <w:rPr>
                <w:rFonts w:eastAsia="TimesNewRomanPSMT" w:cs="Arial" w:hint="eastAsia"/>
                <w:b/>
                <w:bCs/>
              </w:rPr>
            </w:pPr>
          </w:p>
          <w:p w:rsidR="009032E7" w:rsidRDefault="009032E7" w:rsidP="009032E7">
            <w:pPr>
              <w:pStyle w:val="Standard"/>
              <w:spacing w:before="0"/>
              <w:jc w:val="center"/>
            </w:pPr>
            <w:r>
              <w:rPr>
                <w:rFonts w:eastAsia="TimesNewRomanPSMT" w:cs="Arial"/>
                <w:b/>
                <w:bCs/>
              </w:rPr>
              <w:t>Б) СА ПОДИЗВОЂАЧЕМ</w:t>
            </w:r>
          </w:p>
        </w:tc>
      </w:tr>
      <w:tr w:rsidR="009032E7" w:rsidTr="009032E7">
        <w:trPr>
          <w:jc w:val="center"/>
        </w:trPr>
        <w:tc>
          <w:tcPr>
            <w:tcW w:w="9282" w:type="dxa"/>
            <w:shd w:val="clear" w:color="auto" w:fill="FFFFFF"/>
            <w:tcMar>
              <w:top w:w="0" w:type="dxa"/>
              <w:left w:w="108" w:type="dxa"/>
              <w:bottom w:w="0" w:type="dxa"/>
              <w:right w:w="108" w:type="dxa"/>
            </w:tcMar>
            <w:vAlign w:val="center"/>
          </w:tcPr>
          <w:p w:rsidR="009032E7" w:rsidRDefault="009032E7" w:rsidP="009032E7">
            <w:pPr>
              <w:pStyle w:val="Standard"/>
              <w:spacing w:before="0"/>
              <w:jc w:val="center"/>
              <w:rPr>
                <w:rFonts w:eastAsia="TimesNewRomanPSMT" w:cs="Arial" w:hint="eastAsia"/>
                <w:b/>
                <w:bCs/>
              </w:rPr>
            </w:pPr>
          </w:p>
          <w:p w:rsidR="009032E7" w:rsidRDefault="009032E7" w:rsidP="009032E7">
            <w:pPr>
              <w:pStyle w:val="Standard"/>
              <w:spacing w:before="0"/>
              <w:jc w:val="center"/>
            </w:pPr>
            <w:r>
              <w:rPr>
                <w:rFonts w:eastAsia="TimesNewRomanPSMT" w:cs="Arial"/>
                <w:b/>
                <w:bCs/>
              </w:rPr>
              <w:t>В) КАО ЗАЈЕДНИЧКУ ПОНУДУ</w:t>
            </w:r>
          </w:p>
        </w:tc>
      </w:tr>
    </w:tbl>
    <w:p w:rsidR="009032E7" w:rsidRDefault="009032E7" w:rsidP="009032E7">
      <w:pPr>
        <w:pStyle w:val="Standard"/>
        <w:spacing w:before="0"/>
        <w:rPr>
          <w:rFonts w:cs="Arial"/>
          <w:b/>
          <w:i/>
          <w:iCs/>
          <w:lang w:val="ru-RU"/>
        </w:rPr>
      </w:pPr>
    </w:p>
    <w:p w:rsidR="00491070" w:rsidRDefault="00491070" w:rsidP="009032E7">
      <w:pPr>
        <w:pStyle w:val="Standard"/>
        <w:spacing w:before="0"/>
        <w:rPr>
          <w:rFonts w:cs="Arial"/>
          <w:b/>
          <w:i/>
          <w:iCs/>
          <w:lang w:val="ru-RU"/>
        </w:rPr>
      </w:pPr>
    </w:p>
    <w:p w:rsidR="00AC7484" w:rsidRDefault="00AC7484" w:rsidP="009032E7">
      <w:pPr>
        <w:pStyle w:val="Standard"/>
        <w:spacing w:before="0"/>
        <w:rPr>
          <w:rFonts w:cs="Arial"/>
          <w:b/>
          <w:i/>
          <w:iCs/>
          <w:lang w:val="ru-RU"/>
        </w:rPr>
      </w:pPr>
    </w:p>
    <w:p w:rsidR="009032E7" w:rsidRDefault="009032E7" w:rsidP="009032E7">
      <w:pPr>
        <w:pStyle w:val="Standard"/>
        <w:spacing w:before="0"/>
        <w:rPr>
          <w:rFonts w:cs="Arial"/>
          <w:i/>
          <w:iCs/>
          <w:sz w:val="20"/>
          <w:szCs w:val="20"/>
          <w:lang w:val="ru-RU"/>
        </w:rPr>
      </w:pPr>
      <w:r>
        <w:rPr>
          <w:rFonts w:cs="Arial"/>
          <w:b/>
          <w:i/>
          <w:iCs/>
          <w:sz w:val="20"/>
          <w:szCs w:val="20"/>
          <w:lang w:val="ru-RU"/>
        </w:rPr>
        <w:t>Напомена:</w:t>
      </w:r>
      <w:r>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9032E7" w:rsidRDefault="009032E7" w:rsidP="009032E7">
      <w:pPr>
        <w:pStyle w:val="Standard"/>
        <w:spacing w:before="0"/>
      </w:pPr>
    </w:p>
    <w:p w:rsidR="009032E7" w:rsidRDefault="009032E7" w:rsidP="005E75C7">
      <w:pPr>
        <w:tabs>
          <w:tab w:val="left" w:pos="909"/>
        </w:tabs>
      </w:pPr>
    </w:p>
    <w:p w:rsidR="00AC7484" w:rsidRDefault="00AC7484" w:rsidP="005E75C7">
      <w:pPr>
        <w:tabs>
          <w:tab w:val="left" w:pos="909"/>
        </w:tabs>
      </w:pPr>
    </w:p>
    <w:p w:rsidR="00C736EA" w:rsidRDefault="00C736EA" w:rsidP="005E75C7">
      <w:pPr>
        <w:tabs>
          <w:tab w:val="left" w:pos="909"/>
        </w:tabs>
      </w:pPr>
    </w:p>
    <w:p w:rsidR="009032E7" w:rsidRDefault="009032E7" w:rsidP="005E75C7">
      <w:pPr>
        <w:tabs>
          <w:tab w:val="left" w:pos="909"/>
        </w:tabs>
      </w:pPr>
    </w:p>
    <w:p w:rsidR="009032E7" w:rsidRDefault="009032E7" w:rsidP="009032E7">
      <w:pPr>
        <w:pStyle w:val="Standard"/>
        <w:spacing w:before="0"/>
      </w:pPr>
      <w:r>
        <w:rPr>
          <w:rFonts w:eastAsia="TimesNewRomanPSMT" w:cs="Arial"/>
          <w:b/>
          <w:bCs/>
          <w:i/>
        </w:rPr>
        <w:t>3) ПОДАЦИ О ПОДИЗВОЂАЧУ</w:t>
      </w:r>
    </w:p>
    <w:p w:rsidR="009032E7" w:rsidRDefault="009032E7" w:rsidP="009032E7">
      <w:pPr>
        <w:pStyle w:val="Standard"/>
        <w:spacing w:before="0"/>
      </w:pPr>
      <w:r>
        <w:rPr>
          <w:rFonts w:eastAsia="TimesNewRomanPSMT" w:cs="Arial"/>
          <w:b/>
          <w:bCs/>
          <w:i/>
        </w:rPr>
        <w:tab/>
      </w:r>
    </w:p>
    <w:tbl>
      <w:tblPr>
        <w:tblW w:w="9282" w:type="dxa"/>
        <w:jc w:val="center"/>
        <w:tblBorders>
          <w:top w:val="double" w:sz="4" w:space="0" w:color="000001"/>
          <w:left w:val="double" w:sz="4" w:space="0" w:color="000001"/>
          <w:bottom w:val="double" w:sz="4" w:space="0" w:color="000001"/>
          <w:right w:val="double" w:sz="4" w:space="0" w:color="000001"/>
          <w:insideH w:val="double" w:sz="4" w:space="0" w:color="000001"/>
          <w:insideV w:val="double" w:sz="4" w:space="0" w:color="000001"/>
        </w:tblBorders>
        <w:tblLayout w:type="fixed"/>
        <w:tblCellMar>
          <w:left w:w="10" w:type="dxa"/>
          <w:right w:w="10" w:type="dxa"/>
        </w:tblCellMar>
        <w:tblLook w:val="0000" w:firstRow="0" w:lastRow="0" w:firstColumn="0" w:lastColumn="0" w:noHBand="0" w:noVBand="0"/>
      </w:tblPr>
      <w:tblGrid>
        <w:gridCol w:w="464"/>
        <w:gridCol w:w="4037"/>
        <w:gridCol w:w="4781"/>
      </w:tblGrid>
      <w:tr w:rsidR="009032E7" w:rsidTr="004E00D6">
        <w:trPr>
          <w:jc w:val="center"/>
        </w:trPr>
        <w:tc>
          <w:tcPr>
            <w:tcW w:w="464" w:type="dxa"/>
            <w:shd w:val="clear" w:color="auto" w:fill="CCCCFF"/>
            <w:tcMar>
              <w:top w:w="0" w:type="dxa"/>
              <w:left w:w="108" w:type="dxa"/>
              <w:bottom w:w="0" w:type="dxa"/>
              <w:right w:w="108" w:type="dxa"/>
            </w:tcMar>
            <w:vAlign w:val="center"/>
          </w:tcPr>
          <w:p w:rsidR="009032E7" w:rsidRDefault="009032E7" w:rsidP="009032E7">
            <w:pPr>
              <w:pStyle w:val="Standard"/>
              <w:spacing w:before="0"/>
              <w:rPr>
                <w:rFonts w:cs="Arial"/>
              </w:rPr>
            </w:pPr>
          </w:p>
          <w:p w:rsidR="009032E7" w:rsidRDefault="009032E7" w:rsidP="009032E7">
            <w:pPr>
              <w:pStyle w:val="Standard"/>
              <w:spacing w:before="0"/>
            </w:pPr>
            <w:r>
              <w:rPr>
                <w:rFonts w:eastAsia="TimesNewRomanPSMT" w:cs="Arial"/>
                <w:bCs/>
                <w:i/>
              </w:rPr>
              <w:t>1)</w:t>
            </w:r>
          </w:p>
        </w:tc>
        <w:tc>
          <w:tcPr>
            <w:tcW w:w="4037" w:type="dxa"/>
            <w:shd w:val="clear" w:color="auto" w:fill="FFFFFF"/>
            <w:tcMar>
              <w:top w:w="0" w:type="dxa"/>
              <w:left w:w="108" w:type="dxa"/>
              <w:bottom w:w="0" w:type="dxa"/>
              <w:right w:w="108" w:type="dxa"/>
            </w:tcMar>
            <w:vAlign w:val="center"/>
          </w:tcPr>
          <w:p w:rsidR="009032E7" w:rsidRDefault="009032E7" w:rsidP="00D1589D">
            <w:pPr>
              <w:pStyle w:val="Standard"/>
              <w:spacing w:before="0"/>
              <w:jc w:val="left"/>
              <w:rPr>
                <w:rFonts w:eastAsia="TimesNewRomanPSMT" w:cs="Arial" w:hint="eastAsia"/>
                <w:bCs/>
                <w:i/>
              </w:rPr>
            </w:pPr>
          </w:p>
          <w:p w:rsidR="009032E7" w:rsidRDefault="009032E7" w:rsidP="00D1589D">
            <w:pPr>
              <w:pStyle w:val="Standard"/>
              <w:spacing w:before="0"/>
              <w:jc w:val="left"/>
            </w:pPr>
            <w:r>
              <w:rPr>
                <w:rFonts w:eastAsia="TimesNewRomanPSMT" w:cs="Arial"/>
                <w:bCs/>
                <w:i/>
              </w:rPr>
              <w:t xml:space="preserve">Назив </w:t>
            </w:r>
            <w:r w:rsidR="00EF6462">
              <w:rPr>
                <w:rFonts w:eastAsia="TimesNewRomanPSMT" w:cs="Arial"/>
                <w:bCs/>
                <w:i/>
                <w:lang w:val="sr-Cyrl-RS"/>
              </w:rPr>
              <w:t>П</w:t>
            </w:r>
            <w:r>
              <w:rPr>
                <w:rFonts w:eastAsia="TimesNewRomanPSMT" w:cs="Arial"/>
                <w:bCs/>
                <w:i/>
              </w:rPr>
              <w:t>одизвођача:</w:t>
            </w:r>
          </w:p>
        </w:tc>
        <w:tc>
          <w:tcPr>
            <w:tcW w:w="4781"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
                <w:bCs/>
              </w:rPr>
            </w:pPr>
          </w:p>
        </w:tc>
      </w:tr>
      <w:tr w:rsidR="004E00D6" w:rsidTr="004E00D6">
        <w:trPr>
          <w:trHeight w:val="557"/>
          <w:jc w:val="center"/>
        </w:trPr>
        <w:tc>
          <w:tcPr>
            <w:tcW w:w="464" w:type="dxa"/>
            <w:shd w:val="clear" w:color="auto" w:fill="CCCCFF"/>
            <w:tcMar>
              <w:top w:w="0" w:type="dxa"/>
              <w:left w:w="108" w:type="dxa"/>
              <w:bottom w:w="0" w:type="dxa"/>
              <w:right w:w="108" w:type="dxa"/>
            </w:tcMar>
            <w:vAlign w:val="center"/>
          </w:tcPr>
          <w:p w:rsidR="004E00D6" w:rsidRDefault="004E00D6" w:rsidP="004E00D6">
            <w:pPr>
              <w:pStyle w:val="Standard"/>
              <w:spacing w:before="0"/>
              <w:rPr>
                <w:rFonts w:eastAsia="TimesNewRomanPSMT" w:cs="Arial" w:hint="eastAsia"/>
                <w:bCs/>
                <w:i/>
              </w:rPr>
            </w:pPr>
          </w:p>
        </w:tc>
        <w:tc>
          <w:tcPr>
            <w:tcW w:w="4037" w:type="dxa"/>
            <w:shd w:val="clear" w:color="auto" w:fill="FFFFFF"/>
            <w:tcMar>
              <w:top w:w="0" w:type="dxa"/>
              <w:left w:w="108" w:type="dxa"/>
              <w:bottom w:w="0" w:type="dxa"/>
              <w:right w:w="108" w:type="dxa"/>
            </w:tcMar>
            <w:vAlign w:val="center"/>
          </w:tcPr>
          <w:p w:rsidR="004E00D6" w:rsidRDefault="004E00D6" w:rsidP="004E00D6">
            <w:pPr>
              <w:pStyle w:val="Standard"/>
              <w:spacing w:before="0"/>
              <w:jc w:val="left"/>
            </w:pPr>
            <w:r>
              <w:rPr>
                <w:rFonts w:cs="Arial"/>
                <w:i/>
                <w:iCs/>
              </w:rPr>
              <w:t xml:space="preserve">Врста правног лица: </w:t>
            </w:r>
            <w:r>
              <w:rPr>
                <w:rFonts w:cs="Arial"/>
                <w:i/>
                <w:iCs/>
                <w:color w:val="00B0F0"/>
              </w:rPr>
              <w:t>(микро, мало, средње, велико) или физичко лице</w:t>
            </w:r>
          </w:p>
        </w:tc>
        <w:tc>
          <w:tcPr>
            <w:tcW w:w="4781" w:type="dxa"/>
            <w:shd w:val="clear" w:color="auto" w:fill="FFFFFF"/>
            <w:tcMar>
              <w:top w:w="0" w:type="dxa"/>
              <w:left w:w="108" w:type="dxa"/>
              <w:bottom w:w="0" w:type="dxa"/>
              <w:right w:w="108" w:type="dxa"/>
            </w:tcMar>
            <w:vAlign w:val="center"/>
          </w:tcPr>
          <w:p w:rsidR="004E00D6" w:rsidRDefault="004E00D6" w:rsidP="004E00D6">
            <w:pPr>
              <w:pStyle w:val="Standard"/>
              <w:spacing w:before="0"/>
              <w:rPr>
                <w:rFonts w:eastAsia="TimesNewRomanPSMT" w:cs="Arial" w:hint="eastAsia"/>
                <w:b/>
                <w:bCs/>
              </w:rPr>
            </w:pPr>
          </w:p>
        </w:tc>
      </w:tr>
      <w:tr w:rsidR="009032E7" w:rsidTr="004E00D6">
        <w:trPr>
          <w:jc w:val="center"/>
        </w:trPr>
        <w:tc>
          <w:tcPr>
            <w:tcW w:w="464" w:type="dxa"/>
            <w:shd w:val="clear" w:color="auto" w:fill="CCCC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Cs/>
                <w:i/>
              </w:rPr>
            </w:pPr>
          </w:p>
          <w:p w:rsidR="009032E7" w:rsidRDefault="009032E7" w:rsidP="009032E7">
            <w:pPr>
              <w:pStyle w:val="Standard"/>
              <w:spacing w:before="0"/>
              <w:rPr>
                <w:rFonts w:eastAsia="TimesNewRomanPSMT" w:cs="Arial" w:hint="eastAsia"/>
                <w:bCs/>
                <w:i/>
              </w:rPr>
            </w:pPr>
          </w:p>
        </w:tc>
        <w:tc>
          <w:tcPr>
            <w:tcW w:w="4037" w:type="dxa"/>
            <w:shd w:val="clear" w:color="auto" w:fill="FFFFFF"/>
            <w:tcMar>
              <w:top w:w="0" w:type="dxa"/>
              <w:left w:w="108" w:type="dxa"/>
              <w:bottom w:w="0" w:type="dxa"/>
              <w:right w:w="108" w:type="dxa"/>
            </w:tcMar>
            <w:vAlign w:val="center"/>
          </w:tcPr>
          <w:p w:rsidR="009032E7" w:rsidRDefault="009032E7" w:rsidP="00D1589D">
            <w:pPr>
              <w:pStyle w:val="Standard"/>
              <w:spacing w:before="0"/>
              <w:jc w:val="left"/>
              <w:rPr>
                <w:rFonts w:eastAsia="TimesNewRomanPSMT" w:cs="Arial" w:hint="eastAsia"/>
                <w:bCs/>
                <w:i/>
              </w:rPr>
            </w:pPr>
          </w:p>
          <w:p w:rsidR="009032E7" w:rsidRDefault="009032E7" w:rsidP="00D1589D">
            <w:pPr>
              <w:pStyle w:val="Standard"/>
              <w:spacing w:before="0"/>
              <w:jc w:val="left"/>
            </w:pPr>
            <w:r>
              <w:rPr>
                <w:rFonts w:eastAsia="TimesNewRomanPSMT" w:cs="Arial"/>
                <w:bCs/>
                <w:i/>
              </w:rPr>
              <w:t>Адреса:</w:t>
            </w:r>
          </w:p>
        </w:tc>
        <w:tc>
          <w:tcPr>
            <w:tcW w:w="4781"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
                <w:bCs/>
              </w:rPr>
            </w:pPr>
          </w:p>
        </w:tc>
      </w:tr>
      <w:tr w:rsidR="009032E7" w:rsidTr="004E00D6">
        <w:trPr>
          <w:jc w:val="center"/>
        </w:trPr>
        <w:tc>
          <w:tcPr>
            <w:tcW w:w="464" w:type="dxa"/>
            <w:shd w:val="clear" w:color="auto" w:fill="CCCC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Cs/>
                <w:i/>
              </w:rPr>
            </w:pPr>
          </w:p>
          <w:p w:rsidR="009032E7" w:rsidRDefault="009032E7" w:rsidP="009032E7">
            <w:pPr>
              <w:pStyle w:val="Standard"/>
              <w:spacing w:before="0"/>
              <w:rPr>
                <w:rFonts w:eastAsia="TimesNewRomanPSMT" w:cs="Arial" w:hint="eastAsia"/>
                <w:bCs/>
                <w:i/>
              </w:rPr>
            </w:pPr>
          </w:p>
        </w:tc>
        <w:tc>
          <w:tcPr>
            <w:tcW w:w="4037" w:type="dxa"/>
            <w:shd w:val="clear" w:color="auto" w:fill="FFFFFF"/>
            <w:tcMar>
              <w:top w:w="0" w:type="dxa"/>
              <w:left w:w="108" w:type="dxa"/>
              <w:bottom w:w="0" w:type="dxa"/>
              <w:right w:w="108" w:type="dxa"/>
            </w:tcMar>
            <w:vAlign w:val="center"/>
          </w:tcPr>
          <w:p w:rsidR="009032E7" w:rsidRDefault="009032E7" w:rsidP="00D1589D">
            <w:pPr>
              <w:pStyle w:val="Standard"/>
              <w:spacing w:before="0"/>
              <w:jc w:val="left"/>
              <w:rPr>
                <w:rFonts w:eastAsia="TimesNewRomanPSMT" w:cs="Arial" w:hint="eastAsia"/>
                <w:bCs/>
                <w:i/>
              </w:rPr>
            </w:pPr>
          </w:p>
          <w:p w:rsidR="009032E7" w:rsidRDefault="009032E7" w:rsidP="00D1589D">
            <w:pPr>
              <w:pStyle w:val="Standard"/>
              <w:spacing w:before="0"/>
              <w:jc w:val="left"/>
            </w:pPr>
            <w:r>
              <w:rPr>
                <w:rFonts w:eastAsia="TimesNewRomanPSMT" w:cs="Arial"/>
                <w:bCs/>
                <w:i/>
              </w:rPr>
              <w:t>Матични број:</w:t>
            </w:r>
          </w:p>
        </w:tc>
        <w:tc>
          <w:tcPr>
            <w:tcW w:w="4781"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
                <w:bCs/>
              </w:rPr>
            </w:pPr>
          </w:p>
        </w:tc>
      </w:tr>
      <w:tr w:rsidR="009032E7" w:rsidTr="004E00D6">
        <w:trPr>
          <w:jc w:val="center"/>
        </w:trPr>
        <w:tc>
          <w:tcPr>
            <w:tcW w:w="464" w:type="dxa"/>
            <w:shd w:val="clear" w:color="auto" w:fill="CCCC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Cs/>
                <w:i/>
              </w:rPr>
            </w:pPr>
          </w:p>
          <w:p w:rsidR="009032E7" w:rsidRDefault="009032E7" w:rsidP="009032E7">
            <w:pPr>
              <w:pStyle w:val="Standard"/>
              <w:spacing w:before="0"/>
              <w:rPr>
                <w:rFonts w:eastAsia="TimesNewRomanPSMT" w:cs="Arial" w:hint="eastAsia"/>
                <w:bCs/>
                <w:i/>
              </w:rPr>
            </w:pPr>
          </w:p>
        </w:tc>
        <w:tc>
          <w:tcPr>
            <w:tcW w:w="4037" w:type="dxa"/>
            <w:shd w:val="clear" w:color="auto" w:fill="FFFFFF"/>
            <w:tcMar>
              <w:top w:w="0" w:type="dxa"/>
              <w:left w:w="108" w:type="dxa"/>
              <w:bottom w:w="0" w:type="dxa"/>
              <w:right w:w="108" w:type="dxa"/>
            </w:tcMar>
            <w:vAlign w:val="center"/>
          </w:tcPr>
          <w:p w:rsidR="009032E7" w:rsidRDefault="009032E7" w:rsidP="00D1589D">
            <w:pPr>
              <w:pStyle w:val="Standard"/>
              <w:spacing w:before="0"/>
              <w:jc w:val="left"/>
              <w:rPr>
                <w:rFonts w:eastAsia="TimesNewRomanPSMT" w:cs="Arial" w:hint="eastAsia"/>
                <w:bCs/>
                <w:i/>
              </w:rPr>
            </w:pPr>
          </w:p>
          <w:p w:rsidR="009032E7" w:rsidRDefault="009032E7" w:rsidP="00D1589D">
            <w:pPr>
              <w:pStyle w:val="Standard"/>
              <w:spacing w:before="0"/>
              <w:jc w:val="left"/>
            </w:pPr>
            <w:r>
              <w:rPr>
                <w:rFonts w:eastAsia="TimesNewRomanPSMT" w:cs="Arial"/>
                <w:bCs/>
                <w:i/>
              </w:rPr>
              <w:t>Порески идентификациони број:</w:t>
            </w:r>
          </w:p>
        </w:tc>
        <w:tc>
          <w:tcPr>
            <w:tcW w:w="4781"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
                <w:bCs/>
              </w:rPr>
            </w:pPr>
          </w:p>
        </w:tc>
      </w:tr>
      <w:tr w:rsidR="009032E7" w:rsidTr="004E00D6">
        <w:trPr>
          <w:jc w:val="center"/>
        </w:trPr>
        <w:tc>
          <w:tcPr>
            <w:tcW w:w="464" w:type="dxa"/>
            <w:shd w:val="clear" w:color="auto" w:fill="CCCC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Cs/>
                <w:i/>
              </w:rPr>
            </w:pPr>
          </w:p>
        </w:tc>
        <w:tc>
          <w:tcPr>
            <w:tcW w:w="4037" w:type="dxa"/>
            <w:shd w:val="clear" w:color="auto" w:fill="FFFFFF"/>
            <w:tcMar>
              <w:top w:w="0" w:type="dxa"/>
              <w:left w:w="108" w:type="dxa"/>
              <w:bottom w:w="0" w:type="dxa"/>
              <w:right w:w="108" w:type="dxa"/>
            </w:tcMar>
            <w:vAlign w:val="center"/>
          </w:tcPr>
          <w:p w:rsidR="009032E7" w:rsidRDefault="009032E7" w:rsidP="00D1589D">
            <w:pPr>
              <w:pStyle w:val="Standard"/>
              <w:spacing w:before="0"/>
              <w:jc w:val="left"/>
              <w:rPr>
                <w:rFonts w:eastAsia="TimesNewRomanPSMT" w:cs="Arial" w:hint="eastAsia"/>
                <w:bCs/>
                <w:i/>
              </w:rPr>
            </w:pPr>
          </w:p>
          <w:p w:rsidR="009032E7" w:rsidRDefault="009032E7" w:rsidP="00D1589D">
            <w:pPr>
              <w:pStyle w:val="Standard"/>
              <w:spacing w:before="0"/>
              <w:jc w:val="left"/>
            </w:pPr>
            <w:r>
              <w:rPr>
                <w:rFonts w:eastAsia="TimesNewRomanPSMT" w:cs="Arial"/>
                <w:bCs/>
                <w:i/>
              </w:rPr>
              <w:t>Име особе за контакт:</w:t>
            </w:r>
          </w:p>
        </w:tc>
        <w:tc>
          <w:tcPr>
            <w:tcW w:w="4781"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
                <w:bCs/>
              </w:rPr>
            </w:pPr>
          </w:p>
        </w:tc>
      </w:tr>
      <w:tr w:rsidR="009032E7" w:rsidTr="004E00D6">
        <w:trPr>
          <w:jc w:val="center"/>
        </w:trPr>
        <w:tc>
          <w:tcPr>
            <w:tcW w:w="464" w:type="dxa"/>
            <w:shd w:val="clear" w:color="auto" w:fill="CCCC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Cs/>
                <w:i/>
              </w:rPr>
            </w:pPr>
          </w:p>
        </w:tc>
        <w:tc>
          <w:tcPr>
            <w:tcW w:w="4037" w:type="dxa"/>
            <w:shd w:val="clear" w:color="auto" w:fill="FFFFFF"/>
            <w:tcMar>
              <w:top w:w="0" w:type="dxa"/>
              <w:left w:w="108" w:type="dxa"/>
              <w:bottom w:w="0" w:type="dxa"/>
              <w:right w:w="108" w:type="dxa"/>
            </w:tcMar>
            <w:vAlign w:val="center"/>
          </w:tcPr>
          <w:p w:rsidR="009032E7" w:rsidRDefault="009032E7" w:rsidP="00D1589D">
            <w:pPr>
              <w:pStyle w:val="Standard"/>
              <w:spacing w:before="0"/>
              <w:jc w:val="left"/>
            </w:pPr>
            <w:r>
              <w:rPr>
                <w:rFonts w:eastAsia="TimesNewRomanPSMT" w:cs="Arial"/>
                <w:bCs/>
                <w:i/>
                <w:lang w:val="ru-RU"/>
              </w:rPr>
              <w:t xml:space="preserve">Проценат укупне вредности набавке који ће извршити </w:t>
            </w:r>
            <w:r w:rsidR="00EF6462">
              <w:rPr>
                <w:rFonts w:eastAsia="TimesNewRomanPSMT" w:cs="Arial"/>
                <w:bCs/>
                <w:i/>
                <w:lang w:val="ru-RU"/>
              </w:rPr>
              <w:t>П</w:t>
            </w:r>
            <w:r>
              <w:rPr>
                <w:rFonts w:eastAsia="TimesNewRomanPSMT" w:cs="Arial"/>
                <w:bCs/>
                <w:i/>
                <w:lang w:val="ru-RU"/>
              </w:rPr>
              <w:t>одизвођач:</w:t>
            </w:r>
          </w:p>
        </w:tc>
        <w:tc>
          <w:tcPr>
            <w:tcW w:w="4781"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
                <w:bCs/>
                <w:lang w:val="ru-RU"/>
              </w:rPr>
            </w:pPr>
          </w:p>
        </w:tc>
      </w:tr>
      <w:tr w:rsidR="009032E7" w:rsidTr="004E00D6">
        <w:trPr>
          <w:jc w:val="center"/>
        </w:trPr>
        <w:tc>
          <w:tcPr>
            <w:tcW w:w="464" w:type="dxa"/>
            <w:shd w:val="clear" w:color="auto" w:fill="CCCC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Cs/>
                <w:i/>
                <w:lang w:val="ru-RU"/>
              </w:rPr>
            </w:pPr>
          </w:p>
        </w:tc>
        <w:tc>
          <w:tcPr>
            <w:tcW w:w="4037" w:type="dxa"/>
            <w:shd w:val="clear" w:color="auto" w:fill="FFFFFF"/>
            <w:tcMar>
              <w:top w:w="0" w:type="dxa"/>
              <w:left w:w="108" w:type="dxa"/>
              <w:bottom w:w="0" w:type="dxa"/>
              <w:right w:w="108" w:type="dxa"/>
            </w:tcMar>
            <w:vAlign w:val="center"/>
          </w:tcPr>
          <w:p w:rsidR="009032E7" w:rsidRDefault="009032E7" w:rsidP="00D1589D">
            <w:pPr>
              <w:pStyle w:val="Standard"/>
              <w:spacing w:before="0"/>
              <w:jc w:val="left"/>
            </w:pPr>
            <w:r>
              <w:rPr>
                <w:rFonts w:eastAsia="TimesNewRomanPSMT" w:cs="Arial"/>
                <w:bCs/>
                <w:i/>
                <w:lang w:val="ru-RU"/>
              </w:rPr>
              <w:t xml:space="preserve">Део предмета набавке који ће извршити </w:t>
            </w:r>
            <w:r w:rsidR="00EF6462">
              <w:rPr>
                <w:rFonts w:eastAsia="TimesNewRomanPSMT" w:cs="Arial"/>
                <w:bCs/>
                <w:i/>
                <w:lang w:val="ru-RU"/>
              </w:rPr>
              <w:t>П</w:t>
            </w:r>
            <w:r>
              <w:rPr>
                <w:rFonts w:eastAsia="TimesNewRomanPSMT" w:cs="Arial"/>
                <w:bCs/>
                <w:i/>
                <w:lang w:val="ru-RU"/>
              </w:rPr>
              <w:t>одизвођач:</w:t>
            </w:r>
          </w:p>
        </w:tc>
        <w:tc>
          <w:tcPr>
            <w:tcW w:w="4781"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
                <w:bCs/>
                <w:lang w:val="ru-RU"/>
              </w:rPr>
            </w:pPr>
          </w:p>
        </w:tc>
      </w:tr>
      <w:tr w:rsidR="009032E7" w:rsidTr="004E00D6">
        <w:trPr>
          <w:jc w:val="center"/>
        </w:trPr>
        <w:tc>
          <w:tcPr>
            <w:tcW w:w="464" w:type="dxa"/>
            <w:shd w:val="clear" w:color="auto" w:fill="CCCC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Cs/>
                <w:i/>
                <w:lang w:val="ru-RU"/>
              </w:rPr>
            </w:pPr>
          </w:p>
          <w:p w:rsidR="009032E7" w:rsidRDefault="009032E7" w:rsidP="009032E7">
            <w:pPr>
              <w:pStyle w:val="Standard"/>
              <w:spacing w:before="0"/>
            </w:pPr>
            <w:r>
              <w:rPr>
                <w:rFonts w:eastAsia="TimesNewRomanPSMT" w:cs="Arial"/>
                <w:bCs/>
                <w:i/>
              </w:rPr>
              <w:t>2)</w:t>
            </w:r>
          </w:p>
        </w:tc>
        <w:tc>
          <w:tcPr>
            <w:tcW w:w="4037" w:type="dxa"/>
            <w:shd w:val="clear" w:color="auto" w:fill="FFFFFF"/>
            <w:tcMar>
              <w:top w:w="0" w:type="dxa"/>
              <w:left w:w="108" w:type="dxa"/>
              <w:bottom w:w="0" w:type="dxa"/>
              <w:right w:w="108" w:type="dxa"/>
            </w:tcMar>
            <w:vAlign w:val="center"/>
          </w:tcPr>
          <w:p w:rsidR="009032E7" w:rsidRDefault="009032E7" w:rsidP="00D1589D">
            <w:pPr>
              <w:pStyle w:val="Standard"/>
              <w:spacing w:before="0"/>
              <w:jc w:val="left"/>
              <w:rPr>
                <w:rFonts w:eastAsia="TimesNewRomanPSMT" w:cs="Arial" w:hint="eastAsia"/>
                <w:bCs/>
                <w:i/>
              </w:rPr>
            </w:pPr>
          </w:p>
          <w:p w:rsidR="009032E7" w:rsidRDefault="009032E7" w:rsidP="00D1589D">
            <w:pPr>
              <w:pStyle w:val="Standard"/>
              <w:spacing w:before="0"/>
              <w:jc w:val="left"/>
            </w:pPr>
            <w:r>
              <w:rPr>
                <w:rFonts w:eastAsia="TimesNewRomanPSMT" w:cs="Arial"/>
                <w:bCs/>
                <w:i/>
              </w:rPr>
              <w:t>Назив подизвођача:</w:t>
            </w:r>
          </w:p>
        </w:tc>
        <w:tc>
          <w:tcPr>
            <w:tcW w:w="4781"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
                <w:bCs/>
              </w:rPr>
            </w:pPr>
          </w:p>
        </w:tc>
      </w:tr>
      <w:tr w:rsidR="004E00D6" w:rsidTr="004E00D6">
        <w:trPr>
          <w:trHeight w:val="512"/>
          <w:jc w:val="center"/>
        </w:trPr>
        <w:tc>
          <w:tcPr>
            <w:tcW w:w="464" w:type="dxa"/>
            <w:shd w:val="clear" w:color="auto" w:fill="CCCCFF"/>
            <w:tcMar>
              <w:top w:w="0" w:type="dxa"/>
              <w:left w:w="108" w:type="dxa"/>
              <w:bottom w:w="0" w:type="dxa"/>
              <w:right w:w="108" w:type="dxa"/>
            </w:tcMar>
            <w:vAlign w:val="center"/>
          </w:tcPr>
          <w:p w:rsidR="004E00D6" w:rsidRDefault="004E00D6" w:rsidP="004E00D6">
            <w:pPr>
              <w:pStyle w:val="Standard"/>
              <w:spacing w:before="0"/>
              <w:rPr>
                <w:rFonts w:eastAsia="TimesNewRomanPSMT" w:cs="Arial" w:hint="eastAsia"/>
                <w:bCs/>
                <w:i/>
              </w:rPr>
            </w:pPr>
          </w:p>
        </w:tc>
        <w:tc>
          <w:tcPr>
            <w:tcW w:w="4037" w:type="dxa"/>
            <w:shd w:val="clear" w:color="auto" w:fill="FFFFFF"/>
            <w:tcMar>
              <w:top w:w="0" w:type="dxa"/>
              <w:left w:w="108" w:type="dxa"/>
              <w:bottom w:w="0" w:type="dxa"/>
              <w:right w:w="108" w:type="dxa"/>
            </w:tcMar>
            <w:vAlign w:val="center"/>
          </w:tcPr>
          <w:p w:rsidR="004E00D6" w:rsidRDefault="004E00D6" w:rsidP="004E00D6">
            <w:pPr>
              <w:pStyle w:val="Standard"/>
              <w:spacing w:before="0"/>
              <w:jc w:val="left"/>
            </w:pPr>
            <w:r>
              <w:rPr>
                <w:rFonts w:cs="Arial"/>
                <w:i/>
                <w:iCs/>
              </w:rPr>
              <w:t xml:space="preserve">Врста правног лица: </w:t>
            </w:r>
            <w:r>
              <w:rPr>
                <w:rFonts w:cs="Arial"/>
                <w:i/>
                <w:iCs/>
                <w:color w:val="00B0F0"/>
              </w:rPr>
              <w:t>(микро, мало, средње, велико) или физичко лице</w:t>
            </w:r>
          </w:p>
        </w:tc>
        <w:tc>
          <w:tcPr>
            <w:tcW w:w="4781" w:type="dxa"/>
            <w:shd w:val="clear" w:color="auto" w:fill="FFFFFF"/>
            <w:tcMar>
              <w:top w:w="0" w:type="dxa"/>
              <w:left w:w="108" w:type="dxa"/>
              <w:bottom w:w="0" w:type="dxa"/>
              <w:right w:w="108" w:type="dxa"/>
            </w:tcMar>
            <w:vAlign w:val="center"/>
          </w:tcPr>
          <w:p w:rsidR="004E00D6" w:rsidRDefault="004E00D6" w:rsidP="004E00D6">
            <w:pPr>
              <w:pStyle w:val="Standard"/>
              <w:spacing w:before="0"/>
              <w:rPr>
                <w:rFonts w:eastAsia="TimesNewRomanPSMT" w:cs="Arial" w:hint="eastAsia"/>
                <w:b/>
                <w:bCs/>
              </w:rPr>
            </w:pPr>
          </w:p>
        </w:tc>
      </w:tr>
      <w:tr w:rsidR="009032E7" w:rsidTr="004E00D6">
        <w:trPr>
          <w:jc w:val="center"/>
        </w:trPr>
        <w:tc>
          <w:tcPr>
            <w:tcW w:w="464" w:type="dxa"/>
            <w:shd w:val="clear" w:color="auto" w:fill="CCCC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Cs/>
                <w:i/>
              </w:rPr>
            </w:pPr>
          </w:p>
          <w:p w:rsidR="009032E7" w:rsidRDefault="009032E7" w:rsidP="009032E7">
            <w:pPr>
              <w:pStyle w:val="Standard"/>
              <w:spacing w:before="0"/>
              <w:rPr>
                <w:rFonts w:eastAsia="TimesNewRomanPSMT" w:cs="Arial" w:hint="eastAsia"/>
                <w:bCs/>
                <w:i/>
              </w:rPr>
            </w:pPr>
          </w:p>
        </w:tc>
        <w:tc>
          <w:tcPr>
            <w:tcW w:w="4037" w:type="dxa"/>
            <w:shd w:val="clear" w:color="auto" w:fill="FFFFFF"/>
            <w:tcMar>
              <w:top w:w="0" w:type="dxa"/>
              <w:left w:w="108" w:type="dxa"/>
              <w:bottom w:w="0" w:type="dxa"/>
              <w:right w:w="108" w:type="dxa"/>
            </w:tcMar>
            <w:vAlign w:val="center"/>
          </w:tcPr>
          <w:p w:rsidR="009032E7" w:rsidRDefault="009032E7" w:rsidP="00D1589D">
            <w:pPr>
              <w:pStyle w:val="Standard"/>
              <w:spacing w:before="0"/>
              <w:jc w:val="left"/>
              <w:rPr>
                <w:rFonts w:eastAsia="TimesNewRomanPSMT" w:cs="Arial" w:hint="eastAsia"/>
                <w:bCs/>
                <w:i/>
              </w:rPr>
            </w:pPr>
          </w:p>
          <w:p w:rsidR="009032E7" w:rsidRDefault="009032E7" w:rsidP="00D1589D">
            <w:pPr>
              <w:pStyle w:val="Standard"/>
              <w:spacing w:before="0"/>
              <w:jc w:val="left"/>
            </w:pPr>
            <w:r>
              <w:rPr>
                <w:rFonts w:eastAsia="TimesNewRomanPSMT" w:cs="Arial"/>
                <w:bCs/>
                <w:i/>
              </w:rPr>
              <w:t>Адреса:</w:t>
            </w:r>
          </w:p>
        </w:tc>
        <w:tc>
          <w:tcPr>
            <w:tcW w:w="4781"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
                <w:bCs/>
              </w:rPr>
            </w:pPr>
          </w:p>
        </w:tc>
      </w:tr>
      <w:tr w:rsidR="009032E7" w:rsidTr="004E00D6">
        <w:trPr>
          <w:jc w:val="center"/>
        </w:trPr>
        <w:tc>
          <w:tcPr>
            <w:tcW w:w="464" w:type="dxa"/>
            <w:shd w:val="clear" w:color="auto" w:fill="CCCC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Cs/>
                <w:i/>
              </w:rPr>
            </w:pPr>
          </w:p>
          <w:p w:rsidR="009032E7" w:rsidRDefault="009032E7" w:rsidP="009032E7">
            <w:pPr>
              <w:pStyle w:val="Standard"/>
              <w:spacing w:before="0"/>
              <w:rPr>
                <w:rFonts w:eastAsia="TimesNewRomanPSMT" w:cs="Arial" w:hint="eastAsia"/>
                <w:bCs/>
                <w:i/>
              </w:rPr>
            </w:pPr>
          </w:p>
        </w:tc>
        <w:tc>
          <w:tcPr>
            <w:tcW w:w="4037" w:type="dxa"/>
            <w:shd w:val="clear" w:color="auto" w:fill="FFFFFF"/>
            <w:tcMar>
              <w:top w:w="0" w:type="dxa"/>
              <w:left w:w="108" w:type="dxa"/>
              <w:bottom w:w="0" w:type="dxa"/>
              <w:right w:w="108" w:type="dxa"/>
            </w:tcMar>
            <w:vAlign w:val="center"/>
          </w:tcPr>
          <w:p w:rsidR="009032E7" w:rsidRDefault="009032E7" w:rsidP="00D1589D">
            <w:pPr>
              <w:pStyle w:val="Standard"/>
              <w:spacing w:before="0"/>
              <w:jc w:val="left"/>
              <w:rPr>
                <w:rFonts w:eastAsia="TimesNewRomanPSMT" w:cs="Arial" w:hint="eastAsia"/>
                <w:bCs/>
                <w:i/>
              </w:rPr>
            </w:pPr>
          </w:p>
          <w:p w:rsidR="009032E7" w:rsidRDefault="009032E7" w:rsidP="00D1589D">
            <w:pPr>
              <w:pStyle w:val="Standard"/>
              <w:spacing w:before="0"/>
              <w:jc w:val="left"/>
            </w:pPr>
            <w:r>
              <w:rPr>
                <w:rFonts w:eastAsia="TimesNewRomanPSMT" w:cs="Arial"/>
                <w:bCs/>
                <w:i/>
              </w:rPr>
              <w:t>Матични број:</w:t>
            </w:r>
          </w:p>
        </w:tc>
        <w:tc>
          <w:tcPr>
            <w:tcW w:w="4781"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
                <w:bCs/>
              </w:rPr>
            </w:pPr>
          </w:p>
        </w:tc>
      </w:tr>
      <w:tr w:rsidR="009032E7" w:rsidTr="004E00D6">
        <w:trPr>
          <w:jc w:val="center"/>
        </w:trPr>
        <w:tc>
          <w:tcPr>
            <w:tcW w:w="464" w:type="dxa"/>
            <w:shd w:val="clear" w:color="auto" w:fill="CCCC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Cs/>
                <w:i/>
              </w:rPr>
            </w:pPr>
          </w:p>
          <w:p w:rsidR="009032E7" w:rsidRDefault="009032E7" w:rsidP="009032E7">
            <w:pPr>
              <w:pStyle w:val="Standard"/>
              <w:spacing w:before="0"/>
              <w:rPr>
                <w:rFonts w:eastAsia="TimesNewRomanPSMT" w:cs="Arial" w:hint="eastAsia"/>
                <w:bCs/>
                <w:i/>
              </w:rPr>
            </w:pPr>
          </w:p>
        </w:tc>
        <w:tc>
          <w:tcPr>
            <w:tcW w:w="4037" w:type="dxa"/>
            <w:shd w:val="clear" w:color="auto" w:fill="FFFFFF"/>
            <w:tcMar>
              <w:top w:w="0" w:type="dxa"/>
              <w:left w:w="108" w:type="dxa"/>
              <w:bottom w:w="0" w:type="dxa"/>
              <w:right w:w="108" w:type="dxa"/>
            </w:tcMar>
            <w:vAlign w:val="center"/>
          </w:tcPr>
          <w:p w:rsidR="009032E7" w:rsidRDefault="009032E7" w:rsidP="00D1589D">
            <w:pPr>
              <w:pStyle w:val="Standard"/>
              <w:spacing w:before="0"/>
              <w:jc w:val="left"/>
              <w:rPr>
                <w:rFonts w:eastAsia="TimesNewRomanPSMT" w:cs="Arial" w:hint="eastAsia"/>
                <w:bCs/>
                <w:i/>
              </w:rPr>
            </w:pPr>
          </w:p>
          <w:p w:rsidR="009032E7" w:rsidRDefault="009032E7" w:rsidP="00D1589D">
            <w:pPr>
              <w:pStyle w:val="Standard"/>
              <w:spacing w:before="0"/>
              <w:jc w:val="left"/>
            </w:pPr>
            <w:r>
              <w:rPr>
                <w:rFonts w:eastAsia="TimesNewRomanPSMT" w:cs="Arial"/>
                <w:bCs/>
                <w:i/>
              </w:rPr>
              <w:t>Порески идентификациони број:</w:t>
            </w:r>
          </w:p>
        </w:tc>
        <w:tc>
          <w:tcPr>
            <w:tcW w:w="4781"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
                <w:bCs/>
              </w:rPr>
            </w:pPr>
          </w:p>
        </w:tc>
      </w:tr>
      <w:tr w:rsidR="009032E7" w:rsidTr="004E00D6">
        <w:trPr>
          <w:jc w:val="center"/>
        </w:trPr>
        <w:tc>
          <w:tcPr>
            <w:tcW w:w="464" w:type="dxa"/>
            <w:shd w:val="clear" w:color="auto" w:fill="CCCC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Cs/>
                <w:i/>
              </w:rPr>
            </w:pPr>
          </w:p>
        </w:tc>
        <w:tc>
          <w:tcPr>
            <w:tcW w:w="4037" w:type="dxa"/>
            <w:shd w:val="clear" w:color="auto" w:fill="FFFFFF"/>
            <w:tcMar>
              <w:top w:w="0" w:type="dxa"/>
              <w:left w:w="108" w:type="dxa"/>
              <w:bottom w:w="0" w:type="dxa"/>
              <w:right w:w="108" w:type="dxa"/>
            </w:tcMar>
            <w:vAlign w:val="center"/>
          </w:tcPr>
          <w:p w:rsidR="009032E7" w:rsidRDefault="009032E7" w:rsidP="00D1589D">
            <w:pPr>
              <w:pStyle w:val="Standard"/>
              <w:spacing w:before="0"/>
              <w:jc w:val="left"/>
              <w:rPr>
                <w:rFonts w:eastAsia="TimesNewRomanPSMT" w:cs="Arial" w:hint="eastAsia"/>
                <w:bCs/>
                <w:i/>
              </w:rPr>
            </w:pPr>
          </w:p>
          <w:p w:rsidR="009032E7" w:rsidRDefault="009032E7" w:rsidP="00D1589D">
            <w:pPr>
              <w:pStyle w:val="Standard"/>
              <w:spacing w:before="0"/>
              <w:jc w:val="left"/>
            </w:pPr>
            <w:r>
              <w:rPr>
                <w:rFonts w:eastAsia="TimesNewRomanPSMT" w:cs="Arial"/>
                <w:bCs/>
                <w:i/>
              </w:rPr>
              <w:t>Име особе за контакт:</w:t>
            </w:r>
          </w:p>
        </w:tc>
        <w:tc>
          <w:tcPr>
            <w:tcW w:w="4781"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
                <w:bCs/>
              </w:rPr>
            </w:pPr>
          </w:p>
        </w:tc>
      </w:tr>
      <w:tr w:rsidR="009032E7" w:rsidTr="004E00D6">
        <w:trPr>
          <w:jc w:val="center"/>
        </w:trPr>
        <w:tc>
          <w:tcPr>
            <w:tcW w:w="464" w:type="dxa"/>
            <w:shd w:val="clear" w:color="auto" w:fill="CCCC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Cs/>
                <w:i/>
              </w:rPr>
            </w:pPr>
          </w:p>
        </w:tc>
        <w:tc>
          <w:tcPr>
            <w:tcW w:w="4037" w:type="dxa"/>
            <w:shd w:val="clear" w:color="auto" w:fill="FFFFFF"/>
            <w:tcMar>
              <w:top w:w="0" w:type="dxa"/>
              <w:left w:w="108" w:type="dxa"/>
              <w:bottom w:w="0" w:type="dxa"/>
              <w:right w:w="108" w:type="dxa"/>
            </w:tcMar>
            <w:vAlign w:val="center"/>
          </w:tcPr>
          <w:p w:rsidR="009032E7" w:rsidRDefault="009032E7" w:rsidP="00D1589D">
            <w:pPr>
              <w:pStyle w:val="Standard"/>
              <w:spacing w:before="0"/>
              <w:jc w:val="left"/>
            </w:pPr>
            <w:r>
              <w:rPr>
                <w:rFonts w:eastAsia="TimesNewRomanPSMT" w:cs="Arial"/>
                <w:bCs/>
                <w:i/>
                <w:lang w:val="ru-RU"/>
              </w:rPr>
              <w:t xml:space="preserve">Проценат укупне вредности набавке који ће извршити </w:t>
            </w:r>
            <w:r w:rsidR="00EF6462">
              <w:rPr>
                <w:rFonts w:eastAsia="TimesNewRomanPSMT" w:cs="Arial"/>
                <w:bCs/>
                <w:i/>
                <w:lang w:val="ru-RU"/>
              </w:rPr>
              <w:t>П</w:t>
            </w:r>
            <w:r>
              <w:rPr>
                <w:rFonts w:eastAsia="TimesNewRomanPSMT" w:cs="Arial"/>
                <w:bCs/>
                <w:i/>
                <w:lang w:val="ru-RU"/>
              </w:rPr>
              <w:t>одизвођач:</w:t>
            </w:r>
          </w:p>
        </w:tc>
        <w:tc>
          <w:tcPr>
            <w:tcW w:w="4781"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
                <w:bCs/>
                <w:lang w:val="ru-RU"/>
              </w:rPr>
            </w:pPr>
          </w:p>
        </w:tc>
      </w:tr>
      <w:tr w:rsidR="009032E7" w:rsidTr="004E00D6">
        <w:trPr>
          <w:jc w:val="center"/>
        </w:trPr>
        <w:tc>
          <w:tcPr>
            <w:tcW w:w="464" w:type="dxa"/>
            <w:shd w:val="clear" w:color="auto" w:fill="CCCC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Cs/>
                <w:i/>
                <w:lang w:val="ru-RU"/>
              </w:rPr>
            </w:pPr>
          </w:p>
        </w:tc>
        <w:tc>
          <w:tcPr>
            <w:tcW w:w="4037" w:type="dxa"/>
            <w:shd w:val="clear" w:color="auto" w:fill="FFFFFF"/>
            <w:tcMar>
              <w:top w:w="0" w:type="dxa"/>
              <w:left w:w="108" w:type="dxa"/>
              <w:bottom w:w="0" w:type="dxa"/>
              <w:right w:w="108" w:type="dxa"/>
            </w:tcMar>
            <w:vAlign w:val="center"/>
          </w:tcPr>
          <w:p w:rsidR="009032E7" w:rsidRDefault="009032E7" w:rsidP="00D1589D">
            <w:pPr>
              <w:pStyle w:val="Standard"/>
              <w:spacing w:before="0"/>
              <w:jc w:val="left"/>
            </w:pPr>
            <w:r>
              <w:rPr>
                <w:rFonts w:eastAsia="TimesNewRomanPSMT" w:cs="Arial"/>
                <w:bCs/>
                <w:i/>
                <w:lang w:val="ru-RU"/>
              </w:rPr>
              <w:t xml:space="preserve">Део предмета набавке који ће извршити </w:t>
            </w:r>
            <w:r w:rsidR="00EF6462">
              <w:rPr>
                <w:rFonts w:eastAsia="TimesNewRomanPSMT" w:cs="Arial"/>
                <w:bCs/>
                <w:i/>
                <w:lang w:val="ru-RU"/>
              </w:rPr>
              <w:t>П</w:t>
            </w:r>
            <w:r>
              <w:rPr>
                <w:rFonts w:eastAsia="TimesNewRomanPSMT" w:cs="Arial"/>
                <w:bCs/>
                <w:i/>
                <w:lang w:val="ru-RU"/>
              </w:rPr>
              <w:t>одизвођач:</w:t>
            </w:r>
          </w:p>
        </w:tc>
        <w:tc>
          <w:tcPr>
            <w:tcW w:w="4781"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
                <w:bCs/>
                <w:lang w:val="ru-RU"/>
              </w:rPr>
            </w:pPr>
          </w:p>
        </w:tc>
      </w:tr>
    </w:tbl>
    <w:p w:rsidR="009032E7" w:rsidRDefault="009032E7" w:rsidP="009032E7">
      <w:pPr>
        <w:pStyle w:val="Standard"/>
        <w:spacing w:before="0"/>
        <w:rPr>
          <w:rFonts w:cs="Arial"/>
          <w:b/>
          <w:bCs/>
          <w:i/>
          <w:iCs/>
          <w:sz w:val="20"/>
          <w:szCs w:val="20"/>
          <w:u w:val="single"/>
        </w:rPr>
      </w:pPr>
    </w:p>
    <w:p w:rsidR="00EF6462" w:rsidRDefault="00EF6462" w:rsidP="009032E7">
      <w:pPr>
        <w:pStyle w:val="Standard"/>
        <w:spacing w:before="0"/>
        <w:rPr>
          <w:rFonts w:cs="Arial"/>
          <w:b/>
          <w:bCs/>
          <w:i/>
          <w:iCs/>
          <w:sz w:val="20"/>
          <w:szCs w:val="20"/>
          <w:u w:val="single"/>
          <w:lang w:val="ru-RU"/>
        </w:rPr>
      </w:pPr>
    </w:p>
    <w:p w:rsidR="00EF6462" w:rsidRDefault="00EF6462" w:rsidP="009032E7">
      <w:pPr>
        <w:pStyle w:val="Standard"/>
        <w:spacing w:before="0"/>
        <w:rPr>
          <w:rFonts w:cs="Arial"/>
          <w:b/>
          <w:bCs/>
          <w:i/>
          <w:iCs/>
          <w:sz w:val="20"/>
          <w:szCs w:val="20"/>
          <w:u w:val="single"/>
          <w:lang w:val="ru-RU"/>
        </w:rPr>
      </w:pPr>
    </w:p>
    <w:p w:rsidR="00EF6462" w:rsidRDefault="00EF6462" w:rsidP="009032E7">
      <w:pPr>
        <w:pStyle w:val="Standard"/>
        <w:spacing w:before="0"/>
        <w:rPr>
          <w:rFonts w:cs="Arial"/>
          <w:b/>
          <w:bCs/>
          <w:i/>
          <w:iCs/>
          <w:sz w:val="20"/>
          <w:szCs w:val="20"/>
          <w:u w:val="single"/>
          <w:lang w:val="ru-RU"/>
        </w:rPr>
      </w:pPr>
    </w:p>
    <w:p w:rsidR="009032E7" w:rsidRDefault="009032E7" w:rsidP="009032E7">
      <w:pPr>
        <w:pStyle w:val="Standard"/>
        <w:spacing w:before="0"/>
        <w:rPr>
          <w:rFonts w:cs="Arial"/>
          <w:b/>
          <w:bCs/>
          <w:i/>
          <w:iCs/>
          <w:sz w:val="20"/>
          <w:szCs w:val="20"/>
          <w:u w:val="single"/>
          <w:lang w:val="ru-RU"/>
        </w:rPr>
      </w:pPr>
      <w:r>
        <w:rPr>
          <w:rFonts w:cs="Arial"/>
          <w:b/>
          <w:bCs/>
          <w:i/>
          <w:iCs/>
          <w:sz w:val="20"/>
          <w:szCs w:val="20"/>
          <w:u w:val="single"/>
          <w:lang w:val="ru-RU"/>
        </w:rPr>
        <w:t>Напомена:</w:t>
      </w:r>
    </w:p>
    <w:p w:rsidR="009032E7" w:rsidRDefault="009032E7" w:rsidP="009032E7">
      <w:pPr>
        <w:pStyle w:val="Standard"/>
        <w:spacing w:before="0"/>
      </w:pPr>
    </w:p>
    <w:p w:rsidR="009032E7" w:rsidRDefault="009032E7" w:rsidP="009032E7">
      <w:pPr>
        <w:pStyle w:val="Standard"/>
        <w:spacing w:before="0"/>
        <w:rPr>
          <w:rFonts w:cs="Arial"/>
          <w:i/>
          <w:iCs/>
          <w:sz w:val="20"/>
          <w:szCs w:val="20"/>
          <w:lang w:val="ru-RU"/>
        </w:rPr>
      </w:pPr>
      <w:r>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9032E7" w:rsidRDefault="009032E7" w:rsidP="009032E7">
      <w:pPr>
        <w:pStyle w:val="Standard"/>
        <w:spacing w:before="0"/>
        <w:rPr>
          <w:rFonts w:cs="Arial"/>
          <w:i/>
          <w:iCs/>
          <w:sz w:val="20"/>
          <w:szCs w:val="20"/>
          <w:lang w:val="ru-RU"/>
        </w:rPr>
      </w:pPr>
    </w:p>
    <w:p w:rsidR="009032E7" w:rsidRDefault="009032E7" w:rsidP="009032E7">
      <w:pPr>
        <w:pStyle w:val="Standard"/>
        <w:spacing w:before="0"/>
        <w:rPr>
          <w:rFonts w:cs="Arial"/>
          <w:i/>
          <w:iCs/>
          <w:sz w:val="20"/>
          <w:szCs w:val="20"/>
          <w:lang w:val="ru-RU"/>
        </w:rPr>
      </w:pPr>
    </w:p>
    <w:p w:rsidR="009032E7" w:rsidRDefault="009032E7" w:rsidP="005E75C7">
      <w:pPr>
        <w:tabs>
          <w:tab w:val="left" w:pos="909"/>
        </w:tabs>
      </w:pPr>
    </w:p>
    <w:p w:rsidR="009032E7" w:rsidRDefault="009032E7" w:rsidP="005E75C7">
      <w:pPr>
        <w:tabs>
          <w:tab w:val="left" w:pos="909"/>
        </w:tabs>
      </w:pPr>
    </w:p>
    <w:p w:rsidR="009032E7" w:rsidRDefault="009032E7" w:rsidP="005E75C7">
      <w:pPr>
        <w:tabs>
          <w:tab w:val="left" w:pos="909"/>
        </w:tabs>
      </w:pPr>
    </w:p>
    <w:p w:rsidR="009032E7" w:rsidRDefault="009032E7" w:rsidP="005E75C7">
      <w:pPr>
        <w:tabs>
          <w:tab w:val="left" w:pos="909"/>
        </w:tabs>
      </w:pPr>
    </w:p>
    <w:p w:rsidR="009032E7" w:rsidRDefault="009032E7" w:rsidP="005E75C7">
      <w:pPr>
        <w:tabs>
          <w:tab w:val="left" w:pos="909"/>
        </w:tabs>
      </w:pPr>
    </w:p>
    <w:p w:rsidR="009032E7" w:rsidRDefault="009032E7" w:rsidP="005E75C7">
      <w:pPr>
        <w:tabs>
          <w:tab w:val="left" w:pos="909"/>
        </w:tabs>
      </w:pPr>
    </w:p>
    <w:p w:rsidR="009032E7" w:rsidRDefault="009032E7" w:rsidP="005E75C7">
      <w:pPr>
        <w:tabs>
          <w:tab w:val="left" w:pos="909"/>
        </w:tabs>
      </w:pPr>
    </w:p>
    <w:p w:rsidR="009032E7" w:rsidRDefault="009032E7" w:rsidP="009032E7">
      <w:pPr>
        <w:pStyle w:val="Standard"/>
        <w:spacing w:before="0"/>
        <w:rPr>
          <w:rFonts w:eastAsia="TimesNewRomanPSMT" w:cs="Arial" w:hint="eastAsia"/>
          <w:b/>
          <w:bCs/>
          <w:i/>
          <w:lang w:val="ru-RU"/>
        </w:rPr>
      </w:pPr>
      <w:r>
        <w:rPr>
          <w:rFonts w:eastAsia="TimesNewRomanPSMT" w:cs="Arial"/>
          <w:b/>
          <w:bCs/>
          <w:i/>
        </w:rPr>
        <w:t xml:space="preserve">4) </w:t>
      </w:r>
      <w:r>
        <w:rPr>
          <w:rFonts w:eastAsia="TimesNewRomanPSMT" w:cs="Arial"/>
          <w:b/>
          <w:bCs/>
          <w:i/>
          <w:lang w:val="ru-RU"/>
        </w:rPr>
        <w:t>ПОДАЦИ ЧЛАНУ ГРУПЕ ПОНУЂАЧА</w:t>
      </w:r>
    </w:p>
    <w:p w:rsidR="00491070" w:rsidRDefault="00491070" w:rsidP="009032E7">
      <w:pPr>
        <w:pStyle w:val="Standard"/>
        <w:spacing w:before="0"/>
      </w:pPr>
    </w:p>
    <w:tbl>
      <w:tblPr>
        <w:tblW w:w="9282" w:type="dxa"/>
        <w:jc w:val="center"/>
        <w:tblBorders>
          <w:top w:val="double" w:sz="4" w:space="0" w:color="000001"/>
          <w:left w:val="double" w:sz="4" w:space="0" w:color="000001"/>
          <w:bottom w:val="double" w:sz="4" w:space="0" w:color="000001"/>
          <w:right w:val="double" w:sz="4" w:space="0" w:color="000001"/>
          <w:insideH w:val="double" w:sz="4" w:space="0" w:color="000001"/>
          <w:insideV w:val="double" w:sz="4" w:space="0" w:color="000001"/>
        </w:tblBorders>
        <w:tblLayout w:type="fixed"/>
        <w:tblCellMar>
          <w:left w:w="10" w:type="dxa"/>
          <w:right w:w="10" w:type="dxa"/>
        </w:tblCellMar>
        <w:tblLook w:val="0000" w:firstRow="0" w:lastRow="0" w:firstColumn="0" w:lastColumn="0" w:noHBand="0" w:noVBand="0"/>
      </w:tblPr>
      <w:tblGrid>
        <w:gridCol w:w="464"/>
        <w:gridCol w:w="4218"/>
        <w:gridCol w:w="4600"/>
      </w:tblGrid>
      <w:tr w:rsidR="009032E7" w:rsidTr="004E00D6">
        <w:trPr>
          <w:jc w:val="center"/>
        </w:trPr>
        <w:tc>
          <w:tcPr>
            <w:tcW w:w="464" w:type="dxa"/>
            <w:shd w:val="clear" w:color="auto" w:fill="CCCCFF"/>
            <w:tcMar>
              <w:top w:w="0" w:type="dxa"/>
              <w:left w:w="108" w:type="dxa"/>
              <w:bottom w:w="0" w:type="dxa"/>
              <w:right w:w="108" w:type="dxa"/>
            </w:tcMar>
            <w:vAlign w:val="center"/>
          </w:tcPr>
          <w:p w:rsidR="009032E7" w:rsidRDefault="009032E7" w:rsidP="009032E7">
            <w:pPr>
              <w:pStyle w:val="Standard"/>
              <w:spacing w:before="0"/>
              <w:rPr>
                <w:rFonts w:cs="Arial"/>
              </w:rPr>
            </w:pPr>
          </w:p>
          <w:p w:rsidR="009032E7" w:rsidRDefault="009032E7" w:rsidP="009032E7">
            <w:pPr>
              <w:pStyle w:val="Standard"/>
              <w:spacing w:before="0"/>
            </w:pPr>
            <w:r>
              <w:rPr>
                <w:rFonts w:eastAsia="TimesNewRomanPSMT" w:cs="Arial"/>
                <w:bCs/>
                <w:i/>
              </w:rPr>
              <w:t>1)</w:t>
            </w:r>
          </w:p>
        </w:tc>
        <w:tc>
          <w:tcPr>
            <w:tcW w:w="4218" w:type="dxa"/>
            <w:shd w:val="clear" w:color="auto" w:fill="FFFFFF"/>
            <w:tcMar>
              <w:top w:w="0" w:type="dxa"/>
              <w:left w:w="108" w:type="dxa"/>
              <w:bottom w:w="0" w:type="dxa"/>
              <w:right w:w="108" w:type="dxa"/>
            </w:tcMar>
            <w:vAlign w:val="center"/>
          </w:tcPr>
          <w:p w:rsidR="009032E7" w:rsidRDefault="009032E7" w:rsidP="00EF6462">
            <w:pPr>
              <w:pStyle w:val="Standard"/>
              <w:spacing w:before="0"/>
              <w:jc w:val="left"/>
              <w:rPr>
                <w:rFonts w:eastAsia="TimesNewRomanPSMT" w:cs="Arial" w:hint="eastAsia"/>
                <w:bCs/>
                <w:i/>
                <w:lang w:val="ru-RU"/>
              </w:rPr>
            </w:pPr>
          </w:p>
          <w:p w:rsidR="009032E7" w:rsidRDefault="009032E7" w:rsidP="00EF6462">
            <w:pPr>
              <w:pStyle w:val="Standard"/>
              <w:spacing w:before="0"/>
              <w:jc w:val="left"/>
            </w:pPr>
            <w:r>
              <w:rPr>
                <w:rFonts w:eastAsia="TimesNewRomanPSMT" w:cs="Arial"/>
                <w:bCs/>
                <w:i/>
                <w:lang w:val="ru-RU"/>
              </w:rPr>
              <w:t xml:space="preserve">Назив члана групе </w:t>
            </w:r>
            <w:r w:rsidR="00EF6462">
              <w:rPr>
                <w:rFonts w:eastAsia="TimesNewRomanPSMT" w:cs="Arial"/>
                <w:bCs/>
                <w:i/>
                <w:lang w:val="ru-RU"/>
              </w:rPr>
              <w:t>П</w:t>
            </w:r>
            <w:r>
              <w:rPr>
                <w:rFonts w:eastAsia="TimesNewRomanPSMT" w:cs="Arial"/>
                <w:bCs/>
                <w:i/>
                <w:lang w:val="ru-RU"/>
              </w:rPr>
              <w:t>онуђача:</w:t>
            </w:r>
          </w:p>
        </w:tc>
        <w:tc>
          <w:tcPr>
            <w:tcW w:w="4600"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
                <w:bCs/>
                <w:lang w:val="ru-RU"/>
              </w:rPr>
            </w:pPr>
          </w:p>
        </w:tc>
      </w:tr>
      <w:tr w:rsidR="004E00D6" w:rsidTr="004E00D6">
        <w:trPr>
          <w:trHeight w:val="557"/>
          <w:jc w:val="center"/>
        </w:trPr>
        <w:tc>
          <w:tcPr>
            <w:tcW w:w="464" w:type="dxa"/>
            <w:shd w:val="clear" w:color="auto" w:fill="CCCCFF"/>
            <w:tcMar>
              <w:top w:w="0" w:type="dxa"/>
              <w:left w:w="108" w:type="dxa"/>
              <w:bottom w:w="0" w:type="dxa"/>
              <w:right w:w="108" w:type="dxa"/>
            </w:tcMar>
            <w:vAlign w:val="center"/>
          </w:tcPr>
          <w:p w:rsidR="004E00D6" w:rsidRDefault="004E00D6" w:rsidP="004E00D6">
            <w:pPr>
              <w:pStyle w:val="Standard"/>
              <w:spacing w:before="0"/>
              <w:rPr>
                <w:rFonts w:eastAsia="TimesNewRomanPSMT" w:cs="Arial" w:hint="eastAsia"/>
                <w:bCs/>
                <w:i/>
                <w:lang w:val="ru-RU"/>
              </w:rPr>
            </w:pPr>
          </w:p>
        </w:tc>
        <w:tc>
          <w:tcPr>
            <w:tcW w:w="4218" w:type="dxa"/>
            <w:shd w:val="clear" w:color="auto" w:fill="FFFFFF"/>
            <w:tcMar>
              <w:top w:w="0" w:type="dxa"/>
              <w:left w:w="108" w:type="dxa"/>
              <w:bottom w:w="0" w:type="dxa"/>
              <w:right w:w="108" w:type="dxa"/>
            </w:tcMar>
            <w:vAlign w:val="center"/>
          </w:tcPr>
          <w:p w:rsidR="004E00D6" w:rsidRDefault="004E00D6" w:rsidP="004E00D6">
            <w:pPr>
              <w:pStyle w:val="Standard"/>
              <w:spacing w:before="0"/>
              <w:jc w:val="left"/>
            </w:pPr>
            <w:r>
              <w:rPr>
                <w:rFonts w:cs="Arial"/>
                <w:i/>
                <w:iCs/>
              </w:rPr>
              <w:t xml:space="preserve">Врста правног лица: </w:t>
            </w:r>
            <w:r>
              <w:rPr>
                <w:rFonts w:cs="Arial"/>
                <w:i/>
                <w:iCs/>
                <w:color w:val="00B0F0"/>
              </w:rPr>
              <w:t>(микро, мало, средње, велико) или физичко лице</w:t>
            </w:r>
          </w:p>
        </w:tc>
        <w:tc>
          <w:tcPr>
            <w:tcW w:w="4600" w:type="dxa"/>
            <w:shd w:val="clear" w:color="auto" w:fill="FFFFFF"/>
            <w:tcMar>
              <w:top w:w="0" w:type="dxa"/>
              <w:left w:w="108" w:type="dxa"/>
              <w:bottom w:w="0" w:type="dxa"/>
              <w:right w:w="108" w:type="dxa"/>
            </w:tcMar>
            <w:vAlign w:val="center"/>
          </w:tcPr>
          <w:p w:rsidR="004E00D6" w:rsidRDefault="004E00D6" w:rsidP="004E00D6">
            <w:pPr>
              <w:pStyle w:val="Standard"/>
              <w:spacing w:before="0"/>
              <w:rPr>
                <w:rFonts w:eastAsia="TimesNewRomanPSMT" w:cs="Arial" w:hint="eastAsia"/>
                <w:b/>
                <w:bCs/>
              </w:rPr>
            </w:pPr>
          </w:p>
        </w:tc>
      </w:tr>
      <w:tr w:rsidR="009032E7" w:rsidTr="004E00D6">
        <w:trPr>
          <w:jc w:val="center"/>
        </w:trPr>
        <w:tc>
          <w:tcPr>
            <w:tcW w:w="464" w:type="dxa"/>
            <w:shd w:val="clear" w:color="auto" w:fill="CCCC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Cs/>
                <w:i/>
                <w:lang w:val="ru-RU"/>
              </w:rPr>
            </w:pPr>
          </w:p>
          <w:p w:rsidR="009032E7" w:rsidRDefault="009032E7" w:rsidP="009032E7">
            <w:pPr>
              <w:pStyle w:val="Standard"/>
              <w:spacing w:before="0"/>
              <w:rPr>
                <w:rFonts w:eastAsia="TimesNewRomanPSMT" w:cs="Arial" w:hint="eastAsia"/>
                <w:bCs/>
                <w:i/>
                <w:lang w:val="ru-RU"/>
              </w:rPr>
            </w:pPr>
          </w:p>
        </w:tc>
        <w:tc>
          <w:tcPr>
            <w:tcW w:w="4218" w:type="dxa"/>
            <w:shd w:val="clear" w:color="auto" w:fill="FFFFFF"/>
            <w:tcMar>
              <w:top w:w="0" w:type="dxa"/>
              <w:left w:w="108" w:type="dxa"/>
              <w:bottom w:w="0" w:type="dxa"/>
              <w:right w:w="108" w:type="dxa"/>
            </w:tcMar>
            <w:vAlign w:val="center"/>
          </w:tcPr>
          <w:p w:rsidR="009032E7" w:rsidRDefault="009032E7" w:rsidP="00EF6462">
            <w:pPr>
              <w:pStyle w:val="Standard"/>
              <w:spacing w:before="0"/>
              <w:jc w:val="left"/>
              <w:rPr>
                <w:rFonts w:eastAsia="TimesNewRomanPSMT" w:cs="Arial" w:hint="eastAsia"/>
                <w:bCs/>
                <w:i/>
                <w:lang w:val="ru-RU"/>
              </w:rPr>
            </w:pPr>
          </w:p>
          <w:p w:rsidR="009032E7" w:rsidRDefault="009032E7" w:rsidP="00EF6462">
            <w:pPr>
              <w:pStyle w:val="Standard"/>
              <w:spacing w:before="0"/>
              <w:jc w:val="left"/>
            </w:pPr>
            <w:r>
              <w:rPr>
                <w:rFonts w:eastAsia="TimesNewRomanPSMT" w:cs="Arial"/>
                <w:bCs/>
                <w:i/>
              </w:rPr>
              <w:t>Адреса:</w:t>
            </w:r>
          </w:p>
        </w:tc>
        <w:tc>
          <w:tcPr>
            <w:tcW w:w="4600"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
                <w:bCs/>
              </w:rPr>
            </w:pPr>
          </w:p>
        </w:tc>
      </w:tr>
      <w:tr w:rsidR="009032E7" w:rsidTr="004E00D6">
        <w:trPr>
          <w:jc w:val="center"/>
        </w:trPr>
        <w:tc>
          <w:tcPr>
            <w:tcW w:w="464" w:type="dxa"/>
            <w:shd w:val="clear" w:color="auto" w:fill="CCCC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Cs/>
                <w:i/>
              </w:rPr>
            </w:pPr>
          </w:p>
          <w:p w:rsidR="009032E7" w:rsidRDefault="009032E7" w:rsidP="009032E7">
            <w:pPr>
              <w:pStyle w:val="Standard"/>
              <w:spacing w:before="0"/>
              <w:rPr>
                <w:rFonts w:eastAsia="TimesNewRomanPSMT" w:cs="Arial" w:hint="eastAsia"/>
                <w:bCs/>
                <w:i/>
              </w:rPr>
            </w:pPr>
          </w:p>
        </w:tc>
        <w:tc>
          <w:tcPr>
            <w:tcW w:w="4218" w:type="dxa"/>
            <w:shd w:val="clear" w:color="auto" w:fill="FFFFFF"/>
            <w:tcMar>
              <w:top w:w="0" w:type="dxa"/>
              <w:left w:w="108" w:type="dxa"/>
              <w:bottom w:w="0" w:type="dxa"/>
              <w:right w:w="108" w:type="dxa"/>
            </w:tcMar>
            <w:vAlign w:val="center"/>
          </w:tcPr>
          <w:p w:rsidR="009032E7" w:rsidRDefault="009032E7" w:rsidP="00EF6462">
            <w:pPr>
              <w:pStyle w:val="Standard"/>
              <w:spacing w:before="0"/>
              <w:jc w:val="left"/>
              <w:rPr>
                <w:rFonts w:eastAsia="TimesNewRomanPSMT" w:cs="Arial" w:hint="eastAsia"/>
                <w:bCs/>
                <w:i/>
              </w:rPr>
            </w:pPr>
          </w:p>
          <w:p w:rsidR="009032E7" w:rsidRDefault="009032E7" w:rsidP="00EF6462">
            <w:pPr>
              <w:pStyle w:val="Standard"/>
              <w:spacing w:before="0"/>
              <w:jc w:val="left"/>
            </w:pPr>
            <w:r>
              <w:rPr>
                <w:rFonts w:eastAsia="TimesNewRomanPSMT" w:cs="Arial"/>
                <w:bCs/>
                <w:i/>
              </w:rPr>
              <w:t>Матични број:</w:t>
            </w:r>
          </w:p>
        </w:tc>
        <w:tc>
          <w:tcPr>
            <w:tcW w:w="4600"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
                <w:bCs/>
              </w:rPr>
            </w:pPr>
          </w:p>
        </w:tc>
      </w:tr>
      <w:tr w:rsidR="009032E7" w:rsidTr="004E00D6">
        <w:trPr>
          <w:jc w:val="center"/>
        </w:trPr>
        <w:tc>
          <w:tcPr>
            <w:tcW w:w="464" w:type="dxa"/>
            <w:shd w:val="clear" w:color="auto" w:fill="CCCC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Cs/>
                <w:i/>
              </w:rPr>
            </w:pPr>
          </w:p>
          <w:p w:rsidR="009032E7" w:rsidRDefault="009032E7" w:rsidP="009032E7">
            <w:pPr>
              <w:pStyle w:val="Standard"/>
              <w:spacing w:before="0"/>
              <w:rPr>
                <w:rFonts w:eastAsia="TimesNewRomanPSMT" w:cs="Arial" w:hint="eastAsia"/>
                <w:bCs/>
                <w:i/>
              </w:rPr>
            </w:pPr>
          </w:p>
        </w:tc>
        <w:tc>
          <w:tcPr>
            <w:tcW w:w="4218" w:type="dxa"/>
            <w:shd w:val="clear" w:color="auto" w:fill="FFFFFF"/>
            <w:tcMar>
              <w:top w:w="0" w:type="dxa"/>
              <w:left w:w="108" w:type="dxa"/>
              <w:bottom w:w="0" w:type="dxa"/>
              <w:right w:w="108" w:type="dxa"/>
            </w:tcMar>
            <w:vAlign w:val="center"/>
          </w:tcPr>
          <w:p w:rsidR="009032E7" w:rsidRDefault="009032E7" w:rsidP="00EF6462">
            <w:pPr>
              <w:pStyle w:val="Standard"/>
              <w:spacing w:before="0"/>
              <w:jc w:val="left"/>
              <w:rPr>
                <w:rFonts w:eastAsia="TimesNewRomanPSMT" w:cs="Arial" w:hint="eastAsia"/>
                <w:bCs/>
                <w:i/>
              </w:rPr>
            </w:pPr>
          </w:p>
          <w:p w:rsidR="009032E7" w:rsidRDefault="009032E7" w:rsidP="00EF6462">
            <w:pPr>
              <w:pStyle w:val="Standard"/>
              <w:spacing w:before="0"/>
              <w:jc w:val="left"/>
            </w:pPr>
            <w:r>
              <w:rPr>
                <w:rFonts w:eastAsia="TimesNewRomanPSMT" w:cs="Arial"/>
                <w:bCs/>
                <w:i/>
              </w:rPr>
              <w:t>Порески идентификациони број:</w:t>
            </w:r>
          </w:p>
        </w:tc>
        <w:tc>
          <w:tcPr>
            <w:tcW w:w="4600"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
                <w:bCs/>
              </w:rPr>
            </w:pPr>
          </w:p>
        </w:tc>
      </w:tr>
      <w:tr w:rsidR="009032E7" w:rsidTr="004E00D6">
        <w:trPr>
          <w:jc w:val="center"/>
        </w:trPr>
        <w:tc>
          <w:tcPr>
            <w:tcW w:w="464" w:type="dxa"/>
            <w:shd w:val="clear" w:color="auto" w:fill="CCCC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Cs/>
                <w:i/>
              </w:rPr>
            </w:pPr>
          </w:p>
        </w:tc>
        <w:tc>
          <w:tcPr>
            <w:tcW w:w="4218" w:type="dxa"/>
            <w:shd w:val="clear" w:color="auto" w:fill="FFFFFF"/>
            <w:tcMar>
              <w:top w:w="0" w:type="dxa"/>
              <w:left w:w="108" w:type="dxa"/>
              <w:bottom w:w="0" w:type="dxa"/>
              <w:right w:w="108" w:type="dxa"/>
            </w:tcMar>
            <w:vAlign w:val="center"/>
          </w:tcPr>
          <w:p w:rsidR="009032E7" w:rsidRDefault="009032E7" w:rsidP="00EF6462">
            <w:pPr>
              <w:pStyle w:val="Standard"/>
              <w:spacing w:before="0"/>
              <w:jc w:val="left"/>
              <w:rPr>
                <w:rFonts w:eastAsia="TimesNewRomanPSMT" w:cs="Arial" w:hint="eastAsia"/>
                <w:bCs/>
                <w:i/>
              </w:rPr>
            </w:pPr>
          </w:p>
          <w:p w:rsidR="009032E7" w:rsidRDefault="009032E7" w:rsidP="00EF6462">
            <w:pPr>
              <w:pStyle w:val="Standard"/>
              <w:spacing w:before="0"/>
              <w:jc w:val="left"/>
            </w:pPr>
            <w:r>
              <w:rPr>
                <w:rFonts w:eastAsia="TimesNewRomanPSMT" w:cs="Arial"/>
                <w:bCs/>
                <w:i/>
              </w:rPr>
              <w:t>Име особе за контакт:</w:t>
            </w:r>
          </w:p>
        </w:tc>
        <w:tc>
          <w:tcPr>
            <w:tcW w:w="4600"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
                <w:bCs/>
              </w:rPr>
            </w:pPr>
          </w:p>
        </w:tc>
      </w:tr>
      <w:tr w:rsidR="009032E7" w:rsidTr="004E00D6">
        <w:trPr>
          <w:jc w:val="center"/>
        </w:trPr>
        <w:tc>
          <w:tcPr>
            <w:tcW w:w="464" w:type="dxa"/>
            <w:shd w:val="clear" w:color="auto" w:fill="CCCC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Cs/>
                <w:i/>
              </w:rPr>
            </w:pPr>
          </w:p>
          <w:p w:rsidR="009032E7" w:rsidRDefault="009032E7" w:rsidP="009032E7">
            <w:pPr>
              <w:pStyle w:val="Standard"/>
              <w:spacing w:before="0"/>
            </w:pPr>
            <w:r>
              <w:rPr>
                <w:rFonts w:eastAsia="TimesNewRomanPSMT" w:cs="Arial"/>
                <w:bCs/>
                <w:i/>
              </w:rPr>
              <w:t>2)</w:t>
            </w:r>
          </w:p>
        </w:tc>
        <w:tc>
          <w:tcPr>
            <w:tcW w:w="4218" w:type="dxa"/>
            <w:shd w:val="clear" w:color="auto" w:fill="FFFFFF"/>
            <w:tcMar>
              <w:top w:w="0" w:type="dxa"/>
              <w:left w:w="108" w:type="dxa"/>
              <w:bottom w:w="0" w:type="dxa"/>
              <w:right w:w="108" w:type="dxa"/>
            </w:tcMar>
            <w:vAlign w:val="center"/>
          </w:tcPr>
          <w:p w:rsidR="009032E7" w:rsidRDefault="009032E7" w:rsidP="00EF6462">
            <w:pPr>
              <w:pStyle w:val="Standard"/>
              <w:spacing w:before="0"/>
              <w:jc w:val="left"/>
              <w:rPr>
                <w:rFonts w:eastAsia="TimesNewRomanPSMT" w:cs="Arial" w:hint="eastAsia"/>
                <w:bCs/>
                <w:i/>
                <w:lang w:val="ru-RU"/>
              </w:rPr>
            </w:pPr>
          </w:p>
          <w:p w:rsidR="009032E7" w:rsidRDefault="009032E7" w:rsidP="00EF6462">
            <w:pPr>
              <w:pStyle w:val="Standard"/>
              <w:spacing w:before="0"/>
              <w:jc w:val="left"/>
            </w:pPr>
            <w:r>
              <w:rPr>
                <w:rFonts w:eastAsia="TimesNewRomanPSMT" w:cs="Arial"/>
                <w:bCs/>
                <w:i/>
                <w:lang w:val="ru-RU"/>
              </w:rPr>
              <w:t xml:space="preserve">Назив члана групе </w:t>
            </w:r>
            <w:r w:rsidR="00EF6462">
              <w:rPr>
                <w:rFonts w:eastAsia="TimesNewRomanPSMT" w:cs="Arial"/>
                <w:bCs/>
                <w:i/>
                <w:lang w:val="ru-RU"/>
              </w:rPr>
              <w:t>П</w:t>
            </w:r>
            <w:r>
              <w:rPr>
                <w:rFonts w:eastAsia="TimesNewRomanPSMT" w:cs="Arial"/>
                <w:bCs/>
                <w:i/>
                <w:lang w:val="ru-RU"/>
              </w:rPr>
              <w:t>онуђача:</w:t>
            </w:r>
          </w:p>
        </w:tc>
        <w:tc>
          <w:tcPr>
            <w:tcW w:w="4600"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
                <w:bCs/>
                <w:lang w:val="ru-RU"/>
              </w:rPr>
            </w:pPr>
          </w:p>
        </w:tc>
      </w:tr>
      <w:tr w:rsidR="004E00D6" w:rsidTr="004E00D6">
        <w:trPr>
          <w:trHeight w:val="602"/>
          <w:jc w:val="center"/>
        </w:trPr>
        <w:tc>
          <w:tcPr>
            <w:tcW w:w="464" w:type="dxa"/>
            <w:shd w:val="clear" w:color="auto" w:fill="CCCCFF"/>
            <w:tcMar>
              <w:top w:w="0" w:type="dxa"/>
              <w:left w:w="108" w:type="dxa"/>
              <w:bottom w:w="0" w:type="dxa"/>
              <w:right w:w="108" w:type="dxa"/>
            </w:tcMar>
            <w:vAlign w:val="center"/>
          </w:tcPr>
          <w:p w:rsidR="004E00D6" w:rsidRDefault="004E00D6" w:rsidP="004E00D6">
            <w:pPr>
              <w:pStyle w:val="Standard"/>
              <w:spacing w:before="0"/>
              <w:rPr>
                <w:rFonts w:eastAsia="TimesNewRomanPSMT" w:cs="Arial" w:hint="eastAsia"/>
                <w:bCs/>
                <w:i/>
                <w:lang w:val="ru-RU"/>
              </w:rPr>
            </w:pPr>
          </w:p>
        </w:tc>
        <w:tc>
          <w:tcPr>
            <w:tcW w:w="4218" w:type="dxa"/>
            <w:shd w:val="clear" w:color="auto" w:fill="FFFFFF"/>
            <w:tcMar>
              <w:top w:w="0" w:type="dxa"/>
              <w:left w:w="108" w:type="dxa"/>
              <w:bottom w:w="0" w:type="dxa"/>
              <w:right w:w="108" w:type="dxa"/>
            </w:tcMar>
            <w:vAlign w:val="center"/>
          </w:tcPr>
          <w:p w:rsidR="004E00D6" w:rsidRDefault="004E00D6" w:rsidP="004E00D6">
            <w:pPr>
              <w:pStyle w:val="Standard"/>
              <w:spacing w:before="0"/>
              <w:jc w:val="left"/>
            </w:pPr>
            <w:r>
              <w:rPr>
                <w:rFonts w:cs="Arial"/>
                <w:i/>
                <w:iCs/>
              </w:rPr>
              <w:t xml:space="preserve">Врста правног лица: </w:t>
            </w:r>
            <w:r>
              <w:rPr>
                <w:rFonts w:cs="Arial"/>
                <w:i/>
                <w:iCs/>
                <w:color w:val="00B0F0"/>
              </w:rPr>
              <w:t>(микро, мало, средње, велико) или физичко лице</w:t>
            </w:r>
          </w:p>
        </w:tc>
        <w:tc>
          <w:tcPr>
            <w:tcW w:w="4600" w:type="dxa"/>
            <w:shd w:val="clear" w:color="auto" w:fill="FFFFFF"/>
            <w:tcMar>
              <w:top w:w="0" w:type="dxa"/>
              <w:left w:w="108" w:type="dxa"/>
              <w:bottom w:w="0" w:type="dxa"/>
              <w:right w:w="108" w:type="dxa"/>
            </w:tcMar>
            <w:vAlign w:val="center"/>
          </w:tcPr>
          <w:p w:rsidR="004E00D6" w:rsidRDefault="004E00D6" w:rsidP="004E00D6">
            <w:pPr>
              <w:pStyle w:val="Standard"/>
              <w:spacing w:before="0"/>
              <w:rPr>
                <w:rFonts w:eastAsia="TimesNewRomanPSMT" w:cs="Arial" w:hint="eastAsia"/>
                <w:b/>
                <w:bCs/>
              </w:rPr>
            </w:pPr>
          </w:p>
        </w:tc>
      </w:tr>
      <w:tr w:rsidR="009032E7" w:rsidTr="004E00D6">
        <w:trPr>
          <w:jc w:val="center"/>
        </w:trPr>
        <w:tc>
          <w:tcPr>
            <w:tcW w:w="464" w:type="dxa"/>
            <w:shd w:val="clear" w:color="auto" w:fill="CCCC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Cs/>
                <w:i/>
                <w:lang w:val="ru-RU"/>
              </w:rPr>
            </w:pPr>
          </w:p>
          <w:p w:rsidR="009032E7" w:rsidRDefault="009032E7" w:rsidP="009032E7">
            <w:pPr>
              <w:pStyle w:val="Standard"/>
              <w:spacing w:before="0"/>
              <w:rPr>
                <w:rFonts w:eastAsia="TimesNewRomanPSMT" w:cs="Arial" w:hint="eastAsia"/>
                <w:bCs/>
                <w:i/>
                <w:lang w:val="ru-RU"/>
              </w:rPr>
            </w:pPr>
          </w:p>
        </w:tc>
        <w:tc>
          <w:tcPr>
            <w:tcW w:w="4218" w:type="dxa"/>
            <w:shd w:val="clear" w:color="auto" w:fill="FFFFFF"/>
            <w:tcMar>
              <w:top w:w="0" w:type="dxa"/>
              <w:left w:w="108" w:type="dxa"/>
              <w:bottom w:w="0" w:type="dxa"/>
              <w:right w:w="108" w:type="dxa"/>
            </w:tcMar>
            <w:vAlign w:val="center"/>
          </w:tcPr>
          <w:p w:rsidR="009032E7" w:rsidRDefault="009032E7" w:rsidP="00EF6462">
            <w:pPr>
              <w:pStyle w:val="Standard"/>
              <w:spacing w:before="0"/>
              <w:jc w:val="left"/>
              <w:rPr>
                <w:rFonts w:eastAsia="TimesNewRomanPSMT" w:cs="Arial" w:hint="eastAsia"/>
                <w:bCs/>
                <w:i/>
                <w:lang w:val="ru-RU"/>
              </w:rPr>
            </w:pPr>
          </w:p>
          <w:p w:rsidR="009032E7" w:rsidRDefault="009032E7" w:rsidP="00EF6462">
            <w:pPr>
              <w:pStyle w:val="Standard"/>
              <w:spacing w:before="0"/>
              <w:jc w:val="left"/>
            </w:pPr>
            <w:r>
              <w:rPr>
                <w:rFonts w:eastAsia="TimesNewRomanPSMT" w:cs="Arial"/>
                <w:bCs/>
                <w:i/>
              </w:rPr>
              <w:t>Адреса:</w:t>
            </w:r>
          </w:p>
        </w:tc>
        <w:tc>
          <w:tcPr>
            <w:tcW w:w="4600"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
                <w:bCs/>
              </w:rPr>
            </w:pPr>
          </w:p>
        </w:tc>
      </w:tr>
      <w:tr w:rsidR="009032E7" w:rsidTr="004E00D6">
        <w:trPr>
          <w:jc w:val="center"/>
        </w:trPr>
        <w:tc>
          <w:tcPr>
            <w:tcW w:w="464" w:type="dxa"/>
            <w:shd w:val="clear" w:color="auto" w:fill="CCCC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Cs/>
                <w:i/>
              </w:rPr>
            </w:pPr>
          </w:p>
          <w:p w:rsidR="009032E7" w:rsidRDefault="009032E7" w:rsidP="009032E7">
            <w:pPr>
              <w:pStyle w:val="Standard"/>
              <w:spacing w:before="0"/>
              <w:rPr>
                <w:rFonts w:eastAsia="TimesNewRomanPSMT" w:cs="Arial" w:hint="eastAsia"/>
                <w:bCs/>
                <w:i/>
              </w:rPr>
            </w:pPr>
          </w:p>
        </w:tc>
        <w:tc>
          <w:tcPr>
            <w:tcW w:w="4218" w:type="dxa"/>
            <w:shd w:val="clear" w:color="auto" w:fill="FFFFFF"/>
            <w:tcMar>
              <w:top w:w="0" w:type="dxa"/>
              <w:left w:w="108" w:type="dxa"/>
              <w:bottom w:w="0" w:type="dxa"/>
              <w:right w:w="108" w:type="dxa"/>
            </w:tcMar>
            <w:vAlign w:val="center"/>
          </w:tcPr>
          <w:p w:rsidR="009032E7" w:rsidRDefault="009032E7" w:rsidP="00EF6462">
            <w:pPr>
              <w:pStyle w:val="Standard"/>
              <w:spacing w:before="0"/>
              <w:jc w:val="left"/>
              <w:rPr>
                <w:rFonts w:eastAsia="TimesNewRomanPSMT" w:cs="Arial" w:hint="eastAsia"/>
                <w:bCs/>
                <w:i/>
              </w:rPr>
            </w:pPr>
          </w:p>
          <w:p w:rsidR="009032E7" w:rsidRDefault="009032E7" w:rsidP="00EF6462">
            <w:pPr>
              <w:pStyle w:val="Standard"/>
              <w:spacing w:before="0"/>
              <w:jc w:val="left"/>
            </w:pPr>
            <w:r>
              <w:rPr>
                <w:rFonts w:eastAsia="TimesNewRomanPSMT" w:cs="Arial"/>
                <w:bCs/>
                <w:i/>
              </w:rPr>
              <w:t>Матични број:</w:t>
            </w:r>
          </w:p>
        </w:tc>
        <w:tc>
          <w:tcPr>
            <w:tcW w:w="4600"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
                <w:bCs/>
              </w:rPr>
            </w:pPr>
          </w:p>
        </w:tc>
      </w:tr>
      <w:tr w:rsidR="009032E7" w:rsidTr="004E00D6">
        <w:trPr>
          <w:jc w:val="center"/>
        </w:trPr>
        <w:tc>
          <w:tcPr>
            <w:tcW w:w="464" w:type="dxa"/>
            <w:shd w:val="clear" w:color="auto" w:fill="CCCC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Cs/>
                <w:i/>
              </w:rPr>
            </w:pPr>
          </w:p>
          <w:p w:rsidR="009032E7" w:rsidRDefault="009032E7" w:rsidP="009032E7">
            <w:pPr>
              <w:pStyle w:val="Standard"/>
              <w:spacing w:before="0"/>
              <w:rPr>
                <w:rFonts w:eastAsia="TimesNewRomanPSMT" w:cs="Arial" w:hint="eastAsia"/>
                <w:bCs/>
                <w:i/>
              </w:rPr>
            </w:pPr>
          </w:p>
        </w:tc>
        <w:tc>
          <w:tcPr>
            <w:tcW w:w="4218" w:type="dxa"/>
            <w:shd w:val="clear" w:color="auto" w:fill="FFFFFF"/>
            <w:tcMar>
              <w:top w:w="0" w:type="dxa"/>
              <w:left w:w="108" w:type="dxa"/>
              <w:bottom w:w="0" w:type="dxa"/>
              <w:right w:w="108" w:type="dxa"/>
            </w:tcMar>
            <w:vAlign w:val="center"/>
          </w:tcPr>
          <w:p w:rsidR="009032E7" w:rsidRDefault="009032E7" w:rsidP="00EF6462">
            <w:pPr>
              <w:pStyle w:val="Standard"/>
              <w:spacing w:before="0"/>
              <w:jc w:val="left"/>
              <w:rPr>
                <w:rFonts w:eastAsia="TimesNewRomanPSMT" w:cs="Arial" w:hint="eastAsia"/>
                <w:bCs/>
                <w:i/>
              </w:rPr>
            </w:pPr>
          </w:p>
          <w:p w:rsidR="009032E7" w:rsidRDefault="009032E7" w:rsidP="00EF6462">
            <w:pPr>
              <w:pStyle w:val="Standard"/>
              <w:spacing w:before="0"/>
              <w:jc w:val="left"/>
            </w:pPr>
            <w:r>
              <w:rPr>
                <w:rFonts w:eastAsia="TimesNewRomanPSMT" w:cs="Arial"/>
                <w:bCs/>
                <w:i/>
              </w:rPr>
              <w:t>Порески идентификациони број:</w:t>
            </w:r>
          </w:p>
        </w:tc>
        <w:tc>
          <w:tcPr>
            <w:tcW w:w="4600"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
                <w:bCs/>
              </w:rPr>
            </w:pPr>
          </w:p>
        </w:tc>
      </w:tr>
      <w:tr w:rsidR="009032E7" w:rsidTr="004E00D6">
        <w:trPr>
          <w:jc w:val="center"/>
        </w:trPr>
        <w:tc>
          <w:tcPr>
            <w:tcW w:w="464" w:type="dxa"/>
            <w:shd w:val="clear" w:color="auto" w:fill="CCCC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Cs/>
                <w:i/>
              </w:rPr>
            </w:pPr>
          </w:p>
        </w:tc>
        <w:tc>
          <w:tcPr>
            <w:tcW w:w="4218" w:type="dxa"/>
            <w:shd w:val="clear" w:color="auto" w:fill="FFFFFF"/>
            <w:tcMar>
              <w:top w:w="0" w:type="dxa"/>
              <w:left w:w="108" w:type="dxa"/>
              <w:bottom w:w="0" w:type="dxa"/>
              <w:right w:w="108" w:type="dxa"/>
            </w:tcMar>
            <w:vAlign w:val="center"/>
          </w:tcPr>
          <w:p w:rsidR="009032E7" w:rsidRDefault="009032E7" w:rsidP="00EF6462">
            <w:pPr>
              <w:pStyle w:val="Standard"/>
              <w:spacing w:before="0"/>
              <w:jc w:val="left"/>
              <w:rPr>
                <w:rFonts w:eastAsia="TimesNewRomanPSMT" w:cs="Arial" w:hint="eastAsia"/>
                <w:bCs/>
                <w:i/>
              </w:rPr>
            </w:pPr>
          </w:p>
          <w:p w:rsidR="009032E7" w:rsidRDefault="009032E7" w:rsidP="00EF6462">
            <w:pPr>
              <w:pStyle w:val="Standard"/>
              <w:spacing w:before="0"/>
              <w:jc w:val="left"/>
            </w:pPr>
            <w:r>
              <w:rPr>
                <w:rFonts w:eastAsia="TimesNewRomanPSMT" w:cs="Arial"/>
                <w:bCs/>
                <w:i/>
              </w:rPr>
              <w:t>Име особе за контакт:</w:t>
            </w:r>
          </w:p>
        </w:tc>
        <w:tc>
          <w:tcPr>
            <w:tcW w:w="4600"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
                <w:bCs/>
              </w:rPr>
            </w:pPr>
          </w:p>
        </w:tc>
      </w:tr>
      <w:tr w:rsidR="009032E7" w:rsidTr="004E00D6">
        <w:trPr>
          <w:jc w:val="center"/>
        </w:trPr>
        <w:tc>
          <w:tcPr>
            <w:tcW w:w="464" w:type="dxa"/>
            <w:shd w:val="clear" w:color="auto" w:fill="CCCC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Cs/>
                <w:i/>
              </w:rPr>
            </w:pPr>
          </w:p>
          <w:p w:rsidR="009032E7" w:rsidRDefault="009032E7" w:rsidP="009032E7">
            <w:pPr>
              <w:pStyle w:val="Standard"/>
              <w:spacing w:before="0"/>
            </w:pPr>
            <w:r>
              <w:rPr>
                <w:rFonts w:eastAsia="TimesNewRomanPSMT" w:cs="Arial"/>
                <w:bCs/>
                <w:i/>
              </w:rPr>
              <w:t>3)</w:t>
            </w:r>
          </w:p>
        </w:tc>
        <w:tc>
          <w:tcPr>
            <w:tcW w:w="4218" w:type="dxa"/>
            <w:shd w:val="clear" w:color="auto" w:fill="FFFFFF"/>
            <w:tcMar>
              <w:top w:w="0" w:type="dxa"/>
              <w:left w:w="108" w:type="dxa"/>
              <w:bottom w:w="0" w:type="dxa"/>
              <w:right w:w="108" w:type="dxa"/>
            </w:tcMar>
            <w:vAlign w:val="center"/>
          </w:tcPr>
          <w:p w:rsidR="009032E7" w:rsidRDefault="009032E7" w:rsidP="00EF6462">
            <w:pPr>
              <w:pStyle w:val="Standard"/>
              <w:spacing w:before="0"/>
              <w:jc w:val="left"/>
              <w:rPr>
                <w:rFonts w:eastAsia="TimesNewRomanPSMT" w:cs="Arial" w:hint="eastAsia"/>
                <w:bCs/>
                <w:i/>
                <w:lang w:val="ru-RU"/>
              </w:rPr>
            </w:pPr>
          </w:p>
          <w:p w:rsidR="009032E7" w:rsidRDefault="009032E7" w:rsidP="00EF6462">
            <w:pPr>
              <w:pStyle w:val="Standard"/>
              <w:spacing w:before="0"/>
              <w:jc w:val="left"/>
            </w:pPr>
            <w:r>
              <w:rPr>
                <w:rFonts w:eastAsia="TimesNewRomanPSMT" w:cs="Arial"/>
                <w:bCs/>
                <w:i/>
                <w:lang w:val="ru-RU"/>
              </w:rPr>
              <w:t xml:space="preserve">Назив члана групе </w:t>
            </w:r>
            <w:r w:rsidR="00EF6462">
              <w:rPr>
                <w:rFonts w:eastAsia="TimesNewRomanPSMT" w:cs="Arial"/>
                <w:bCs/>
                <w:i/>
                <w:lang w:val="ru-RU"/>
              </w:rPr>
              <w:t>П</w:t>
            </w:r>
            <w:r>
              <w:rPr>
                <w:rFonts w:eastAsia="TimesNewRomanPSMT" w:cs="Arial"/>
                <w:bCs/>
                <w:i/>
                <w:lang w:val="ru-RU"/>
              </w:rPr>
              <w:t>онуђача:</w:t>
            </w:r>
          </w:p>
        </w:tc>
        <w:tc>
          <w:tcPr>
            <w:tcW w:w="4600"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
                <w:bCs/>
                <w:lang w:val="ru-RU"/>
              </w:rPr>
            </w:pPr>
          </w:p>
        </w:tc>
      </w:tr>
      <w:tr w:rsidR="004E00D6" w:rsidTr="004E00D6">
        <w:trPr>
          <w:trHeight w:val="503"/>
          <w:jc w:val="center"/>
        </w:trPr>
        <w:tc>
          <w:tcPr>
            <w:tcW w:w="464" w:type="dxa"/>
            <w:shd w:val="clear" w:color="auto" w:fill="CCCCFF"/>
            <w:tcMar>
              <w:top w:w="0" w:type="dxa"/>
              <w:left w:w="108" w:type="dxa"/>
              <w:bottom w:w="0" w:type="dxa"/>
              <w:right w:w="108" w:type="dxa"/>
            </w:tcMar>
            <w:vAlign w:val="center"/>
          </w:tcPr>
          <w:p w:rsidR="004E00D6" w:rsidRDefault="004E00D6" w:rsidP="004E00D6">
            <w:pPr>
              <w:pStyle w:val="Standard"/>
              <w:spacing w:before="0"/>
              <w:rPr>
                <w:rFonts w:eastAsia="TimesNewRomanPSMT" w:cs="Arial" w:hint="eastAsia"/>
                <w:bCs/>
                <w:i/>
                <w:lang w:val="ru-RU"/>
              </w:rPr>
            </w:pPr>
          </w:p>
        </w:tc>
        <w:tc>
          <w:tcPr>
            <w:tcW w:w="4218" w:type="dxa"/>
            <w:shd w:val="clear" w:color="auto" w:fill="FFFFFF"/>
            <w:tcMar>
              <w:top w:w="0" w:type="dxa"/>
              <w:left w:w="108" w:type="dxa"/>
              <w:bottom w:w="0" w:type="dxa"/>
              <w:right w:w="108" w:type="dxa"/>
            </w:tcMar>
            <w:vAlign w:val="center"/>
          </w:tcPr>
          <w:p w:rsidR="004E00D6" w:rsidRDefault="004E00D6" w:rsidP="004E00D6">
            <w:pPr>
              <w:pStyle w:val="Standard"/>
              <w:spacing w:before="0"/>
              <w:jc w:val="left"/>
            </w:pPr>
            <w:r>
              <w:rPr>
                <w:rFonts w:cs="Arial"/>
                <w:i/>
                <w:iCs/>
              </w:rPr>
              <w:t xml:space="preserve">Врста правног лица: </w:t>
            </w:r>
            <w:r>
              <w:rPr>
                <w:rFonts w:cs="Arial"/>
                <w:i/>
                <w:iCs/>
                <w:color w:val="00B0F0"/>
              </w:rPr>
              <w:t>(микро, мало, средње, велико) или физичко лице</w:t>
            </w:r>
          </w:p>
        </w:tc>
        <w:tc>
          <w:tcPr>
            <w:tcW w:w="4600" w:type="dxa"/>
            <w:shd w:val="clear" w:color="auto" w:fill="FFFFFF"/>
            <w:tcMar>
              <w:top w:w="0" w:type="dxa"/>
              <w:left w:w="108" w:type="dxa"/>
              <w:bottom w:w="0" w:type="dxa"/>
              <w:right w:w="108" w:type="dxa"/>
            </w:tcMar>
            <w:vAlign w:val="center"/>
          </w:tcPr>
          <w:p w:rsidR="004E00D6" w:rsidRDefault="004E00D6" w:rsidP="004E00D6">
            <w:pPr>
              <w:pStyle w:val="Standard"/>
              <w:spacing w:before="0"/>
              <w:rPr>
                <w:rFonts w:eastAsia="TimesNewRomanPSMT" w:cs="Arial" w:hint="eastAsia"/>
                <w:b/>
                <w:bCs/>
              </w:rPr>
            </w:pPr>
          </w:p>
        </w:tc>
      </w:tr>
      <w:tr w:rsidR="009032E7" w:rsidTr="004E00D6">
        <w:trPr>
          <w:jc w:val="center"/>
        </w:trPr>
        <w:tc>
          <w:tcPr>
            <w:tcW w:w="464" w:type="dxa"/>
            <w:shd w:val="clear" w:color="auto" w:fill="CCCC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Cs/>
                <w:i/>
                <w:lang w:val="ru-RU"/>
              </w:rPr>
            </w:pPr>
          </w:p>
          <w:p w:rsidR="009032E7" w:rsidRDefault="009032E7" w:rsidP="009032E7">
            <w:pPr>
              <w:pStyle w:val="Standard"/>
              <w:spacing w:before="0"/>
              <w:rPr>
                <w:rFonts w:eastAsia="TimesNewRomanPSMT" w:cs="Arial" w:hint="eastAsia"/>
                <w:bCs/>
                <w:i/>
                <w:lang w:val="ru-RU"/>
              </w:rPr>
            </w:pPr>
          </w:p>
        </w:tc>
        <w:tc>
          <w:tcPr>
            <w:tcW w:w="4218" w:type="dxa"/>
            <w:shd w:val="clear" w:color="auto" w:fill="FFFFFF"/>
            <w:tcMar>
              <w:top w:w="0" w:type="dxa"/>
              <w:left w:w="108" w:type="dxa"/>
              <w:bottom w:w="0" w:type="dxa"/>
              <w:right w:w="108" w:type="dxa"/>
            </w:tcMar>
            <w:vAlign w:val="center"/>
          </w:tcPr>
          <w:p w:rsidR="009032E7" w:rsidRDefault="009032E7" w:rsidP="00EF6462">
            <w:pPr>
              <w:pStyle w:val="Standard"/>
              <w:spacing w:before="0"/>
              <w:jc w:val="left"/>
              <w:rPr>
                <w:rFonts w:eastAsia="TimesNewRomanPSMT" w:cs="Arial" w:hint="eastAsia"/>
                <w:bCs/>
                <w:i/>
                <w:lang w:val="ru-RU"/>
              </w:rPr>
            </w:pPr>
          </w:p>
          <w:p w:rsidR="009032E7" w:rsidRDefault="009032E7" w:rsidP="00EF6462">
            <w:pPr>
              <w:pStyle w:val="Standard"/>
              <w:spacing w:before="0"/>
              <w:jc w:val="left"/>
            </w:pPr>
            <w:r>
              <w:rPr>
                <w:rFonts w:eastAsia="TimesNewRomanPSMT" w:cs="Arial"/>
                <w:bCs/>
                <w:i/>
              </w:rPr>
              <w:t>Адреса:</w:t>
            </w:r>
          </w:p>
        </w:tc>
        <w:tc>
          <w:tcPr>
            <w:tcW w:w="4600"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
                <w:bCs/>
              </w:rPr>
            </w:pPr>
          </w:p>
        </w:tc>
      </w:tr>
      <w:tr w:rsidR="009032E7" w:rsidTr="004E00D6">
        <w:trPr>
          <w:jc w:val="center"/>
        </w:trPr>
        <w:tc>
          <w:tcPr>
            <w:tcW w:w="464" w:type="dxa"/>
            <w:shd w:val="clear" w:color="auto" w:fill="CCCC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Cs/>
                <w:i/>
              </w:rPr>
            </w:pPr>
          </w:p>
          <w:p w:rsidR="009032E7" w:rsidRDefault="009032E7" w:rsidP="009032E7">
            <w:pPr>
              <w:pStyle w:val="Standard"/>
              <w:spacing w:before="0"/>
              <w:rPr>
                <w:rFonts w:eastAsia="TimesNewRomanPSMT" w:cs="Arial" w:hint="eastAsia"/>
                <w:bCs/>
                <w:i/>
              </w:rPr>
            </w:pPr>
          </w:p>
        </w:tc>
        <w:tc>
          <w:tcPr>
            <w:tcW w:w="4218" w:type="dxa"/>
            <w:shd w:val="clear" w:color="auto" w:fill="FFFFFF"/>
            <w:tcMar>
              <w:top w:w="0" w:type="dxa"/>
              <w:left w:w="108" w:type="dxa"/>
              <w:bottom w:w="0" w:type="dxa"/>
              <w:right w:w="108" w:type="dxa"/>
            </w:tcMar>
            <w:vAlign w:val="center"/>
          </w:tcPr>
          <w:p w:rsidR="009032E7" w:rsidRDefault="009032E7" w:rsidP="00EF6462">
            <w:pPr>
              <w:pStyle w:val="Standard"/>
              <w:spacing w:before="0"/>
              <w:jc w:val="left"/>
              <w:rPr>
                <w:rFonts w:eastAsia="TimesNewRomanPSMT" w:cs="Arial" w:hint="eastAsia"/>
                <w:bCs/>
                <w:i/>
              </w:rPr>
            </w:pPr>
          </w:p>
          <w:p w:rsidR="009032E7" w:rsidRDefault="009032E7" w:rsidP="00EF6462">
            <w:pPr>
              <w:pStyle w:val="Standard"/>
              <w:spacing w:before="0"/>
              <w:jc w:val="left"/>
            </w:pPr>
            <w:r>
              <w:rPr>
                <w:rFonts w:eastAsia="TimesNewRomanPSMT" w:cs="Arial"/>
                <w:bCs/>
                <w:i/>
              </w:rPr>
              <w:t>Матични број:</w:t>
            </w:r>
          </w:p>
        </w:tc>
        <w:tc>
          <w:tcPr>
            <w:tcW w:w="4600"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
                <w:bCs/>
              </w:rPr>
            </w:pPr>
          </w:p>
        </w:tc>
      </w:tr>
      <w:tr w:rsidR="009032E7" w:rsidTr="004E00D6">
        <w:trPr>
          <w:jc w:val="center"/>
        </w:trPr>
        <w:tc>
          <w:tcPr>
            <w:tcW w:w="464" w:type="dxa"/>
            <w:shd w:val="clear" w:color="auto" w:fill="CCCC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Cs/>
                <w:i/>
              </w:rPr>
            </w:pPr>
          </w:p>
          <w:p w:rsidR="009032E7" w:rsidRDefault="009032E7" w:rsidP="009032E7">
            <w:pPr>
              <w:pStyle w:val="Standard"/>
              <w:spacing w:before="0"/>
              <w:rPr>
                <w:rFonts w:eastAsia="TimesNewRomanPSMT" w:cs="Arial" w:hint="eastAsia"/>
                <w:bCs/>
                <w:i/>
              </w:rPr>
            </w:pPr>
          </w:p>
        </w:tc>
        <w:tc>
          <w:tcPr>
            <w:tcW w:w="4218" w:type="dxa"/>
            <w:shd w:val="clear" w:color="auto" w:fill="FFFFFF"/>
            <w:tcMar>
              <w:top w:w="0" w:type="dxa"/>
              <w:left w:w="108" w:type="dxa"/>
              <w:bottom w:w="0" w:type="dxa"/>
              <w:right w:w="108" w:type="dxa"/>
            </w:tcMar>
            <w:vAlign w:val="center"/>
          </w:tcPr>
          <w:p w:rsidR="009032E7" w:rsidRDefault="009032E7" w:rsidP="00EF6462">
            <w:pPr>
              <w:pStyle w:val="Standard"/>
              <w:spacing w:before="0"/>
              <w:jc w:val="left"/>
              <w:rPr>
                <w:rFonts w:eastAsia="TimesNewRomanPSMT" w:cs="Arial" w:hint="eastAsia"/>
                <w:bCs/>
                <w:i/>
              </w:rPr>
            </w:pPr>
          </w:p>
          <w:p w:rsidR="009032E7" w:rsidRDefault="009032E7" w:rsidP="00EF6462">
            <w:pPr>
              <w:pStyle w:val="Standard"/>
              <w:spacing w:before="0"/>
              <w:jc w:val="left"/>
            </w:pPr>
            <w:r>
              <w:rPr>
                <w:rFonts w:eastAsia="TimesNewRomanPSMT" w:cs="Arial"/>
                <w:bCs/>
                <w:i/>
              </w:rPr>
              <w:t>Порески идентификациони број:</w:t>
            </w:r>
          </w:p>
        </w:tc>
        <w:tc>
          <w:tcPr>
            <w:tcW w:w="4600"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
                <w:bCs/>
              </w:rPr>
            </w:pPr>
          </w:p>
        </w:tc>
      </w:tr>
      <w:tr w:rsidR="009032E7" w:rsidTr="004E00D6">
        <w:trPr>
          <w:jc w:val="center"/>
        </w:trPr>
        <w:tc>
          <w:tcPr>
            <w:tcW w:w="464" w:type="dxa"/>
            <w:shd w:val="clear" w:color="auto" w:fill="CCCC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Cs/>
                <w:i/>
              </w:rPr>
            </w:pPr>
          </w:p>
        </w:tc>
        <w:tc>
          <w:tcPr>
            <w:tcW w:w="4218" w:type="dxa"/>
            <w:shd w:val="clear" w:color="auto" w:fill="FFFFFF"/>
            <w:tcMar>
              <w:top w:w="0" w:type="dxa"/>
              <w:left w:w="108" w:type="dxa"/>
              <w:bottom w:w="0" w:type="dxa"/>
              <w:right w:w="108" w:type="dxa"/>
            </w:tcMar>
            <w:vAlign w:val="center"/>
          </w:tcPr>
          <w:p w:rsidR="009032E7" w:rsidRDefault="009032E7" w:rsidP="00EF6462">
            <w:pPr>
              <w:pStyle w:val="Standard"/>
              <w:spacing w:before="0"/>
              <w:jc w:val="left"/>
              <w:rPr>
                <w:rFonts w:eastAsia="TimesNewRomanPSMT" w:cs="Arial" w:hint="eastAsia"/>
                <w:bCs/>
                <w:i/>
              </w:rPr>
            </w:pPr>
          </w:p>
          <w:p w:rsidR="009032E7" w:rsidRDefault="009032E7" w:rsidP="00EF6462">
            <w:pPr>
              <w:pStyle w:val="Standard"/>
              <w:spacing w:before="0"/>
              <w:jc w:val="left"/>
            </w:pPr>
            <w:r>
              <w:rPr>
                <w:rFonts w:eastAsia="TimesNewRomanPSMT" w:cs="Arial"/>
                <w:bCs/>
                <w:i/>
              </w:rPr>
              <w:t>Име особе за контакт:</w:t>
            </w:r>
          </w:p>
        </w:tc>
        <w:tc>
          <w:tcPr>
            <w:tcW w:w="4600"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
                <w:bCs/>
              </w:rPr>
            </w:pPr>
          </w:p>
        </w:tc>
      </w:tr>
    </w:tbl>
    <w:p w:rsidR="009032E7" w:rsidRDefault="009032E7" w:rsidP="009032E7">
      <w:pPr>
        <w:pStyle w:val="Standard"/>
        <w:spacing w:before="0"/>
        <w:rPr>
          <w:rFonts w:cs="Arial"/>
          <w:b/>
          <w:bCs/>
          <w:i/>
          <w:iCs/>
          <w:u w:val="single"/>
        </w:rPr>
      </w:pPr>
    </w:p>
    <w:p w:rsidR="00EF6462" w:rsidRDefault="00EF6462" w:rsidP="009032E7">
      <w:pPr>
        <w:pStyle w:val="Standard"/>
        <w:spacing w:before="0"/>
        <w:rPr>
          <w:rFonts w:cs="Arial"/>
          <w:b/>
          <w:bCs/>
          <w:i/>
          <w:iCs/>
          <w:sz w:val="20"/>
          <w:szCs w:val="20"/>
          <w:u w:val="single"/>
        </w:rPr>
      </w:pPr>
    </w:p>
    <w:p w:rsidR="00EF6462" w:rsidRDefault="00EF6462" w:rsidP="009032E7">
      <w:pPr>
        <w:pStyle w:val="Standard"/>
        <w:spacing w:before="0"/>
        <w:rPr>
          <w:rFonts w:cs="Arial"/>
          <w:b/>
          <w:bCs/>
          <w:i/>
          <w:iCs/>
          <w:sz w:val="20"/>
          <w:szCs w:val="20"/>
          <w:u w:val="single"/>
        </w:rPr>
      </w:pPr>
    </w:p>
    <w:p w:rsidR="009032E7" w:rsidRDefault="009032E7" w:rsidP="009032E7">
      <w:pPr>
        <w:pStyle w:val="Standard"/>
        <w:spacing w:before="0"/>
      </w:pPr>
      <w:r>
        <w:rPr>
          <w:rFonts w:cs="Arial"/>
          <w:b/>
          <w:bCs/>
          <w:i/>
          <w:iCs/>
          <w:sz w:val="20"/>
          <w:szCs w:val="20"/>
          <w:u w:val="single"/>
        </w:rPr>
        <w:t>Напомена:</w:t>
      </w:r>
    </w:p>
    <w:p w:rsidR="009032E7" w:rsidRDefault="009032E7" w:rsidP="009032E7">
      <w:pPr>
        <w:pStyle w:val="Standard"/>
        <w:spacing w:before="0"/>
      </w:pPr>
      <w:r>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9032E7" w:rsidRDefault="009032E7" w:rsidP="005E75C7">
      <w:pPr>
        <w:tabs>
          <w:tab w:val="left" w:pos="909"/>
        </w:tabs>
      </w:pPr>
    </w:p>
    <w:p w:rsidR="00B51C44" w:rsidRDefault="00B51C44" w:rsidP="005E75C7">
      <w:pPr>
        <w:tabs>
          <w:tab w:val="left" w:pos="909"/>
        </w:tabs>
      </w:pPr>
    </w:p>
    <w:p w:rsidR="00B51C44" w:rsidRDefault="00B51C44" w:rsidP="005E75C7">
      <w:pPr>
        <w:tabs>
          <w:tab w:val="left" w:pos="909"/>
        </w:tabs>
      </w:pPr>
    </w:p>
    <w:p w:rsidR="00B51C44" w:rsidRDefault="00B51C44" w:rsidP="005E75C7">
      <w:pPr>
        <w:tabs>
          <w:tab w:val="left" w:pos="909"/>
        </w:tabs>
      </w:pPr>
    </w:p>
    <w:p w:rsidR="009032E7" w:rsidRPr="009D7879" w:rsidRDefault="009032E7" w:rsidP="009D7879">
      <w:pPr>
        <w:pStyle w:val="Standard"/>
        <w:spacing w:before="0"/>
      </w:pPr>
      <w:r>
        <w:rPr>
          <w:rFonts w:eastAsia="TimesNewRomanPSMT" w:cs="Arial"/>
          <w:b/>
          <w:bCs/>
          <w:i/>
        </w:rPr>
        <w:t>5) ЦЕНА И КОМЕРЦИЈАЛНИ УСЛОВИ ПОНУДЕ</w:t>
      </w:r>
    </w:p>
    <w:p w:rsidR="00D80C76" w:rsidRPr="004306BD" w:rsidRDefault="004306BD" w:rsidP="00A31506">
      <w:pPr>
        <w:pStyle w:val="Standard"/>
        <w:spacing w:before="0"/>
        <w:jc w:val="center"/>
        <w:rPr>
          <w:rFonts w:cs="Arial"/>
          <w:b/>
          <w:bCs/>
          <w:i/>
          <w:iCs/>
          <w:u w:val="single"/>
        </w:rPr>
      </w:pPr>
      <w:r>
        <w:rPr>
          <w:rFonts w:cs="Arial"/>
          <w:b/>
          <w:bCs/>
          <w:i/>
          <w:iCs/>
          <w:u w:val="single"/>
        </w:rPr>
        <w:t>ЦЕНА</w:t>
      </w:r>
    </w:p>
    <w:tbl>
      <w:tblPr>
        <w:tblW w:w="9698" w:type="dxa"/>
        <w:jc w:val="center"/>
        <w:tblBorders>
          <w:top w:val="double" w:sz="4" w:space="0" w:color="00000A"/>
          <w:left w:val="double" w:sz="4" w:space="0" w:color="00000A"/>
          <w:bottom w:val="double" w:sz="4" w:space="0" w:color="00000A"/>
          <w:right w:val="double" w:sz="4" w:space="0" w:color="00000A"/>
          <w:insideH w:val="double" w:sz="4" w:space="0" w:color="00000A"/>
          <w:insideV w:val="double" w:sz="4" w:space="0" w:color="00000A"/>
        </w:tblBorders>
        <w:tblLayout w:type="fixed"/>
        <w:tblCellMar>
          <w:left w:w="10" w:type="dxa"/>
          <w:right w:w="10" w:type="dxa"/>
        </w:tblCellMar>
        <w:tblLook w:val="0000" w:firstRow="0" w:lastRow="0" w:firstColumn="0" w:lastColumn="0" w:noHBand="0" w:noVBand="0"/>
      </w:tblPr>
      <w:tblGrid>
        <w:gridCol w:w="6189"/>
        <w:gridCol w:w="3509"/>
      </w:tblGrid>
      <w:tr w:rsidR="00F57D1A" w:rsidTr="0005780D">
        <w:trPr>
          <w:trHeight w:val="485"/>
          <w:jc w:val="center"/>
        </w:trPr>
        <w:tc>
          <w:tcPr>
            <w:tcW w:w="6189" w:type="dxa"/>
            <w:shd w:val="clear" w:color="auto" w:fill="CCCCFF"/>
            <w:tcMar>
              <w:top w:w="0" w:type="dxa"/>
              <w:left w:w="108" w:type="dxa"/>
              <w:bottom w:w="0" w:type="dxa"/>
              <w:right w:w="108" w:type="dxa"/>
            </w:tcMar>
            <w:vAlign w:val="center"/>
          </w:tcPr>
          <w:p w:rsidR="00F57D1A" w:rsidRPr="00E910FA" w:rsidRDefault="00F57D1A" w:rsidP="00F57D1A">
            <w:pPr>
              <w:pStyle w:val="Standard"/>
              <w:spacing w:before="0"/>
              <w:jc w:val="center"/>
              <w:rPr>
                <w:rFonts w:eastAsia="TimesNewRomanPSMT" w:cs="Arial" w:hint="eastAsia"/>
                <w:b/>
                <w:bCs/>
                <w:sz w:val="22"/>
                <w:szCs w:val="22"/>
                <w:lang w:val="sr-Cyrl-RS"/>
              </w:rPr>
            </w:pPr>
            <w:r w:rsidRPr="00E910FA">
              <w:rPr>
                <w:rFonts w:eastAsia="TimesNewRomanPSMT" w:cs="Arial"/>
                <w:b/>
                <w:bCs/>
                <w:sz w:val="22"/>
                <w:szCs w:val="22"/>
              </w:rPr>
              <w:t>ПРЕДМЕТ И БРОЈ НАБАВКЕ</w:t>
            </w:r>
            <w:r w:rsidRPr="00E910FA">
              <w:rPr>
                <w:rFonts w:eastAsia="TimesNewRomanPSMT" w:cs="Arial"/>
                <w:b/>
                <w:bCs/>
                <w:sz w:val="22"/>
                <w:szCs w:val="22"/>
                <w:lang w:val="sr-Cyrl-RS"/>
              </w:rPr>
              <w:t>:</w:t>
            </w:r>
          </w:p>
        </w:tc>
        <w:tc>
          <w:tcPr>
            <w:tcW w:w="3509" w:type="dxa"/>
            <w:shd w:val="clear" w:color="auto" w:fill="CCCCFF"/>
            <w:tcMar>
              <w:top w:w="0" w:type="dxa"/>
              <w:left w:w="108" w:type="dxa"/>
              <w:bottom w:w="0" w:type="dxa"/>
              <w:right w:w="108" w:type="dxa"/>
            </w:tcMar>
            <w:vAlign w:val="center"/>
          </w:tcPr>
          <w:p w:rsidR="00F57D1A" w:rsidRPr="00E910FA" w:rsidRDefault="00F57D1A" w:rsidP="00F57D1A">
            <w:pPr>
              <w:pStyle w:val="Standard"/>
              <w:spacing w:before="0"/>
              <w:jc w:val="center"/>
              <w:rPr>
                <w:color w:val="auto"/>
                <w:sz w:val="22"/>
                <w:szCs w:val="22"/>
                <w:lang w:val="sr-Cyrl-RS"/>
              </w:rPr>
            </w:pPr>
            <w:r w:rsidRPr="00E910FA">
              <w:rPr>
                <w:rFonts w:cs="Arial"/>
                <w:bCs/>
                <w:iCs/>
                <w:color w:val="auto"/>
                <w:sz w:val="22"/>
                <w:szCs w:val="22"/>
              </w:rPr>
              <w:t xml:space="preserve">Укупна </w:t>
            </w:r>
            <w:r>
              <w:rPr>
                <w:rFonts w:cs="Arial"/>
                <w:bCs/>
                <w:iCs/>
                <w:color w:val="auto"/>
                <w:sz w:val="22"/>
                <w:szCs w:val="22"/>
                <w:lang w:val="sr-Cyrl-RS"/>
              </w:rPr>
              <w:t xml:space="preserve">упоредна </w:t>
            </w:r>
            <w:r w:rsidRPr="00E910FA">
              <w:rPr>
                <w:rFonts w:cs="Arial"/>
                <w:bCs/>
                <w:iCs/>
                <w:color w:val="auto"/>
                <w:sz w:val="22"/>
                <w:szCs w:val="22"/>
              </w:rPr>
              <w:t xml:space="preserve">вредност понуде, </w:t>
            </w:r>
            <w:r w:rsidRPr="00E910FA">
              <w:rPr>
                <w:rFonts w:cs="Arial"/>
                <w:bCs/>
                <w:iCs/>
                <w:color w:val="auto"/>
                <w:sz w:val="22"/>
                <w:szCs w:val="22"/>
                <w:lang w:val="sr-Cyrl-RS"/>
              </w:rPr>
              <w:t>без ПДВ-а</w:t>
            </w:r>
          </w:p>
        </w:tc>
      </w:tr>
      <w:tr w:rsidR="009032E7" w:rsidTr="0005780D">
        <w:trPr>
          <w:trHeight w:val="440"/>
          <w:jc w:val="center"/>
        </w:trPr>
        <w:tc>
          <w:tcPr>
            <w:tcW w:w="6189" w:type="dxa"/>
            <w:shd w:val="clear" w:color="auto" w:fill="auto"/>
            <w:tcMar>
              <w:top w:w="0" w:type="dxa"/>
              <w:left w:w="108" w:type="dxa"/>
              <w:bottom w:w="0" w:type="dxa"/>
              <w:right w:w="108" w:type="dxa"/>
            </w:tcMar>
            <w:vAlign w:val="center"/>
          </w:tcPr>
          <w:p w:rsidR="009032E7" w:rsidRPr="00A41EAA" w:rsidRDefault="003D7D67" w:rsidP="00FC75D9">
            <w:pPr>
              <w:pStyle w:val="Standard"/>
              <w:spacing w:before="0"/>
              <w:rPr>
                <w:rFonts w:ascii="Arial" w:hAnsi="Arial" w:cs="Arial"/>
                <w:b/>
                <w:sz w:val="22"/>
                <w:szCs w:val="22"/>
              </w:rPr>
            </w:pPr>
            <w:r>
              <w:rPr>
                <w:rFonts w:ascii="Arial" w:hAnsi="Arial" w:cs="Arial"/>
                <w:color w:val="auto"/>
                <w:sz w:val="22"/>
                <w:szCs w:val="22"/>
              </w:rPr>
              <w:t>Сервис и преглед постројења за развод гасова и проширење инсталације за развод гасова у лабораторији</w:t>
            </w:r>
            <w:r w:rsidR="00B65C7D">
              <w:rPr>
                <w:rFonts w:ascii="Arial" w:hAnsi="Arial" w:cs="Arial"/>
                <w:color w:val="auto"/>
                <w:sz w:val="22"/>
                <w:szCs w:val="22"/>
                <w:lang w:val="sr-Cyrl-RS"/>
              </w:rPr>
              <w:t xml:space="preserve"> бр. </w:t>
            </w:r>
            <w:r w:rsidR="00F9677D">
              <w:rPr>
                <w:rFonts w:ascii="Arial" w:hAnsi="Arial" w:cs="Arial"/>
                <w:color w:val="auto"/>
                <w:sz w:val="22"/>
                <w:szCs w:val="22"/>
                <w:lang w:val="sr-Cyrl-RS"/>
              </w:rPr>
              <w:t>ЈН/4000/0571/1/2019 (ЈАНА 1860/2019)</w:t>
            </w:r>
          </w:p>
        </w:tc>
        <w:tc>
          <w:tcPr>
            <w:tcW w:w="3509"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b/>
                <w:bCs/>
                <w:i/>
                <w:iCs/>
              </w:rPr>
            </w:pPr>
          </w:p>
          <w:p w:rsidR="009032E7" w:rsidRDefault="009032E7" w:rsidP="009032E7">
            <w:pPr>
              <w:pStyle w:val="Standard"/>
              <w:spacing w:before="0"/>
              <w:jc w:val="center"/>
              <w:rPr>
                <w:rFonts w:cs="Arial"/>
                <w:b/>
                <w:bCs/>
                <w:i/>
                <w:iCs/>
              </w:rPr>
            </w:pPr>
          </w:p>
        </w:tc>
      </w:tr>
    </w:tbl>
    <w:p w:rsidR="009032E7" w:rsidRDefault="009032E7" w:rsidP="009032E7">
      <w:pPr>
        <w:pStyle w:val="Standard"/>
        <w:spacing w:before="0"/>
        <w:jc w:val="center"/>
        <w:rPr>
          <w:rFonts w:cs="Arial"/>
          <w:b/>
          <w:bCs/>
          <w:i/>
          <w:iCs/>
          <w:u w:val="single"/>
        </w:rPr>
      </w:pPr>
    </w:p>
    <w:p w:rsidR="00D80C76" w:rsidRPr="004306BD" w:rsidRDefault="004306BD" w:rsidP="00A31506">
      <w:pPr>
        <w:pStyle w:val="Standard"/>
        <w:spacing w:before="0"/>
        <w:jc w:val="center"/>
        <w:rPr>
          <w:rFonts w:cs="Arial"/>
          <w:b/>
          <w:bCs/>
          <w:i/>
          <w:iCs/>
          <w:u w:val="single"/>
        </w:rPr>
      </w:pPr>
      <w:r>
        <w:rPr>
          <w:rFonts w:cs="Arial"/>
          <w:b/>
          <w:bCs/>
          <w:i/>
          <w:iCs/>
          <w:u w:val="single"/>
        </w:rPr>
        <w:t>КОМЕРЦИЈАЛНИ УСЛОВИ</w:t>
      </w:r>
    </w:p>
    <w:tbl>
      <w:tblPr>
        <w:tblW w:w="9627" w:type="dxa"/>
        <w:jc w:val="center"/>
        <w:tblBorders>
          <w:top w:val="double" w:sz="4" w:space="0" w:color="00000A"/>
          <w:left w:val="double" w:sz="4" w:space="0" w:color="00000A"/>
          <w:bottom w:val="double" w:sz="4" w:space="0" w:color="00000A"/>
          <w:right w:val="double" w:sz="4" w:space="0" w:color="00000A"/>
          <w:insideH w:val="double" w:sz="4" w:space="0" w:color="00000A"/>
          <w:insideV w:val="double" w:sz="4" w:space="0" w:color="00000A"/>
        </w:tblBorders>
        <w:tblLayout w:type="fixed"/>
        <w:tblCellMar>
          <w:left w:w="10" w:type="dxa"/>
          <w:right w:w="10" w:type="dxa"/>
        </w:tblCellMar>
        <w:tblLook w:val="0000" w:firstRow="0" w:lastRow="0" w:firstColumn="0" w:lastColumn="0" w:noHBand="0" w:noVBand="0"/>
      </w:tblPr>
      <w:tblGrid>
        <w:gridCol w:w="4673"/>
        <w:gridCol w:w="4954"/>
      </w:tblGrid>
      <w:tr w:rsidR="009032E7" w:rsidTr="00F57D1A">
        <w:trPr>
          <w:trHeight w:val="399"/>
          <w:jc w:val="center"/>
        </w:trPr>
        <w:tc>
          <w:tcPr>
            <w:tcW w:w="4673" w:type="dxa"/>
            <w:shd w:val="clear" w:color="auto" w:fill="CCCCFF"/>
            <w:tcMar>
              <w:top w:w="0" w:type="dxa"/>
              <w:left w:w="108" w:type="dxa"/>
              <w:bottom w:w="0" w:type="dxa"/>
              <w:right w:w="108" w:type="dxa"/>
            </w:tcMar>
            <w:vAlign w:val="center"/>
          </w:tcPr>
          <w:p w:rsidR="009032E7" w:rsidRPr="00E910FA" w:rsidRDefault="009032E7" w:rsidP="009032E7">
            <w:pPr>
              <w:pStyle w:val="Standard"/>
              <w:spacing w:before="0"/>
              <w:jc w:val="center"/>
              <w:rPr>
                <w:sz w:val="22"/>
                <w:szCs w:val="22"/>
              </w:rPr>
            </w:pPr>
            <w:r w:rsidRPr="00E910FA">
              <w:rPr>
                <w:rFonts w:cs="Arial"/>
                <w:b/>
                <w:bCs/>
                <w:i/>
                <w:iCs/>
                <w:sz w:val="22"/>
                <w:szCs w:val="22"/>
              </w:rPr>
              <w:t>УСЛОВ НАРУЧИОЦА</w:t>
            </w:r>
          </w:p>
        </w:tc>
        <w:tc>
          <w:tcPr>
            <w:tcW w:w="4954" w:type="dxa"/>
            <w:shd w:val="clear" w:color="auto" w:fill="CCCCFF"/>
            <w:tcMar>
              <w:top w:w="0" w:type="dxa"/>
              <w:left w:w="108" w:type="dxa"/>
              <w:bottom w:w="0" w:type="dxa"/>
              <w:right w:w="108" w:type="dxa"/>
            </w:tcMar>
            <w:vAlign w:val="center"/>
          </w:tcPr>
          <w:p w:rsidR="009032E7" w:rsidRPr="00E910FA" w:rsidRDefault="009032E7" w:rsidP="009032E7">
            <w:pPr>
              <w:pStyle w:val="Standard"/>
              <w:spacing w:before="0"/>
              <w:jc w:val="center"/>
              <w:rPr>
                <w:sz w:val="22"/>
                <w:szCs w:val="22"/>
              </w:rPr>
            </w:pPr>
            <w:r w:rsidRPr="00E910FA">
              <w:rPr>
                <w:rFonts w:cs="Arial"/>
                <w:b/>
                <w:bCs/>
                <w:i/>
                <w:iCs/>
                <w:sz w:val="22"/>
                <w:szCs w:val="22"/>
              </w:rPr>
              <w:t>ПОНУДА ПОНУЂАЧА</w:t>
            </w:r>
          </w:p>
        </w:tc>
      </w:tr>
      <w:tr w:rsidR="00D1589D" w:rsidTr="00241990">
        <w:trPr>
          <w:trHeight w:val="2245"/>
          <w:jc w:val="center"/>
        </w:trPr>
        <w:tc>
          <w:tcPr>
            <w:tcW w:w="4673" w:type="dxa"/>
            <w:shd w:val="clear" w:color="auto" w:fill="auto"/>
            <w:tcMar>
              <w:top w:w="0" w:type="dxa"/>
              <w:left w:w="108" w:type="dxa"/>
              <w:bottom w:w="0" w:type="dxa"/>
              <w:right w:w="108" w:type="dxa"/>
            </w:tcMar>
            <w:vAlign w:val="center"/>
          </w:tcPr>
          <w:p w:rsidR="00D1589D" w:rsidRPr="004F408A" w:rsidRDefault="00D1589D" w:rsidP="00D1589D">
            <w:pPr>
              <w:pStyle w:val="Standard"/>
              <w:spacing w:before="0"/>
              <w:jc w:val="center"/>
              <w:rPr>
                <w:rFonts w:ascii="Arial" w:hAnsi="Arial" w:cs="Arial"/>
                <w:b/>
                <w:i/>
                <w:color w:val="auto"/>
                <w:sz w:val="22"/>
                <w:szCs w:val="22"/>
              </w:rPr>
            </w:pPr>
            <w:r w:rsidRPr="004F408A">
              <w:rPr>
                <w:rFonts w:ascii="Arial" w:hAnsi="Arial" w:cs="Arial"/>
                <w:b/>
                <w:bCs/>
                <w:i/>
                <w:iCs/>
                <w:color w:val="auto"/>
                <w:sz w:val="22"/>
                <w:szCs w:val="22"/>
              </w:rPr>
              <w:t>РОК И НАЧИН ПЛАЋАЊА:</w:t>
            </w:r>
          </w:p>
          <w:p w:rsidR="00D1589D" w:rsidRPr="004F408A" w:rsidRDefault="00D1589D" w:rsidP="000F7143">
            <w:pPr>
              <w:pStyle w:val="KDParagraf"/>
              <w:spacing w:before="0"/>
              <w:jc w:val="center"/>
              <w:rPr>
                <w:rFonts w:ascii="Arial" w:hAnsi="Arial" w:cs="Arial"/>
                <w:i/>
                <w:color w:val="auto"/>
                <w:sz w:val="22"/>
                <w:szCs w:val="22"/>
              </w:rPr>
            </w:pPr>
            <w:r w:rsidRPr="004F408A">
              <w:rPr>
                <w:rFonts w:ascii="Arial" w:hAnsi="Arial" w:cs="Arial"/>
                <w:bCs/>
                <w:i/>
                <w:iCs/>
                <w:color w:val="auto"/>
                <w:sz w:val="22"/>
                <w:szCs w:val="22"/>
              </w:rPr>
              <w:t xml:space="preserve">У року </w:t>
            </w:r>
            <w:r>
              <w:rPr>
                <w:rFonts w:ascii="Arial" w:hAnsi="Arial" w:cs="Arial"/>
                <w:bCs/>
                <w:i/>
                <w:iCs/>
                <w:color w:val="auto"/>
                <w:sz w:val="22"/>
                <w:szCs w:val="22"/>
                <w:lang w:val="sr-Cyrl-RS"/>
              </w:rPr>
              <w:t xml:space="preserve">који не може бити дужи </w:t>
            </w:r>
            <w:r w:rsidRPr="004F408A">
              <w:rPr>
                <w:rFonts w:ascii="Arial" w:hAnsi="Arial" w:cs="Arial"/>
                <w:bCs/>
                <w:i/>
                <w:iCs/>
                <w:color w:val="auto"/>
                <w:sz w:val="22"/>
                <w:szCs w:val="22"/>
              </w:rPr>
              <w:t>о</w:t>
            </w:r>
            <w:r>
              <w:rPr>
                <w:rFonts w:ascii="Arial" w:hAnsi="Arial" w:cs="Arial"/>
                <w:bCs/>
                <w:i/>
                <w:iCs/>
                <w:color w:val="auto"/>
                <w:sz w:val="22"/>
                <w:szCs w:val="22"/>
                <w:lang w:val="sr-Cyrl-RS"/>
              </w:rPr>
              <w:t>д</w:t>
            </w:r>
            <w:r w:rsidRPr="004F408A">
              <w:rPr>
                <w:rFonts w:ascii="Arial" w:hAnsi="Arial" w:cs="Arial"/>
                <w:bCs/>
                <w:i/>
                <w:iCs/>
                <w:color w:val="auto"/>
                <w:sz w:val="22"/>
                <w:szCs w:val="22"/>
              </w:rPr>
              <w:t xml:space="preserve"> 45 дана од пријема исправног рачуна на писарницу </w:t>
            </w:r>
            <w:r w:rsidR="000F7143">
              <w:rPr>
                <w:rFonts w:ascii="Arial" w:hAnsi="Arial" w:cs="Arial"/>
                <w:bCs/>
                <w:i/>
                <w:iCs/>
                <w:color w:val="auto"/>
                <w:sz w:val="22"/>
                <w:szCs w:val="22"/>
                <w:lang w:val="sr-Cyrl-RS"/>
              </w:rPr>
              <w:t>Корисника услуге</w:t>
            </w:r>
            <w:r w:rsidRPr="004F408A">
              <w:rPr>
                <w:rFonts w:ascii="Arial" w:hAnsi="Arial" w:cs="Arial"/>
                <w:bCs/>
                <w:i/>
                <w:iCs/>
                <w:color w:val="auto"/>
                <w:sz w:val="22"/>
                <w:szCs w:val="22"/>
              </w:rPr>
              <w:t xml:space="preserve">, а на основу </w:t>
            </w:r>
            <w:r w:rsidRPr="004F408A">
              <w:rPr>
                <w:rFonts w:ascii="Arial" w:hAnsi="Arial" w:cs="Arial"/>
                <w:bCs/>
                <w:i/>
                <w:iCs/>
                <w:color w:val="auto"/>
                <w:sz w:val="22"/>
                <w:szCs w:val="22"/>
                <w:shd w:val="clear" w:color="auto" w:fill="FFFFFF"/>
              </w:rPr>
              <w:t xml:space="preserve">Записника о извршеним </w:t>
            </w:r>
            <w:r w:rsidRPr="004F408A">
              <w:rPr>
                <w:rFonts w:ascii="Arial" w:hAnsi="Arial" w:cs="Arial"/>
                <w:bCs/>
                <w:i/>
                <w:iCs/>
                <w:color w:val="auto"/>
                <w:sz w:val="22"/>
                <w:szCs w:val="22"/>
              </w:rPr>
              <w:t>услугама</w:t>
            </w:r>
            <w:r w:rsidRPr="004F408A">
              <w:rPr>
                <w:rFonts w:ascii="Arial" w:hAnsi="Arial" w:cs="Arial"/>
                <w:bCs/>
                <w:i/>
                <w:iCs/>
                <w:color w:val="auto"/>
                <w:sz w:val="22"/>
                <w:szCs w:val="22"/>
                <w:lang w:val="sr-Cyrl-RS"/>
              </w:rPr>
              <w:t xml:space="preserve"> </w:t>
            </w:r>
            <w:r w:rsidRPr="004F408A">
              <w:rPr>
                <w:rFonts w:cs="Arial"/>
                <w:bCs/>
                <w:i/>
                <w:iCs/>
                <w:sz w:val="20"/>
                <w:szCs w:val="20"/>
                <w:lang w:val="sr-Cyrl-RS"/>
              </w:rPr>
              <w:t>(без примедби)</w:t>
            </w:r>
            <w:r w:rsidRPr="004F408A">
              <w:rPr>
                <w:rFonts w:ascii="Arial" w:hAnsi="Arial" w:cs="Arial"/>
                <w:bCs/>
                <w:i/>
                <w:iCs/>
                <w:color w:val="auto"/>
                <w:sz w:val="22"/>
                <w:szCs w:val="22"/>
              </w:rPr>
              <w:t>,</w:t>
            </w:r>
            <w:r w:rsidRPr="004F408A">
              <w:rPr>
                <w:rFonts w:ascii="Arial" w:hAnsi="Arial" w:cs="Arial"/>
                <w:bCs/>
                <w:i/>
                <w:iCs/>
                <w:color w:val="auto"/>
                <w:sz w:val="22"/>
                <w:szCs w:val="22"/>
                <w:shd w:val="clear" w:color="auto" w:fill="FFFFFF"/>
              </w:rPr>
              <w:t xml:space="preserve"> потписаног од стране овлашћеног лица пружаоца услуге и овлашћеног лица </w:t>
            </w:r>
            <w:r w:rsidRPr="004F408A">
              <w:rPr>
                <w:rFonts w:ascii="Arial" w:hAnsi="Arial" w:cs="Arial"/>
                <w:bCs/>
                <w:i/>
                <w:iCs/>
                <w:color w:val="auto"/>
                <w:sz w:val="22"/>
                <w:szCs w:val="22"/>
                <w:shd w:val="clear" w:color="auto" w:fill="FFFFFF"/>
                <w:lang w:val="sr-Cyrl-RS"/>
              </w:rPr>
              <w:t>корисника услуге</w:t>
            </w:r>
            <w:r w:rsidRPr="004F408A">
              <w:rPr>
                <w:rFonts w:ascii="Arial" w:hAnsi="Arial" w:cs="Arial"/>
                <w:bCs/>
                <w:i/>
                <w:iCs/>
                <w:color w:val="auto"/>
                <w:sz w:val="22"/>
                <w:szCs w:val="22"/>
                <w:shd w:val="clear" w:color="auto" w:fill="FFFFFF"/>
              </w:rPr>
              <w:t xml:space="preserve"> задуженог за стручни надзор</w:t>
            </w:r>
          </w:p>
        </w:tc>
        <w:tc>
          <w:tcPr>
            <w:tcW w:w="4954" w:type="dxa"/>
            <w:shd w:val="clear" w:color="auto" w:fill="auto"/>
            <w:tcMar>
              <w:top w:w="0" w:type="dxa"/>
              <w:left w:w="108" w:type="dxa"/>
              <w:bottom w:w="0" w:type="dxa"/>
              <w:right w:w="108" w:type="dxa"/>
            </w:tcMar>
            <w:vAlign w:val="center"/>
          </w:tcPr>
          <w:p w:rsidR="00D1589D" w:rsidRPr="004F408A" w:rsidRDefault="00D1589D" w:rsidP="000F7143">
            <w:pPr>
              <w:pStyle w:val="KDParagraf"/>
              <w:spacing w:before="0"/>
              <w:jc w:val="center"/>
              <w:rPr>
                <w:rFonts w:ascii="Arial" w:hAnsi="Arial" w:cs="Arial"/>
                <w:i/>
                <w:color w:val="auto"/>
                <w:sz w:val="22"/>
                <w:szCs w:val="22"/>
              </w:rPr>
            </w:pPr>
            <w:r w:rsidRPr="004F408A">
              <w:rPr>
                <w:rFonts w:ascii="Arial" w:hAnsi="Arial" w:cs="Arial"/>
                <w:bCs/>
                <w:i/>
                <w:iCs/>
                <w:color w:val="auto"/>
                <w:sz w:val="22"/>
                <w:szCs w:val="22"/>
              </w:rPr>
              <w:t xml:space="preserve">У року </w:t>
            </w:r>
            <w:r>
              <w:rPr>
                <w:rFonts w:ascii="Arial" w:hAnsi="Arial" w:cs="Arial"/>
                <w:bCs/>
                <w:i/>
                <w:iCs/>
                <w:color w:val="auto"/>
                <w:sz w:val="22"/>
                <w:szCs w:val="22"/>
                <w:lang w:val="sr-Cyrl-RS"/>
              </w:rPr>
              <w:t xml:space="preserve">који не може бити дужи </w:t>
            </w:r>
            <w:r w:rsidRPr="004F408A">
              <w:rPr>
                <w:rFonts w:ascii="Arial" w:hAnsi="Arial" w:cs="Arial"/>
                <w:bCs/>
                <w:i/>
                <w:iCs/>
                <w:color w:val="auto"/>
                <w:sz w:val="22"/>
                <w:szCs w:val="22"/>
              </w:rPr>
              <w:t>о</w:t>
            </w:r>
            <w:r>
              <w:rPr>
                <w:rFonts w:ascii="Arial" w:hAnsi="Arial" w:cs="Arial"/>
                <w:bCs/>
                <w:i/>
                <w:iCs/>
                <w:color w:val="auto"/>
                <w:sz w:val="22"/>
                <w:szCs w:val="22"/>
                <w:lang w:val="sr-Cyrl-RS"/>
              </w:rPr>
              <w:t>д</w:t>
            </w:r>
            <w:r w:rsidRPr="004F408A">
              <w:rPr>
                <w:rFonts w:ascii="Arial" w:hAnsi="Arial" w:cs="Arial"/>
                <w:bCs/>
                <w:i/>
                <w:iCs/>
                <w:color w:val="auto"/>
                <w:sz w:val="22"/>
                <w:szCs w:val="22"/>
              </w:rPr>
              <w:t xml:space="preserve"> 45 дана од пријема исправног рачуна на писарницу </w:t>
            </w:r>
            <w:r w:rsidR="000F7143">
              <w:rPr>
                <w:rFonts w:ascii="Arial" w:hAnsi="Arial" w:cs="Arial"/>
                <w:bCs/>
                <w:i/>
                <w:iCs/>
                <w:color w:val="auto"/>
                <w:sz w:val="22"/>
                <w:szCs w:val="22"/>
                <w:lang w:val="sr-Cyrl-RS"/>
              </w:rPr>
              <w:t>Корисника услуге</w:t>
            </w:r>
            <w:r w:rsidRPr="004F408A">
              <w:rPr>
                <w:rFonts w:ascii="Arial" w:hAnsi="Arial" w:cs="Arial"/>
                <w:bCs/>
                <w:i/>
                <w:iCs/>
                <w:color w:val="auto"/>
                <w:sz w:val="22"/>
                <w:szCs w:val="22"/>
              </w:rPr>
              <w:t xml:space="preserve">, а на основу </w:t>
            </w:r>
            <w:r w:rsidRPr="004F408A">
              <w:rPr>
                <w:rFonts w:ascii="Arial" w:hAnsi="Arial" w:cs="Arial"/>
                <w:bCs/>
                <w:i/>
                <w:iCs/>
                <w:color w:val="auto"/>
                <w:sz w:val="22"/>
                <w:szCs w:val="22"/>
                <w:shd w:val="clear" w:color="auto" w:fill="FFFFFF"/>
              </w:rPr>
              <w:t xml:space="preserve">Записника о извршеним </w:t>
            </w:r>
            <w:r w:rsidRPr="004F408A">
              <w:rPr>
                <w:rFonts w:ascii="Arial" w:hAnsi="Arial" w:cs="Arial"/>
                <w:bCs/>
                <w:i/>
                <w:iCs/>
                <w:color w:val="auto"/>
                <w:sz w:val="22"/>
                <w:szCs w:val="22"/>
              </w:rPr>
              <w:t>услугама</w:t>
            </w:r>
            <w:r w:rsidRPr="004F408A">
              <w:rPr>
                <w:rFonts w:ascii="Arial" w:hAnsi="Arial" w:cs="Arial"/>
                <w:bCs/>
                <w:i/>
                <w:iCs/>
                <w:color w:val="auto"/>
                <w:sz w:val="22"/>
                <w:szCs w:val="22"/>
                <w:lang w:val="sr-Cyrl-RS"/>
              </w:rPr>
              <w:t xml:space="preserve"> </w:t>
            </w:r>
            <w:r w:rsidRPr="004F408A">
              <w:rPr>
                <w:rFonts w:cs="Arial"/>
                <w:bCs/>
                <w:i/>
                <w:iCs/>
                <w:sz w:val="20"/>
                <w:szCs w:val="20"/>
                <w:lang w:val="sr-Cyrl-RS"/>
              </w:rPr>
              <w:t>(без примедби)</w:t>
            </w:r>
            <w:r w:rsidRPr="004F408A">
              <w:rPr>
                <w:rFonts w:ascii="Arial" w:hAnsi="Arial" w:cs="Arial"/>
                <w:bCs/>
                <w:i/>
                <w:iCs/>
                <w:color w:val="auto"/>
                <w:sz w:val="22"/>
                <w:szCs w:val="22"/>
              </w:rPr>
              <w:t>,</w:t>
            </w:r>
            <w:r w:rsidRPr="004F408A">
              <w:rPr>
                <w:rFonts w:ascii="Arial" w:hAnsi="Arial" w:cs="Arial"/>
                <w:bCs/>
                <w:i/>
                <w:iCs/>
                <w:color w:val="auto"/>
                <w:sz w:val="22"/>
                <w:szCs w:val="22"/>
                <w:shd w:val="clear" w:color="auto" w:fill="FFFFFF"/>
              </w:rPr>
              <w:t xml:space="preserve"> потписаног од стране овлашћеног лица пружаоца услуге и овлашћеног лица </w:t>
            </w:r>
            <w:r w:rsidRPr="004F408A">
              <w:rPr>
                <w:rFonts w:ascii="Arial" w:hAnsi="Arial" w:cs="Arial"/>
                <w:bCs/>
                <w:i/>
                <w:iCs/>
                <w:color w:val="auto"/>
                <w:sz w:val="22"/>
                <w:szCs w:val="22"/>
                <w:shd w:val="clear" w:color="auto" w:fill="FFFFFF"/>
                <w:lang w:val="sr-Cyrl-RS"/>
              </w:rPr>
              <w:t>корисника услуге</w:t>
            </w:r>
            <w:r w:rsidRPr="004F408A">
              <w:rPr>
                <w:rFonts w:ascii="Arial" w:hAnsi="Arial" w:cs="Arial"/>
                <w:bCs/>
                <w:i/>
                <w:iCs/>
                <w:color w:val="auto"/>
                <w:sz w:val="22"/>
                <w:szCs w:val="22"/>
                <w:shd w:val="clear" w:color="auto" w:fill="FFFFFF"/>
              </w:rPr>
              <w:t xml:space="preserve"> задуженог за стручни надзор</w:t>
            </w:r>
          </w:p>
        </w:tc>
      </w:tr>
      <w:tr w:rsidR="00F57D1A" w:rsidTr="00A31506">
        <w:trPr>
          <w:trHeight w:val="1817"/>
          <w:jc w:val="center"/>
        </w:trPr>
        <w:tc>
          <w:tcPr>
            <w:tcW w:w="4673" w:type="dxa"/>
            <w:shd w:val="clear" w:color="auto" w:fill="auto"/>
            <w:tcMar>
              <w:top w:w="0" w:type="dxa"/>
              <w:left w:w="108" w:type="dxa"/>
              <w:bottom w:w="0" w:type="dxa"/>
              <w:right w:w="108" w:type="dxa"/>
            </w:tcMar>
            <w:vAlign w:val="center"/>
          </w:tcPr>
          <w:p w:rsidR="00F57D1A" w:rsidRPr="004F408A" w:rsidRDefault="00F57D1A" w:rsidP="00F57D1A">
            <w:pPr>
              <w:pStyle w:val="Standard"/>
              <w:spacing w:before="0"/>
              <w:jc w:val="center"/>
              <w:rPr>
                <w:rFonts w:ascii="Arial" w:hAnsi="Arial" w:cs="Arial"/>
                <w:b/>
                <w:bCs/>
                <w:i/>
                <w:color w:val="auto"/>
                <w:sz w:val="22"/>
                <w:szCs w:val="22"/>
                <w:lang w:val="sr-Cyrl-CS" w:eastAsia="ar-SA"/>
              </w:rPr>
            </w:pPr>
            <w:r w:rsidRPr="004F408A">
              <w:rPr>
                <w:rFonts w:ascii="Arial" w:hAnsi="Arial" w:cs="Arial"/>
                <w:b/>
                <w:bCs/>
                <w:i/>
                <w:color w:val="auto"/>
                <w:sz w:val="22"/>
                <w:szCs w:val="22"/>
                <w:lang w:val="sr-Cyrl-CS" w:eastAsia="ar-SA"/>
              </w:rPr>
              <w:t>РОК ПОЧЕТКА ВРШЕЊА УСЛУГЕ:</w:t>
            </w:r>
          </w:p>
          <w:p w:rsidR="00F57D1A" w:rsidRDefault="00F57D1A" w:rsidP="00F57D1A">
            <w:pPr>
              <w:pStyle w:val="Standard"/>
              <w:spacing w:before="0"/>
              <w:jc w:val="center"/>
              <w:rPr>
                <w:rFonts w:ascii="Arial" w:hAnsi="Arial" w:cs="Arial"/>
                <w:bCs/>
                <w:i/>
                <w:color w:val="auto"/>
                <w:sz w:val="22"/>
                <w:szCs w:val="22"/>
                <w:lang w:val="sr-Cyrl-CS" w:eastAsia="ar-SA"/>
              </w:rPr>
            </w:pPr>
            <w:r w:rsidRPr="004F408A">
              <w:rPr>
                <w:rFonts w:ascii="Arial" w:hAnsi="Arial" w:cs="Arial"/>
                <w:bCs/>
                <w:i/>
                <w:color w:val="auto"/>
                <w:sz w:val="22"/>
                <w:szCs w:val="22"/>
                <w:lang w:val="sr-Cyrl-CS" w:eastAsia="ar-SA"/>
              </w:rPr>
              <w:t xml:space="preserve"> </w:t>
            </w:r>
            <w:r w:rsidRPr="002203ED">
              <w:rPr>
                <w:rFonts w:ascii="Arial" w:hAnsi="Arial" w:cs="Arial"/>
                <w:b/>
                <w:bCs/>
                <w:i/>
                <w:color w:val="auto"/>
                <w:sz w:val="22"/>
                <w:szCs w:val="22"/>
                <w:u w:val="single"/>
                <w:lang w:val="sr-Cyrl-CS" w:eastAsia="ar-SA"/>
              </w:rPr>
              <w:t>за хитне сервисне интервенције</w:t>
            </w:r>
            <w:r>
              <w:rPr>
                <w:rFonts w:ascii="Arial" w:hAnsi="Arial" w:cs="Arial"/>
                <w:b/>
                <w:bCs/>
                <w:i/>
                <w:color w:val="auto"/>
                <w:sz w:val="22"/>
                <w:szCs w:val="22"/>
                <w:u w:val="single"/>
                <w:lang w:val="sr-Cyrl-CS" w:eastAsia="ar-SA"/>
              </w:rPr>
              <w:t>:</w:t>
            </w:r>
            <w:r w:rsidRPr="002203ED">
              <w:rPr>
                <w:rFonts w:ascii="Arial" w:hAnsi="Arial" w:cs="Arial"/>
                <w:bCs/>
                <w:i/>
                <w:color w:val="auto"/>
                <w:sz w:val="22"/>
                <w:szCs w:val="22"/>
                <w:lang w:val="sr-Cyrl-CS" w:eastAsia="ar-SA"/>
              </w:rPr>
              <w:t xml:space="preserve"> </w:t>
            </w:r>
          </w:p>
          <w:p w:rsidR="00F57D1A" w:rsidRPr="002203ED" w:rsidRDefault="00F57D1A" w:rsidP="00F57D1A">
            <w:pPr>
              <w:pStyle w:val="Standard"/>
              <w:spacing w:before="0"/>
              <w:jc w:val="center"/>
              <w:rPr>
                <w:rFonts w:ascii="Arial" w:hAnsi="Arial" w:cs="Arial"/>
                <w:i/>
                <w:color w:val="auto"/>
                <w:spacing w:val="4"/>
                <w:sz w:val="22"/>
                <w:szCs w:val="22"/>
                <w:lang w:val="sr-Cyrl-RS"/>
              </w:rPr>
            </w:pPr>
            <w:r w:rsidRPr="004F408A">
              <w:rPr>
                <w:rFonts w:ascii="Arial" w:hAnsi="Arial" w:cs="Arial"/>
                <w:i/>
                <w:color w:val="auto"/>
                <w:sz w:val="22"/>
                <w:szCs w:val="22"/>
                <w:lang w:val="sr-Cyrl-CS"/>
              </w:rPr>
              <w:t xml:space="preserve">не може бити дужи од </w:t>
            </w:r>
            <w:r>
              <w:rPr>
                <w:rFonts w:ascii="Arial" w:hAnsi="Arial" w:cs="Arial"/>
                <w:i/>
                <w:color w:val="auto"/>
                <w:sz w:val="22"/>
                <w:szCs w:val="22"/>
                <w:lang w:val="sr-Cyrl-RS"/>
              </w:rPr>
              <w:t>6</w:t>
            </w:r>
            <w:r>
              <w:rPr>
                <w:rFonts w:ascii="Arial" w:hAnsi="Arial" w:cs="Arial"/>
                <w:i/>
                <w:color w:val="auto"/>
                <w:sz w:val="22"/>
                <w:szCs w:val="22"/>
                <w:lang w:val="sr-Latn-RS"/>
              </w:rPr>
              <w:t>h</w:t>
            </w:r>
            <w:r w:rsidRPr="004F408A">
              <w:rPr>
                <w:rFonts w:ascii="Arial" w:hAnsi="Arial" w:cs="Arial"/>
                <w:i/>
                <w:color w:val="auto"/>
                <w:sz w:val="22"/>
                <w:szCs w:val="22"/>
                <w:lang w:val="sr-Latn-CS"/>
              </w:rPr>
              <w:t xml:space="preserve"> </w:t>
            </w:r>
            <w:r w:rsidRPr="004F408A">
              <w:rPr>
                <w:rFonts w:ascii="Arial" w:hAnsi="Arial" w:cs="Arial"/>
                <w:i/>
                <w:color w:val="auto"/>
                <w:sz w:val="22"/>
                <w:szCs w:val="22"/>
                <w:lang w:val="sr-Cyrl-CS"/>
              </w:rPr>
              <w:t xml:space="preserve">од </w:t>
            </w:r>
            <w:r w:rsidRPr="004F408A">
              <w:rPr>
                <w:rFonts w:ascii="Arial" w:hAnsi="Arial" w:cs="Arial"/>
                <w:i/>
                <w:color w:val="auto"/>
                <w:sz w:val="22"/>
                <w:szCs w:val="22"/>
                <w:lang w:val="sr-Cyrl-RS"/>
              </w:rPr>
              <w:t xml:space="preserve">пријема писаног </w:t>
            </w:r>
            <w:r w:rsidRPr="004F408A">
              <w:rPr>
                <w:rFonts w:ascii="Arial" w:hAnsi="Arial" w:cs="Arial"/>
                <w:i/>
                <w:color w:val="auto"/>
                <w:sz w:val="22"/>
                <w:szCs w:val="22"/>
                <w:lang w:val="sr-Cyrl-CS"/>
              </w:rPr>
              <w:t xml:space="preserve">позива од стране </w:t>
            </w:r>
            <w:r w:rsidRPr="004F408A">
              <w:rPr>
                <w:rFonts w:ascii="Arial" w:hAnsi="Arial" w:cs="Arial"/>
                <w:bCs/>
                <w:i/>
                <w:iCs/>
                <w:color w:val="auto"/>
                <w:sz w:val="22"/>
                <w:szCs w:val="22"/>
                <w:shd w:val="clear" w:color="auto" w:fill="FFFFFF"/>
              </w:rPr>
              <w:t xml:space="preserve">овлашћеног лица </w:t>
            </w:r>
            <w:r w:rsidRPr="004F408A">
              <w:rPr>
                <w:rFonts w:ascii="Arial" w:hAnsi="Arial" w:cs="Arial"/>
                <w:bCs/>
                <w:i/>
                <w:iCs/>
                <w:color w:val="auto"/>
                <w:sz w:val="22"/>
                <w:szCs w:val="22"/>
                <w:shd w:val="clear" w:color="auto" w:fill="FFFFFF"/>
                <w:lang w:val="sr-Cyrl-RS"/>
              </w:rPr>
              <w:t>корисника услуге</w:t>
            </w:r>
            <w:r w:rsidRPr="004F408A">
              <w:rPr>
                <w:rFonts w:ascii="Arial" w:hAnsi="Arial" w:cs="Arial"/>
                <w:bCs/>
                <w:i/>
                <w:iCs/>
                <w:color w:val="auto"/>
                <w:sz w:val="22"/>
                <w:szCs w:val="22"/>
                <w:shd w:val="clear" w:color="auto" w:fill="FFFFFF"/>
              </w:rPr>
              <w:t xml:space="preserve"> задуженог за стручни надзор</w:t>
            </w:r>
            <w:r w:rsidRPr="004F408A">
              <w:rPr>
                <w:rFonts w:ascii="Arial" w:hAnsi="Arial" w:cs="Arial"/>
                <w:i/>
                <w:color w:val="auto"/>
                <w:spacing w:val="4"/>
                <w:sz w:val="22"/>
                <w:szCs w:val="22"/>
              </w:rPr>
              <w:t>, а на основу указане потребе за пружањем уговорених услуга</w:t>
            </w:r>
            <w:r>
              <w:rPr>
                <w:rFonts w:ascii="Arial" w:hAnsi="Arial" w:cs="Arial"/>
                <w:i/>
                <w:color w:val="auto"/>
                <w:spacing w:val="4"/>
                <w:sz w:val="22"/>
                <w:szCs w:val="22"/>
                <w:lang w:val="sr-Cyrl-RS"/>
              </w:rPr>
              <w:t>;</w:t>
            </w:r>
          </w:p>
          <w:p w:rsidR="00F57D1A" w:rsidRPr="004F408A" w:rsidRDefault="00F57D1A" w:rsidP="00F57D1A">
            <w:pPr>
              <w:pStyle w:val="Standard"/>
              <w:spacing w:before="0"/>
              <w:jc w:val="center"/>
              <w:rPr>
                <w:rFonts w:ascii="Arial" w:hAnsi="Arial" w:cs="Arial"/>
                <w:bCs/>
                <w:i/>
                <w:iCs/>
                <w:color w:val="auto"/>
                <w:sz w:val="22"/>
                <w:szCs w:val="22"/>
              </w:rPr>
            </w:pPr>
            <w:r w:rsidRPr="002203ED">
              <w:rPr>
                <w:rFonts w:ascii="Arial" w:hAnsi="Arial" w:cs="Arial"/>
                <w:b/>
                <w:bCs/>
                <w:i/>
                <w:iCs/>
                <w:color w:val="auto"/>
                <w:sz w:val="22"/>
                <w:szCs w:val="22"/>
                <w:u w:val="single"/>
                <w:lang w:val="sr-Cyrl-RS"/>
              </w:rPr>
              <w:t>за текуће и инвестиционо одржавање</w:t>
            </w:r>
            <w:r>
              <w:rPr>
                <w:rFonts w:ascii="Arial" w:hAnsi="Arial" w:cs="Arial"/>
                <w:b/>
                <w:bCs/>
                <w:i/>
                <w:iCs/>
                <w:color w:val="auto"/>
                <w:sz w:val="22"/>
                <w:szCs w:val="22"/>
                <w:u w:val="single"/>
                <w:lang w:val="sr-Cyrl-RS"/>
              </w:rPr>
              <w:t>:</w:t>
            </w:r>
            <w:r w:rsidRPr="002203ED">
              <w:rPr>
                <w:rFonts w:ascii="Arial" w:hAnsi="Arial" w:cs="Arial"/>
                <w:b/>
                <w:bCs/>
                <w:i/>
                <w:iCs/>
                <w:color w:val="auto"/>
                <w:sz w:val="22"/>
                <w:szCs w:val="22"/>
                <w:u w:val="single"/>
                <w:lang w:val="sr-Cyrl-CS"/>
              </w:rPr>
              <w:t xml:space="preserve"> </w:t>
            </w:r>
            <w:r w:rsidRPr="002203ED">
              <w:rPr>
                <w:rFonts w:ascii="Arial" w:hAnsi="Arial" w:cs="Arial"/>
                <w:bCs/>
                <w:i/>
                <w:iCs/>
                <w:color w:val="auto"/>
                <w:sz w:val="22"/>
                <w:szCs w:val="22"/>
                <w:lang w:val="sr-Cyrl-CS"/>
              </w:rPr>
              <w:t xml:space="preserve">не може бити дужи од </w:t>
            </w:r>
            <w:r>
              <w:rPr>
                <w:rFonts w:ascii="Arial" w:hAnsi="Arial" w:cs="Arial"/>
                <w:bCs/>
                <w:i/>
                <w:iCs/>
                <w:color w:val="auto"/>
                <w:sz w:val="22"/>
                <w:szCs w:val="22"/>
                <w:lang w:val="sr-Cyrl-RS"/>
              </w:rPr>
              <w:t>48</w:t>
            </w:r>
            <w:r w:rsidRPr="002203ED">
              <w:rPr>
                <w:rFonts w:ascii="Arial" w:hAnsi="Arial" w:cs="Arial"/>
                <w:bCs/>
                <w:i/>
                <w:iCs/>
                <w:color w:val="auto"/>
                <w:sz w:val="22"/>
                <w:szCs w:val="22"/>
                <w:lang w:val="sr-Latn-RS"/>
              </w:rPr>
              <w:t>h</w:t>
            </w:r>
            <w:r w:rsidRPr="002203ED">
              <w:rPr>
                <w:rFonts w:ascii="Arial" w:hAnsi="Arial" w:cs="Arial"/>
                <w:bCs/>
                <w:i/>
                <w:iCs/>
                <w:color w:val="auto"/>
                <w:sz w:val="22"/>
                <w:szCs w:val="22"/>
                <w:lang w:val="sr-Latn-CS"/>
              </w:rPr>
              <w:t xml:space="preserve"> </w:t>
            </w:r>
            <w:r w:rsidRPr="002203ED">
              <w:rPr>
                <w:rFonts w:ascii="Arial" w:hAnsi="Arial" w:cs="Arial"/>
                <w:bCs/>
                <w:i/>
                <w:iCs/>
                <w:color w:val="auto"/>
                <w:sz w:val="22"/>
                <w:szCs w:val="22"/>
                <w:lang w:val="sr-Cyrl-CS"/>
              </w:rPr>
              <w:t xml:space="preserve">од </w:t>
            </w:r>
            <w:r w:rsidRPr="002203ED">
              <w:rPr>
                <w:rFonts w:ascii="Arial" w:hAnsi="Arial" w:cs="Arial"/>
                <w:bCs/>
                <w:i/>
                <w:iCs/>
                <w:color w:val="auto"/>
                <w:sz w:val="22"/>
                <w:szCs w:val="22"/>
                <w:lang w:val="sr-Cyrl-RS"/>
              </w:rPr>
              <w:t xml:space="preserve">пријема писаног </w:t>
            </w:r>
            <w:r w:rsidRPr="002203ED">
              <w:rPr>
                <w:rFonts w:ascii="Arial" w:hAnsi="Arial" w:cs="Arial"/>
                <w:bCs/>
                <w:i/>
                <w:iCs/>
                <w:color w:val="auto"/>
                <w:sz w:val="22"/>
                <w:szCs w:val="22"/>
                <w:lang w:val="sr-Cyrl-CS"/>
              </w:rPr>
              <w:t xml:space="preserve">позива од стране </w:t>
            </w:r>
            <w:r w:rsidRPr="002203ED">
              <w:rPr>
                <w:rFonts w:ascii="Arial" w:hAnsi="Arial" w:cs="Arial"/>
                <w:bCs/>
                <w:i/>
                <w:iCs/>
                <w:color w:val="auto"/>
                <w:sz w:val="22"/>
                <w:szCs w:val="22"/>
              </w:rPr>
              <w:t xml:space="preserve">овлашћеног лица </w:t>
            </w:r>
            <w:r w:rsidRPr="002203ED">
              <w:rPr>
                <w:rFonts w:ascii="Arial" w:hAnsi="Arial" w:cs="Arial"/>
                <w:bCs/>
                <w:i/>
                <w:iCs/>
                <w:color w:val="auto"/>
                <w:sz w:val="22"/>
                <w:szCs w:val="22"/>
                <w:lang w:val="sr-Cyrl-RS"/>
              </w:rPr>
              <w:t>корисника услуге</w:t>
            </w:r>
            <w:r w:rsidRPr="002203ED">
              <w:rPr>
                <w:rFonts w:ascii="Arial" w:hAnsi="Arial" w:cs="Arial"/>
                <w:bCs/>
                <w:i/>
                <w:iCs/>
                <w:color w:val="auto"/>
                <w:sz w:val="22"/>
                <w:szCs w:val="22"/>
              </w:rPr>
              <w:t xml:space="preserve"> задуженог за стручни надзор, а на основу указане потребе за пружањем уговорених услуга</w:t>
            </w:r>
          </w:p>
        </w:tc>
        <w:tc>
          <w:tcPr>
            <w:tcW w:w="4954" w:type="dxa"/>
            <w:shd w:val="clear" w:color="auto" w:fill="auto"/>
            <w:tcMar>
              <w:top w:w="0" w:type="dxa"/>
              <w:left w:w="108" w:type="dxa"/>
              <w:bottom w:w="0" w:type="dxa"/>
              <w:right w:w="108" w:type="dxa"/>
            </w:tcMar>
            <w:vAlign w:val="center"/>
          </w:tcPr>
          <w:p w:rsidR="00F57D1A" w:rsidRDefault="00F57D1A" w:rsidP="00F57D1A">
            <w:pPr>
              <w:snapToGrid w:val="0"/>
              <w:jc w:val="center"/>
              <w:rPr>
                <w:rFonts w:cs="Arial"/>
                <w:i/>
                <w:sz w:val="22"/>
                <w:szCs w:val="22"/>
                <w:lang w:val="sr-Cyrl-CS"/>
              </w:rPr>
            </w:pPr>
            <w:r w:rsidRPr="002203ED">
              <w:rPr>
                <w:rFonts w:cs="Arial"/>
                <w:b/>
                <w:bCs/>
                <w:i/>
                <w:sz w:val="22"/>
                <w:szCs w:val="22"/>
                <w:u w:val="single"/>
                <w:lang w:val="sr-Cyrl-CS"/>
              </w:rPr>
              <w:t>за хитне сервисне интервенције</w:t>
            </w:r>
            <w:r>
              <w:rPr>
                <w:rFonts w:cs="Arial"/>
                <w:b/>
                <w:bCs/>
                <w:i/>
                <w:sz w:val="22"/>
                <w:szCs w:val="22"/>
                <w:u w:val="single"/>
                <w:lang w:val="sr-Cyrl-CS"/>
              </w:rPr>
              <w:t>:</w:t>
            </w:r>
          </w:p>
          <w:p w:rsidR="00F57D1A" w:rsidRPr="002203ED" w:rsidRDefault="007C03FD" w:rsidP="00F57D1A">
            <w:pPr>
              <w:snapToGrid w:val="0"/>
              <w:jc w:val="center"/>
              <w:rPr>
                <w:rFonts w:cs="Arial"/>
                <w:i/>
                <w:sz w:val="22"/>
                <w:szCs w:val="22"/>
              </w:rPr>
            </w:pPr>
            <w:r w:rsidRPr="007C03FD">
              <w:rPr>
                <w:rFonts w:cs="Arial"/>
                <w:i/>
                <w:sz w:val="22"/>
                <w:szCs w:val="22"/>
                <w:lang w:val="sr-Cyrl-RS"/>
              </w:rPr>
              <w:t>____</w:t>
            </w:r>
            <w:r w:rsidR="00F57D1A" w:rsidRPr="002203ED">
              <w:rPr>
                <w:rFonts w:cs="Arial"/>
                <w:i/>
                <w:sz w:val="22"/>
                <w:szCs w:val="22"/>
                <w:lang w:val="sr-Latn-RS"/>
              </w:rPr>
              <w:t>h</w:t>
            </w:r>
            <w:r w:rsidR="00F57D1A" w:rsidRPr="002203ED">
              <w:rPr>
                <w:rFonts w:cs="Arial"/>
                <w:i/>
                <w:sz w:val="22"/>
                <w:szCs w:val="22"/>
                <w:lang w:val="sr-Latn-CS"/>
              </w:rPr>
              <w:t xml:space="preserve"> </w:t>
            </w:r>
            <w:r w:rsidR="00F57D1A" w:rsidRPr="002203ED">
              <w:rPr>
                <w:rFonts w:cs="Arial"/>
                <w:i/>
                <w:sz w:val="22"/>
                <w:szCs w:val="22"/>
                <w:lang w:val="sr-Cyrl-CS"/>
              </w:rPr>
              <w:t xml:space="preserve">од </w:t>
            </w:r>
            <w:r w:rsidR="00F57D1A" w:rsidRPr="002203ED">
              <w:rPr>
                <w:rFonts w:cs="Arial"/>
                <w:i/>
                <w:sz w:val="22"/>
                <w:szCs w:val="22"/>
                <w:lang w:val="sr-Cyrl-RS"/>
              </w:rPr>
              <w:t xml:space="preserve">пријема писаног </w:t>
            </w:r>
            <w:r w:rsidR="00F57D1A" w:rsidRPr="002203ED">
              <w:rPr>
                <w:rFonts w:cs="Arial"/>
                <w:i/>
                <w:sz w:val="22"/>
                <w:szCs w:val="22"/>
                <w:lang w:val="sr-Cyrl-CS"/>
              </w:rPr>
              <w:t xml:space="preserve">позива од стране </w:t>
            </w:r>
            <w:r w:rsidR="00F57D1A" w:rsidRPr="002203ED">
              <w:rPr>
                <w:rFonts w:cs="Arial"/>
                <w:bCs/>
                <w:i/>
                <w:iCs/>
                <w:sz w:val="22"/>
                <w:szCs w:val="22"/>
              </w:rPr>
              <w:t xml:space="preserve">овлашћеног лица </w:t>
            </w:r>
            <w:r w:rsidR="00F57D1A" w:rsidRPr="002203ED">
              <w:rPr>
                <w:rFonts w:cs="Arial"/>
                <w:bCs/>
                <w:i/>
                <w:iCs/>
                <w:sz w:val="22"/>
                <w:szCs w:val="22"/>
                <w:lang w:val="sr-Cyrl-RS"/>
              </w:rPr>
              <w:t>корисника услуге</w:t>
            </w:r>
            <w:r w:rsidR="00F57D1A" w:rsidRPr="002203ED">
              <w:rPr>
                <w:rFonts w:cs="Arial"/>
                <w:bCs/>
                <w:i/>
                <w:iCs/>
                <w:sz w:val="22"/>
                <w:szCs w:val="22"/>
              </w:rPr>
              <w:t xml:space="preserve"> задуженог за стручни надзор</w:t>
            </w:r>
            <w:r w:rsidR="00F57D1A" w:rsidRPr="002203ED">
              <w:rPr>
                <w:rFonts w:cs="Arial"/>
                <w:i/>
                <w:sz w:val="22"/>
                <w:szCs w:val="22"/>
              </w:rPr>
              <w:t>, а на основу указане потребе за пружањем уговорених услуга</w:t>
            </w:r>
          </w:p>
          <w:p w:rsidR="00F57D1A" w:rsidRPr="004F408A" w:rsidRDefault="00F57D1A" w:rsidP="00F57D1A">
            <w:pPr>
              <w:snapToGrid w:val="0"/>
              <w:jc w:val="center"/>
              <w:rPr>
                <w:rFonts w:cs="Arial"/>
                <w:bCs/>
                <w:i/>
                <w:sz w:val="22"/>
                <w:szCs w:val="22"/>
                <w:lang w:val="sr-Cyrl-CS" w:eastAsia="ar-SA"/>
              </w:rPr>
            </w:pPr>
            <w:r w:rsidRPr="002203ED">
              <w:rPr>
                <w:rFonts w:cs="Arial"/>
                <w:b/>
                <w:bCs/>
                <w:i/>
                <w:iCs/>
                <w:sz w:val="22"/>
                <w:szCs w:val="22"/>
                <w:u w:val="single"/>
                <w:lang w:val="sr-Cyrl-RS"/>
              </w:rPr>
              <w:t>за текуће и инвестиционо одржавање</w:t>
            </w:r>
            <w:r>
              <w:rPr>
                <w:rFonts w:cs="Arial"/>
                <w:b/>
                <w:bCs/>
                <w:i/>
                <w:iCs/>
                <w:sz w:val="22"/>
                <w:szCs w:val="22"/>
                <w:u w:val="single"/>
                <w:lang w:val="sr-Cyrl-CS"/>
              </w:rPr>
              <w:t>:</w:t>
            </w:r>
            <w:r w:rsidRPr="002203ED">
              <w:rPr>
                <w:rFonts w:cs="Arial"/>
                <w:bCs/>
                <w:i/>
                <w:iCs/>
                <w:sz w:val="22"/>
                <w:szCs w:val="22"/>
                <w:lang w:val="sr-Cyrl-CS"/>
              </w:rPr>
              <w:t xml:space="preserve"> </w:t>
            </w:r>
            <w:r w:rsidR="007C03FD" w:rsidRPr="007C03FD">
              <w:rPr>
                <w:rFonts w:cs="Arial"/>
                <w:bCs/>
                <w:i/>
                <w:iCs/>
                <w:sz w:val="22"/>
                <w:szCs w:val="22"/>
                <w:lang w:val="sr-Cyrl-RS"/>
              </w:rPr>
              <w:t>____</w:t>
            </w:r>
            <w:r w:rsidRPr="002203ED">
              <w:rPr>
                <w:rFonts w:cs="Arial"/>
                <w:bCs/>
                <w:i/>
                <w:iCs/>
                <w:sz w:val="22"/>
                <w:szCs w:val="22"/>
                <w:lang w:val="sr-Latn-RS"/>
              </w:rPr>
              <w:t>h</w:t>
            </w:r>
            <w:r w:rsidRPr="002203ED">
              <w:rPr>
                <w:rFonts w:cs="Arial"/>
                <w:bCs/>
                <w:i/>
                <w:iCs/>
                <w:sz w:val="22"/>
                <w:szCs w:val="22"/>
                <w:lang w:val="sr-Latn-CS"/>
              </w:rPr>
              <w:t xml:space="preserve"> </w:t>
            </w:r>
            <w:r w:rsidRPr="002203ED">
              <w:rPr>
                <w:rFonts w:cs="Arial"/>
                <w:bCs/>
                <w:i/>
                <w:iCs/>
                <w:sz w:val="22"/>
                <w:szCs w:val="22"/>
                <w:lang w:val="sr-Cyrl-CS"/>
              </w:rPr>
              <w:t xml:space="preserve">од </w:t>
            </w:r>
            <w:r w:rsidRPr="002203ED">
              <w:rPr>
                <w:rFonts w:cs="Arial"/>
                <w:bCs/>
                <w:i/>
                <w:iCs/>
                <w:sz w:val="22"/>
                <w:szCs w:val="22"/>
                <w:lang w:val="sr-Cyrl-RS"/>
              </w:rPr>
              <w:t xml:space="preserve">пријема писаног </w:t>
            </w:r>
            <w:r w:rsidRPr="002203ED">
              <w:rPr>
                <w:rFonts w:cs="Arial"/>
                <w:bCs/>
                <w:i/>
                <w:iCs/>
                <w:sz w:val="22"/>
                <w:szCs w:val="22"/>
                <w:lang w:val="sr-Cyrl-CS"/>
              </w:rPr>
              <w:t xml:space="preserve">позива од стране </w:t>
            </w:r>
            <w:r w:rsidRPr="002203ED">
              <w:rPr>
                <w:rFonts w:cs="Arial"/>
                <w:bCs/>
                <w:i/>
                <w:iCs/>
                <w:sz w:val="22"/>
                <w:szCs w:val="22"/>
              </w:rPr>
              <w:t xml:space="preserve">овлашћеног лица </w:t>
            </w:r>
            <w:r w:rsidRPr="002203ED">
              <w:rPr>
                <w:rFonts w:cs="Arial"/>
                <w:bCs/>
                <w:i/>
                <w:iCs/>
                <w:sz w:val="22"/>
                <w:szCs w:val="22"/>
                <w:lang w:val="sr-Cyrl-RS"/>
              </w:rPr>
              <w:t>корисника услуге</w:t>
            </w:r>
            <w:r w:rsidRPr="002203ED">
              <w:rPr>
                <w:rFonts w:cs="Arial"/>
                <w:bCs/>
                <w:i/>
                <w:iCs/>
                <w:sz w:val="22"/>
                <w:szCs w:val="22"/>
              </w:rPr>
              <w:t xml:space="preserve"> задуженог за стручни надзор, а на основу указане потребе за пружањем уговорених услуга</w:t>
            </w:r>
          </w:p>
        </w:tc>
      </w:tr>
      <w:tr w:rsidR="00F57D1A" w:rsidTr="00A31506">
        <w:trPr>
          <w:trHeight w:val="997"/>
          <w:jc w:val="center"/>
        </w:trPr>
        <w:tc>
          <w:tcPr>
            <w:tcW w:w="4673" w:type="dxa"/>
            <w:shd w:val="clear" w:color="auto" w:fill="auto"/>
            <w:tcMar>
              <w:top w:w="0" w:type="dxa"/>
              <w:left w:w="108" w:type="dxa"/>
              <w:bottom w:w="0" w:type="dxa"/>
              <w:right w:w="108" w:type="dxa"/>
            </w:tcMar>
            <w:vAlign w:val="center"/>
          </w:tcPr>
          <w:p w:rsidR="00F57D1A" w:rsidRPr="004F408A" w:rsidRDefault="00F57D1A" w:rsidP="00F57D1A">
            <w:pPr>
              <w:pStyle w:val="Standard"/>
              <w:spacing w:before="0"/>
              <w:jc w:val="center"/>
              <w:rPr>
                <w:rFonts w:ascii="Arial" w:hAnsi="Arial" w:cs="Arial"/>
                <w:b/>
                <w:i/>
                <w:color w:val="auto"/>
                <w:sz w:val="22"/>
                <w:szCs w:val="22"/>
              </w:rPr>
            </w:pPr>
            <w:r w:rsidRPr="004F408A">
              <w:rPr>
                <w:rFonts w:ascii="Arial" w:hAnsi="Arial" w:cs="Arial"/>
                <w:b/>
                <w:bCs/>
                <w:i/>
                <w:iCs/>
                <w:color w:val="auto"/>
                <w:sz w:val="22"/>
                <w:szCs w:val="22"/>
              </w:rPr>
              <w:t>РОК ИЗВРШЕЊА</w:t>
            </w:r>
            <w:r w:rsidRPr="004F408A">
              <w:rPr>
                <w:rFonts w:ascii="Arial" w:hAnsi="Arial" w:cs="Arial"/>
                <w:b/>
                <w:bCs/>
                <w:i/>
                <w:iCs/>
                <w:color w:val="auto"/>
                <w:sz w:val="22"/>
                <w:szCs w:val="22"/>
                <w:lang w:val="sr-Cyrl-RS"/>
              </w:rPr>
              <w:t xml:space="preserve"> УСЛУГЕ</w:t>
            </w:r>
            <w:r w:rsidRPr="004F408A">
              <w:rPr>
                <w:rFonts w:ascii="Arial" w:hAnsi="Arial" w:cs="Arial"/>
                <w:b/>
                <w:bCs/>
                <w:i/>
                <w:iCs/>
                <w:color w:val="auto"/>
                <w:sz w:val="22"/>
                <w:szCs w:val="22"/>
              </w:rPr>
              <w:t>:</w:t>
            </w:r>
          </w:p>
          <w:p w:rsidR="00F57D1A" w:rsidRDefault="00F57D1A" w:rsidP="00F57D1A">
            <w:pPr>
              <w:pStyle w:val="Standard"/>
              <w:spacing w:before="0"/>
              <w:jc w:val="center"/>
              <w:rPr>
                <w:rFonts w:ascii="Arial" w:hAnsi="Arial" w:cs="Arial"/>
                <w:i/>
                <w:color w:val="auto"/>
                <w:spacing w:val="4"/>
                <w:sz w:val="22"/>
                <w:szCs w:val="22"/>
              </w:rPr>
            </w:pPr>
            <w:r w:rsidRPr="002203ED">
              <w:rPr>
                <w:rFonts w:ascii="Arial" w:hAnsi="Arial" w:cs="Arial"/>
                <w:b/>
                <w:i/>
                <w:color w:val="auto"/>
                <w:spacing w:val="4"/>
                <w:sz w:val="22"/>
                <w:szCs w:val="22"/>
                <w:u w:val="single"/>
                <w:lang w:val="sr-Cyrl-CS"/>
              </w:rPr>
              <w:t>за хитне сервисне интервенције</w:t>
            </w:r>
            <w:r>
              <w:rPr>
                <w:rFonts w:ascii="Arial" w:hAnsi="Arial" w:cs="Arial"/>
                <w:b/>
                <w:i/>
                <w:color w:val="auto"/>
                <w:spacing w:val="4"/>
                <w:sz w:val="22"/>
                <w:szCs w:val="22"/>
                <w:u w:val="single"/>
                <w:lang w:val="sr-Cyrl-CS"/>
              </w:rPr>
              <w:t>:</w:t>
            </w:r>
          </w:p>
          <w:p w:rsidR="00F57D1A" w:rsidRPr="002203ED" w:rsidRDefault="00F57D1A" w:rsidP="00F57D1A">
            <w:pPr>
              <w:pStyle w:val="Standard"/>
              <w:spacing w:before="0"/>
              <w:jc w:val="center"/>
              <w:rPr>
                <w:rFonts w:ascii="Arial" w:hAnsi="Arial" w:cs="Arial"/>
                <w:i/>
                <w:color w:val="auto"/>
                <w:spacing w:val="4"/>
                <w:sz w:val="22"/>
                <w:szCs w:val="22"/>
                <w:lang w:val="sr-Cyrl-RS"/>
              </w:rPr>
            </w:pPr>
            <w:r w:rsidRPr="004F408A">
              <w:rPr>
                <w:rFonts w:ascii="Arial" w:hAnsi="Arial" w:cs="Arial"/>
                <w:i/>
                <w:color w:val="auto"/>
                <w:spacing w:val="4"/>
                <w:sz w:val="22"/>
                <w:szCs w:val="22"/>
                <w:lang w:val="sr-Cyrl-RS"/>
              </w:rPr>
              <w:t xml:space="preserve">не може бити дужи од </w:t>
            </w:r>
            <w:r>
              <w:rPr>
                <w:rFonts w:ascii="Arial" w:hAnsi="Arial" w:cs="Arial"/>
                <w:i/>
                <w:color w:val="auto"/>
                <w:spacing w:val="4"/>
                <w:sz w:val="22"/>
                <w:szCs w:val="22"/>
                <w:lang w:val="sr-Cyrl-RS"/>
              </w:rPr>
              <w:t>2</w:t>
            </w:r>
            <w:r w:rsidRPr="004F408A">
              <w:rPr>
                <w:rFonts w:ascii="Arial" w:hAnsi="Arial" w:cs="Arial"/>
                <w:i/>
                <w:color w:val="auto"/>
                <w:spacing w:val="4"/>
                <w:sz w:val="22"/>
                <w:szCs w:val="22"/>
              </w:rPr>
              <w:t xml:space="preserve"> дана од дана почетка вршења услуге</w:t>
            </w:r>
            <w:r>
              <w:rPr>
                <w:rFonts w:ascii="Arial" w:hAnsi="Arial" w:cs="Arial"/>
                <w:i/>
                <w:color w:val="auto"/>
                <w:spacing w:val="4"/>
                <w:sz w:val="22"/>
                <w:szCs w:val="22"/>
                <w:lang w:val="sr-Cyrl-RS"/>
              </w:rPr>
              <w:t>;</w:t>
            </w:r>
          </w:p>
          <w:p w:rsidR="00F57D1A" w:rsidRPr="002203ED" w:rsidRDefault="00F57D1A" w:rsidP="00F57D1A">
            <w:pPr>
              <w:pStyle w:val="Standard"/>
              <w:spacing w:before="0"/>
              <w:jc w:val="center"/>
              <w:rPr>
                <w:rFonts w:cs="Arial"/>
                <w:i/>
                <w:sz w:val="22"/>
                <w:szCs w:val="22"/>
              </w:rPr>
            </w:pPr>
            <w:r w:rsidRPr="002C062F">
              <w:rPr>
                <w:rFonts w:cs="Arial"/>
                <w:b/>
                <w:bCs/>
                <w:i/>
                <w:iCs/>
                <w:sz w:val="22"/>
                <w:szCs w:val="22"/>
                <w:u w:val="single"/>
                <w:lang w:val="sr-Cyrl-RS"/>
              </w:rPr>
              <w:t>за текуће одржавање и инвестиционо одржавање</w:t>
            </w:r>
            <w:r w:rsidRPr="002203ED">
              <w:rPr>
                <w:rFonts w:cs="Arial"/>
                <w:b/>
                <w:i/>
                <w:sz w:val="22"/>
                <w:szCs w:val="22"/>
                <w:u w:val="single"/>
                <w:lang w:val="sr-Cyrl-CS"/>
              </w:rPr>
              <w:t>:</w:t>
            </w:r>
          </w:p>
          <w:p w:rsidR="00F57D1A" w:rsidRPr="002203ED" w:rsidRDefault="00F57D1A" w:rsidP="00F57D1A">
            <w:pPr>
              <w:pStyle w:val="Standard"/>
              <w:spacing w:before="0"/>
              <w:jc w:val="center"/>
              <w:rPr>
                <w:rFonts w:ascii="Arial" w:hAnsi="Arial" w:cs="Arial"/>
                <w:i/>
                <w:color w:val="auto"/>
                <w:sz w:val="22"/>
                <w:szCs w:val="22"/>
                <w:lang w:val="sr-Cyrl-RS"/>
              </w:rPr>
            </w:pPr>
            <w:r w:rsidRPr="002203ED">
              <w:rPr>
                <w:rFonts w:ascii="Arial" w:hAnsi="Arial" w:cs="Arial"/>
                <w:i/>
                <w:color w:val="auto"/>
                <w:sz w:val="22"/>
                <w:szCs w:val="22"/>
                <w:lang w:val="sr-Cyrl-RS"/>
              </w:rPr>
              <w:t xml:space="preserve">не може бити дужи од </w:t>
            </w:r>
            <w:r>
              <w:rPr>
                <w:rFonts w:ascii="Arial" w:hAnsi="Arial" w:cs="Arial"/>
                <w:i/>
                <w:color w:val="auto"/>
                <w:sz w:val="22"/>
                <w:szCs w:val="22"/>
                <w:lang w:val="sr-Cyrl-RS"/>
              </w:rPr>
              <w:t>15</w:t>
            </w:r>
            <w:r w:rsidRPr="002203ED">
              <w:rPr>
                <w:rFonts w:ascii="Arial" w:hAnsi="Arial" w:cs="Arial"/>
                <w:i/>
                <w:color w:val="auto"/>
                <w:sz w:val="22"/>
                <w:szCs w:val="22"/>
              </w:rPr>
              <w:t xml:space="preserve"> дана од дана почетка вршења услуге</w:t>
            </w:r>
            <w:r>
              <w:rPr>
                <w:rFonts w:ascii="Arial" w:hAnsi="Arial" w:cs="Arial"/>
                <w:i/>
                <w:color w:val="auto"/>
                <w:sz w:val="22"/>
                <w:szCs w:val="22"/>
                <w:lang w:val="sr-Cyrl-RS"/>
              </w:rPr>
              <w:t xml:space="preserve">, </w:t>
            </w:r>
            <w:r w:rsidRPr="002203ED">
              <w:rPr>
                <w:rFonts w:ascii="Arial" w:hAnsi="Arial" w:cs="Arial"/>
                <w:i/>
                <w:color w:val="auto"/>
                <w:sz w:val="22"/>
                <w:szCs w:val="22"/>
                <w:lang w:val="sr-Cyrl-CS"/>
              </w:rPr>
              <w:t>осим у случају ако је потребно набавити резервни део рок завршетка услуг</w:t>
            </w:r>
            <w:r>
              <w:rPr>
                <w:rFonts w:ascii="Arial" w:hAnsi="Arial" w:cs="Arial"/>
                <w:i/>
                <w:color w:val="auto"/>
                <w:sz w:val="22"/>
                <w:szCs w:val="22"/>
                <w:lang w:val="sr-Cyrl-CS"/>
              </w:rPr>
              <w:t>е не може бити дужи од 45 дана</w:t>
            </w:r>
            <w:r w:rsidRPr="002203ED">
              <w:rPr>
                <w:rFonts w:ascii="Arial" w:hAnsi="Arial" w:cs="Arial"/>
                <w:i/>
                <w:color w:val="auto"/>
                <w:sz w:val="22"/>
                <w:szCs w:val="22"/>
                <w:lang w:val="sr-Cyrl-CS"/>
              </w:rPr>
              <w:t xml:space="preserve"> од дана почетка вршења услуге</w:t>
            </w:r>
          </w:p>
        </w:tc>
        <w:tc>
          <w:tcPr>
            <w:tcW w:w="4954" w:type="dxa"/>
            <w:shd w:val="clear" w:color="auto" w:fill="auto"/>
            <w:tcMar>
              <w:top w:w="0" w:type="dxa"/>
              <w:left w:w="108" w:type="dxa"/>
              <w:bottom w:w="0" w:type="dxa"/>
              <w:right w:w="108" w:type="dxa"/>
            </w:tcMar>
            <w:vAlign w:val="center"/>
          </w:tcPr>
          <w:p w:rsidR="00F57D1A" w:rsidRDefault="00F57D1A" w:rsidP="00F57D1A">
            <w:pPr>
              <w:pStyle w:val="Standard"/>
              <w:spacing w:before="0"/>
              <w:jc w:val="center"/>
              <w:rPr>
                <w:rFonts w:ascii="Arial" w:hAnsi="Arial" w:cs="Arial"/>
                <w:i/>
                <w:color w:val="auto"/>
                <w:spacing w:val="4"/>
                <w:sz w:val="22"/>
                <w:szCs w:val="22"/>
              </w:rPr>
            </w:pPr>
            <w:r w:rsidRPr="002203ED">
              <w:rPr>
                <w:rFonts w:ascii="Arial" w:hAnsi="Arial" w:cs="Arial"/>
                <w:b/>
                <w:i/>
                <w:color w:val="auto"/>
                <w:spacing w:val="4"/>
                <w:sz w:val="22"/>
                <w:szCs w:val="22"/>
                <w:u w:val="single"/>
                <w:lang w:val="sr-Cyrl-CS"/>
              </w:rPr>
              <w:t>за хитне сервисне интервенције</w:t>
            </w:r>
            <w:r>
              <w:rPr>
                <w:rFonts w:ascii="Arial" w:hAnsi="Arial" w:cs="Arial"/>
                <w:b/>
                <w:i/>
                <w:color w:val="auto"/>
                <w:spacing w:val="4"/>
                <w:sz w:val="22"/>
                <w:szCs w:val="22"/>
                <w:u w:val="single"/>
                <w:lang w:val="sr-Cyrl-CS"/>
              </w:rPr>
              <w:t>:</w:t>
            </w:r>
          </w:p>
          <w:p w:rsidR="00F57D1A" w:rsidRDefault="00F57D1A" w:rsidP="00F57D1A">
            <w:pPr>
              <w:pStyle w:val="Standard"/>
              <w:spacing w:before="0"/>
              <w:jc w:val="center"/>
              <w:rPr>
                <w:rFonts w:ascii="Arial" w:hAnsi="Arial" w:cs="Arial"/>
                <w:i/>
                <w:color w:val="auto"/>
                <w:spacing w:val="4"/>
                <w:sz w:val="22"/>
                <w:szCs w:val="22"/>
                <w:lang w:val="sr-Cyrl-RS"/>
              </w:rPr>
            </w:pPr>
            <w:r>
              <w:rPr>
                <w:rFonts w:ascii="Arial" w:hAnsi="Arial" w:cs="Arial"/>
                <w:i/>
                <w:color w:val="auto"/>
                <w:spacing w:val="4"/>
                <w:sz w:val="22"/>
                <w:szCs w:val="22"/>
                <w:lang w:val="sr-Cyrl-RS"/>
              </w:rPr>
              <w:t>____</w:t>
            </w:r>
            <w:r w:rsidRPr="004F408A">
              <w:rPr>
                <w:rFonts w:ascii="Arial" w:hAnsi="Arial" w:cs="Arial"/>
                <w:i/>
                <w:color w:val="auto"/>
                <w:spacing w:val="4"/>
                <w:sz w:val="22"/>
                <w:szCs w:val="22"/>
              </w:rPr>
              <w:t xml:space="preserve"> дана од дана почетка вршења услуге</w:t>
            </w:r>
            <w:r>
              <w:rPr>
                <w:rFonts w:ascii="Arial" w:hAnsi="Arial" w:cs="Arial"/>
                <w:i/>
                <w:color w:val="auto"/>
                <w:spacing w:val="4"/>
                <w:sz w:val="22"/>
                <w:szCs w:val="22"/>
                <w:lang w:val="sr-Cyrl-RS"/>
              </w:rPr>
              <w:t>;</w:t>
            </w:r>
          </w:p>
          <w:p w:rsidR="00F57D1A" w:rsidRPr="002203ED" w:rsidRDefault="00F57D1A" w:rsidP="00F57D1A">
            <w:pPr>
              <w:pStyle w:val="Standard"/>
              <w:spacing w:before="0"/>
              <w:jc w:val="center"/>
              <w:rPr>
                <w:rFonts w:ascii="Arial" w:hAnsi="Arial" w:cs="Arial"/>
                <w:i/>
                <w:color w:val="auto"/>
                <w:spacing w:val="4"/>
                <w:sz w:val="22"/>
                <w:szCs w:val="22"/>
                <w:lang w:val="sr-Cyrl-RS"/>
              </w:rPr>
            </w:pPr>
          </w:p>
          <w:p w:rsidR="00F57D1A" w:rsidRPr="002203ED" w:rsidRDefault="00F57D1A" w:rsidP="00F57D1A">
            <w:pPr>
              <w:pStyle w:val="Standard"/>
              <w:spacing w:before="0"/>
              <w:jc w:val="center"/>
              <w:rPr>
                <w:rFonts w:cs="Arial"/>
                <w:i/>
                <w:sz w:val="22"/>
                <w:szCs w:val="22"/>
              </w:rPr>
            </w:pPr>
            <w:r w:rsidRPr="002C062F">
              <w:rPr>
                <w:rFonts w:cs="Arial"/>
                <w:b/>
                <w:i/>
                <w:sz w:val="22"/>
                <w:szCs w:val="22"/>
                <w:u w:val="single"/>
                <w:lang w:val="sr-Cyrl-RS"/>
              </w:rPr>
              <w:t>за текуће одржавање и инвестиционо одржавање</w:t>
            </w:r>
            <w:r w:rsidRPr="002203ED">
              <w:rPr>
                <w:rFonts w:cs="Arial"/>
                <w:b/>
                <w:i/>
                <w:sz w:val="22"/>
                <w:szCs w:val="22"/>
                <w:u w:val="single"/>
                <w:lang w:val="sr-Cyrl-CS"/>
              </w:rPr>
              <w:t>:</w:t>
            </w:r>
          </w:p>
          <w:p w:rsidR="00F57D1A" w:rsidRPr="004F408A" w:rsidRDefault="00F57D1A" w:rsidP="00F57D1A">
            <w:pPr>
              <w:pStyle w:val="Standard"/>
              <w:spacing w:before="0"/>
              <w:jc w:val="center"/>
              <w:rPr>
                <w:rFonts w:ascii="Arial" w:hAnsi="Arial" w:cs="Arial"/>
                <w:i/>
                <w:color w:val="auto"/>
                <w:sz w:val="22"/>
                <w:szCs w:val="22"/>
              </w:rPr>
            </w:pPr>
            <w:r>
              <w:rPr>
                <w:rFonts w:ascii="Arial" w:hAnsi="Arial" w:cs="Arial"/>
                <w:i/>
                <w:color w:val="auto"/>
                <w:sz w:val="22"/>
                <w:szCs w:val="22"/>
                <w:lang w:val="sr-Cyrl-RS"/>
              </w:rPr>
              <w:t>____</w:t>
            </w:r>
            <w:r w:rsidRPr="002203ED">
              <w:rPr>
                <w:rFonts w:ascii="Arial" w:hAnsi="Arial" w:cs="Arial"/>
                <w:i/>
                <w:color w:val="auto"/>
                <w:sz w:val="22"/>
                <w:szCs w:val="22"/>
              </w:rPr>
              <w:t xml:space="preserve"> дана од дана почетка вршења услуге</w:t>
            </w:r>
            <w:r>
              <w:rPr>
                <w:rFonts w:ascii="Arial" w:hAnsi="Arial" w:cs="Arial"/>
                <w:i/>
                <w:color w:val="auto"/>
                <w:sz w:val="22"/>
                <w:szCs w:val="22"/>
                <w:lang w:val="sr-Cyrl-RS"/>
              </w:rPr>
              <w:t xml:space="preserve">, </w:t>
            </w:r>
            <w:r w:rsidRPr="002203ED">
              <w:rPr>
                <w:rFonts w:ascii="Arial" w:hAnsi="Arial" w:cs="Arial"/>
                <w:i/>
                <w:color w:val="auto"/>
                <w:sz w:val="22"/>
                <w:szCs w:val="22"/>
                <w:lang w:val="sr-Cyrl-CS"/>
              </w:rPr>
              <w:t xml:space="preserve">осим у случају ако је потребно набавити резервни део рок завршетка услуге </w:t>
            </w:r>
            <w:r>
              <w:rPr>
                <w:rFonts w:ascii="Arial" w:hAnsi="Arial" w:cs="Arial"/>
                <w:i/>
                <w:color w:val="auto"/>
                <w:sz w:val="22"/>
                <w:szCs w:val="22"/>
                <w:lang w:val="sr-Cyrl-CS"/>
              </w:rPr>
              <w:t>је</w:t>
            </w:r>
            <w:r w:rsidRPr="002203ED">
              <w:rPr>
                <w:rFonts w:ascii="Arial" w:hAnsi="Arial" w:cs="Arial"/>
                <w:i/>
                <w:color w:val="auto"/>
                <w:sz w:val="22"/>
                <w:szCs w:val="22"/>
                <w:lang w:val="sr-Cyrl-CS"/>
              </w:rPr>
              <w:t xml:space="preserve"> </w:t>
            </w:r>
            <w:r>
              <w:rPr>
                <w:rFonts w:ascii="Arial" w:hAnsi="Arial" w:cs="Arial"/>
                <w:i/>
                <w:color w:val="auto"/>
                <w:sz w:val="22"/>
                <w:szCs w:val="22"/>
                <w:lang w:val="sr-Cyrl-CS"/>
              </w:rPr>
              <w:t>____ дана</w:t>
            </w:r>
            <w:r w:rsidRPr="002203ED">
              <w:rPr>
                <w:rFonts w:ascii="Arial" w:hAnsi="Arial" w:cs="Arial"/>
                <w:i/>
                <w:color w:val="auto"/>
                <w:sz w:val="22"/>
                <w:szCs w:val="22"/>
                <w:lang w:val="sr-Cyrl-CS"/>
              </w:rPr>
              <w:t xml:space="preserve"> од дана почетка вршења услуге</w:t>
            </w:r>
          </w:p>
        </w:tc>
      </w:tr>
      <w:tr w:rsidR="00F57D1A" w:rsidTr="00A31506">
        <w:trPr>
          <w:trHeight w:val="1238"/>
          <w:jc w:val="center"/>
        </w:trPr>
        <w:tc>
          <w:tcPr>
            <w:tcW w:w="4673" w:type="dxa"/>
            <w:shd w:val="clear" w:color="auto" w:fill="auto"/>
            <w:tcMar>
              <w:top w:w="0" w:type="dxa"/>
              <w:left w:w="108" w:type="dxa"/>
              <w:bottom w:w="0" w:type="dxa"/>
              <w:right w:w="108" w:type="dxa"/>
            </w:tcMar>
            <w:vAlign w:val="center"/>
          </w:tcPr>
          <w:p w:rsidR="00F57D1A" w:rsidRPr="004F408A" w:rsidRDefault="00F57D1A" w:rsidP="00F57D1A">
            <w:pPr>
              <w:pStyle w:val="Standard"/>
              <w:spacing w:before="0"/>
              <w:jc w:val="center"/>
              <w:rPr>
                <w:rFonts w:ascii="Arial" w:hAnsi="Arial" w:cs="Arial"/>
                <w:b/>
                <w:i/>
                <w:color w:val="auto"/>
                <w:sz w:val="22"/>
                <w:szCs w:val="22"/>
              </w:rPr>
            </w:pPr>
            <w:r w:rsidRPr="004F408A">
              <w:rPr>
                <w:rFonts w:ascii="Arial" w:hAnsi="Arial" w:cs="Arial"/>
                <w:b/>
                <w:bCs/>
                <w:i/>
                <w:iCs/>
                <w:color w:val="auto"/>
                <w:sz w:val="22"/>
                <w:szCs w:val="22"/>
              </w:rPr>
              <w:t>ГАРАНТНИ РОК</w:t>
            </w:r>
            <w:r>
              <w:rPr>
                <w:rFonts w:ascii="Arial" w:hAnsi="Arial" w:cs="Arial"/>
                <w:b/>
                <w:bCs/>
                <w:i/>
                <w:iCs/>
                <w:color w:val="auto"/>
                <w:sz w:val="22"/>
                <w:szCs w:val="22"/>
                <w:lang w:val="sr-Cyrl-RS"/>
              </w:rPr>
              <w:t xml:space="preserve"> ЗА ИЗВРШЕНУ УСЛУГУ</w:t>
            </w:r>
            <w:r w:rsidR="000D774E">
              <w:rPr>
                <w:rFonts w:ascii="Arial" w:hAnsi="Arial" w:cs="Arial"/>
                <w:b/>
                <w:bCs/>
                <w:i/>
                <w:iCs/>
                <w:color w:val="auto"/>
                <w:sz w:val="22"/>
                <w:szCs w:val="22"/>
                <w:lang w:val="sr-Cyrl-RS"/>
              </w:rPr>
              <w:t xml:space="preserve"> И УГРАЂЕНИ РЕЗЕРВНИ ДЕО</w:t>
            </w:r>
            <w:r>
              <w:rPr>
                <w:rFonts w:ascii="Arial" w:hAnsi="Arial" w:cs="Arial"/>
                <w:b/>
                <w:bCs/>
                <w:i/>
                <w:iCs/>
                <w:color w:val="auto"/>
                <w:sz w:val="22"/>
                <w:szCs w:val="22"/>
                <w:lang w:val="sr-Cyrl-RS"/>
              </w:rPr>
              <w:t>:</w:t>
            </w:r>
          </w:p>
          <w:p w:rsidR="00F57D1A" w:rsidRPr="004F408A" w:rsidRDefault="00F57D1A" w:rsidP="00F57D1A">
            <w:pPr>
              <w:pStyle w:val="Standard"/>
              <w:spacing w:before="0"/>
              <w:jc w:val="center"/>
              <w:rPr>
                <w:rFonts w:ascii="Arial" w:hAnsi="Arial" w:cs="Arial"/>
                <w:i/>
                <w:color w:val="auto"/>
                <w:sz w:val="22"/>
                <w:szCs w:val="22"/>
              </w:rPr>
            </w:pPr>
            <w:r w:rsidRPr="004F408A">
              <w:rPr>
                <w:rFonts w:ascii="Arial" w:hAnsi="Arial" w:cs="Arial"/>
                <w:bCs/>
                <w:i/>
                <w:iCs/>
                <w:color w:val="auto"/>
                <w:sz w:val="22"/>
                <w:szCs w:val="22"/>
              </w:rPr>
              <w:t xml:space="preserve">не може бити краћи од </w:t>
            </w:r>
            <w:r>
              <w:rPr>
                <w:rFonts w:ascii="Arial" w:hAnsi="Arial" w:cs="Arial"/>
                <w:bCs/>
                <w:i/>
                <w:iCs/>
                <w:color w:val="auto"/>
                <w:sz w:val="22"/>
                <w:szCs w:val="22"/>
                <w:lang w:val="sr-Cyrl-RS"/>
              </w:rPr>
              <w:t>6</w:t>
            </w:r>
            <w:r w:rsidRPr="004F408A">
              <w:rPr>
                <w:rFonts w:ascii="Arial" w:hAnsi="Arial" w:cs="Arial"/>
                <w:bCs/>
                <w:i/>
                <w:iCs/>
                <w:color w:val="auto"/>
                <w:sz w:val="22"/>
                <w:szCs w:val="22"/>
                <w:lang w:val="sr-Cyrl-RS"/>
              </w:rPr>
              <w:t xml:space="preserve"> </w:t>
            </w:r>
            <w:r w:rsidRPr="004F408A">
              <w:rPr>
                <w:rFonts w:ascii="Arial" w:hAnsi="Arial" w:cs="Arial"/>
                <w:bCs/>
                <w:i/>
                <w:iCs/>
                <w:color w:val="auto"/>
                <w:sz w:val="22"/>
                <w:szCs w:val="22"/>
              </w:rPr>
              <w:t>месеци од дана сачињавања и потписивања Записника о извршеним услугама</w:t>
            </w:r>
            <w:r>
              <w:rPr>
                <w:rFonts w:ascii="Arial" w:hAnsi="Arial" w:cs="Arial"/>
                <w:bCs/>
                <w:i/>
                <w:iCs/>
                <w:color w:val="auto"/>
                <w:sz w:val="22"/>
                <w:szCs w:val="22"/>
                <w:lang w:val="sr-Cyrl-RS"/>
              </w:rPr>
              <w:t xml:space="preserve"> </w:t>
            </w:r>
            <w:r w:rsidRPr="004F408A">
              <w:rPr>
                <w:rFonts w:cs="Arial"/>
                <w:bCs/>
                <w:i/>
                <w:iCs/>
                <w:sz w:val="20"/>
                <w:szCs w:val="20"/>
                <w:shd w:val="clear" w:color="auto" w:fill="FFFFFF"/>
                <w:lang w:val="sr-Cyrl-RS"/>
              </w:rPr>
              <w:t>(без примедби)</w:t>
            </w:r>
          </w:p>
        </w:tc>
        <w:tc>
          <w:tcPr>
            <w:tcW w:w="4954" w:type="dxa"/>
            <w:shd w:val="clear" w:color="auto" w:fill="auto"/>
            <w:tcMar>
              <w:top w:w="0" w:type="dxa"/>
              <w:left w:w="108" w:type="dxa"/>
              <w:bottom w:w="0" w:type="dxa"/>
              <w:right w:w="108" w:type="dxa"/>
            </w:tcMar>
            <w:vAlign w:val="center"/>
          </w:tcPr>
          <w:p w:rsidR="00F57D1A" w:rsidRPr="004F408A" w:rsidRDefault="00F57D1A" w:rsidP="00F57D1A">
            <w:pPr>
              <w:pStyle w:val="Standard"/>
              <w:spacing w:before="0"/>
              <w:jc w:val="center"/>
              <w:rPr>
                <w:rFonts w:ascii="Arial" w:hAnsi="Arial" w:cs="Arial"/>
                <w:bCs/>
                <w:i/>
                <w:iCs/>
                <w:color w:val="auto"/>
                <w:sz w:val="22"/>
                <w:szCs w:val="22"/>
              </w:rPr>
            </w:pPr>
          </w:p>
          <w:p w:rsidR="00F57D1A" w:rsidRPr="004F408A" w:rsidRDefault="00F57D1A" w:rsidP="00F57D1A">
            <w:pPr>
              <w:pStyle w:val="Standard"/>
              <w:spacing w:before="0"/>
              <w:jc w:val="center"/>
              <w:rPr>
                <w:rFonts w:ascii="Arial" w:hAnsi="Arial" w:cs="Arial"/>
                <w:i/>
                <w:color w:val="auto"/>
                <w:sz w:val="22"/>
                <w:szCs w:val="22"/>
              </w:rPr>
            </w:pPr>
            <w:r w:rsidRPr="004F408A">
              <w:rPr>
                <w:rFonts w:ascii="Arial" w:hAnsi="Arial" w:cs="Arial"/>
                <w:bCs/>
                <w:i/>
                <w:iCs/>
                <w:color w:val="auto"/>
                <w:sz w:val="22"/>
                <w:szCs w:val="22"/>
              </w:rPr>
              <w:t>____ месеци од дана сачињавања  и потписивања Записника о извршеним услугама</w:t>
            </w:r>
            <w:r>
              <w:rPr>
                <w:rFonts w:ascii="Arial" w:hAnsi="Arial" w:cs="Arial"/>
                <w:bCs/>
                <w:i/>
                <w:iCs/>
                <w:color w:val="auto"/>
                <w:sz w:val="22"/>
                <w:szCs w:val="22"/>
                <w:lang w:val="sr-Cyrl-RS"/>
              </w:rPr>
              <w:t xml:space="preserve"> </w:t>
            </w:r>
            <w:r w:rsidRPr="004F408A">
              <w:rPr>
                <w:rFonts w:cs="Arial"/>
                <w:bCs/>
                <w:i/>
                <w:iCs/>
                <w:sz w:val="20"/>
                <w:szCs w:val="20"/>
                <w:shd w:val="clear" w:color="auto" w:fill="FFFFFF"/>
                <w:lang w:val="sr-Cyrl-RS"/>
              </w:rPr>
              <w:t>(без примедби)</w:t>
            </w:r>
          </w:p>
        </w:tc>
      </w:tr>
      <w:tr w:rsidR="00F57D1A" w:rsidTr="00241990">
        <w:trPr>
          <w:trHeight w:val="1132"/>
          <w:jc w:val="center"/>
        </w:trPr>
        <w:tc>
          <w:tcPr>
            <w:tcW w:w="4673" w:type="dxa"/>
            <w:shd w:val="clear" w:color="auto" w:fill="auto"/>
            <w:tcMar>
              <w:top w:w="0" w:type="dxa"/>
              <w:left w:w="108" w:type="dxa"/>
              <w:bottom w:w="0" w:type="dxa"/>
              <w:right w:w="108" w:type="dxa"/>
            </w:tcMar>
            <w:vAlign w:val="center"/>
          </w:tcPr>
          <w:p w:rsidR="00F57D1A" w:rsidRDefault="00F57D1A" w:rsidP="00F57D1A">
            <w:pPr>
              <w:pStyle w:val="Standard"/>
              <w:spacing w:before="0"/>
              <w:jc w:val="center"/>
              <w:rPr>
                <w:rFonts w:ascii="Arial" w:hAnsi="Arial" w:cs="Arial"/>
                <w:bCs/>
                <w:i/>
                <w:iCs/>
                <w:color w:val="auto"/>
                <w:sz w:val="22"/>
                <w:szCs w:val="22"/>
              </w:rPr>
            </w:pPr>
            <w:r w:rsidRPr="004F408A">
              <w:rPr>
                <w:rFonts w:ascii="Arial" w:hAnsi="Arial" w:cs="Arial"/>
                <w:b/>
                <w:bCs/>
                <w:i/>
                <w:iCs/>
                <w:color w:val="auto"/>
                <w:sz w:val="22"/>
                <w:szCs w:val="22"/>
              </w:rPr>
              <w:t>МЕСТО ИЗВРШЕЊА:</w:t>
            </w:r>
          </w:p>
          <w:p w:rsidR="00F57D1A" w:rsidRPr="004306BD" w:rsidRDefault="00B07D04" w:rsidP="00F57D1A">
            <w:pPr>
              <w:pStyle w:val="Standard"/>
              <w:spacing w:before="0"/>
              <w:jc w:val="center"/>
              <w:rPr>
                <w:rFonts w:ascii="Arial" w:hAnsi="Arial" w:cs="Arial"/>
                <w:i/>
                <w:color w:val="auto"/>
                <w:sz w:val="22"/>
                <w:szCs w:val="22"/>
              </w:rPr>
            </w:pPr>
            <w:r w:rsidRPr="00B07D04">
              <w:rPr>
                <w:rFonts w:cs="Arial"/>
                <w:i/>
                <w:color w:val="auto"/>
                <w:sz w:val="22"/>
                <w:szCs w:val="22"/>
                <w:lang w:val="sr-Cyrl-RS"/>
              </w:rPr>
              <w:t>Сервис и преглед</w:t>
            </w:r>
            <w:r w:rsidR="00F57D1A" w:rsidRPr="004306BD">
              <w:rPr>
                <w:rFonts w:cs="Arial"/>
                <w:i/>
                <w:color w:val="auto"/>
                <w:sz w:val="22"/>
                <w:szCs w:val="22"/>
                <w:lang w:val="sr-Cyrl-RS"/>
              </w:rPr>
              <w:t xml:space="preserve"> вршиће се у седишту Корисника услуге на локациј</w:t>
            </w:r>
            <w:r w:rsidR="00F57D1A">
              <w:rPr>
                <w:rFonts w:cs="Arial"/>
                <w:i/>
                <w:color w:val="auto"/>
                <w:sz w:val="22"/>
                <w:szCs w:val="22"/>
                <w:lang w:val="sr-Cyrl-RS"/>
              </w:rPr>
              <w:t>и</w:t>
            </w:r>
            <w:r w:rsidR="00F57D1A" w:rsidRPr="004306BD">
              <w:rPr>
                <w:rFonts w:ascii="Arial" w:hAnsi="Arial" w:cs="Arial"/>
                <w:bCs/>
                <w:i/>
                <w:iCs/>
                <w:color w:val="auto"/>
                <w:sz w:val="22"/>
                <w:szCs w:val="22"/>
              </w:rPr>
              <w:t>:</w:t>
            </w:r>
          </w:p>
          <w:p w:rsidR="00F57D1A" w:rsidRPr="004F408A" w:rsidRDefault="00F57D1A" w:rsidP="00F57D1A">
            <w:pPr>
              <w:pStyle w:val="Standard"/>
              <w:spacing w:before="0"/>
              <w:jc w:val="center"/>
              <w:rPr>
                <w:rFonts w:ascii="Arial" w:hAnsi="Arial" w:cs="Arial"/>
                <w:i/>
                <w:color w:val="auto"/>
                <w:sz w:val="22"/>
                <w:szCs w:val="22"/>
                <w:lang w:val="sr-Cyrl-RS"/>
              </w:rPr>
            </w:pPr>
            <w:r>
              <w:rPr>
                <w:rFonts w:ascii="Arial" w:hAnsi="Arial" w:cs="Arial"/>
                <w:i/>
                <w:color w:val="auto"/>
                <w:spacing w:val="4"/>
                <w:sz w:val="22"/>
                <w:szCs w:val="22"/>
                <w:lang w:val="sr-Cyrl-RS"/>
              </w:rPr>
              <w:t>Тамнава-источно поље - Дробилана</w:t>
            </w:r>
          </w:p>
        </w:tc>
        <w:tc>
          <w:tcPr>
            <w:tcW w:w="4954" w:type="dxa"/>
            <w:shd w:val="clear" w:color="auto" w:fill="auto"/>
            <w:tcMar>
              <w:top w:w="0" w:type="dxa"/>
              <w:left w:w="108" w:type="dxa"/>
              <w:bottom w:w="0" w:type="dxa"/>
              <w:right w:w="108" w:type="dxa"/>
            </w:tcMar>
            <w:vAlign w:val="center"/>
          </w:tcPr>
          <w:p w:rsidR="00F57D1A" w:rsidRPr="004F408A" w:rsidRDefault="00F57D1A" w:rsidP="00F57D1A">
            <w:pPr>
              <w:pStyle w:val="Standard"/>
              <w:spacing w:before="0"/>
              <w:jc w:val="center"/>
              <w:rPr>
                <w:rFonts w:ascii="Arial" w:hAnsi="Arial" w:cs="Arial"/>
                <w:i/>
                <w:color w:val="auto"/>
                <w:sz w:val="22"/>
                <w:szCs w:val="22"/>
              </w:rPr>
            </w:pPr>
            <w:r w:rsidRPr="004F408A">
              <w:rPr>
                <w:rFonts w:ascii="Arial" w:hAnsi="Arial" w:cs="Arial"/>
                <w:bCs/>
                <w:i/>
                <w:iCs/>
                <w:color w:val="auto"/>
                <w:sz w:val="22"/>
                <w:szCs w:val="22"/>
              </w:rPr>
              <w:t>Сагласан за захтевом наручиоца</w:t>
            </w:r>
          </w:p>
          <w:p w:rsidR="00F57D1A" w:rsidRPr="004F408A" w:rsidRDefault="00F57D1A" w:rsidP="00F57D1A">
            <w:pPr>
              <w:pStyle w:val="Standard"/>
              <w:spacing w:before="0"/>
              <w:jc w:val="center"/>
              <w:rPr>
                <w:rFonts w:ascii="Arial" w:hAnsi="Arial" w:cs="Arial"/>
                <w:i/>
                <w:color w:val="auto"/>
                <w:sz w:val="22"/>
                <w:szCs w:val="22"/>
              </w:rPr>
            </w:pPr>
            <w:r w:rsidRPr="004F408A">
              <w:rPr>
                <w:rFonts w:ascii="Arial" w:hAnsi="Arial" w:cs="Arial"/>
                <w:bCs/>
                <w:i/>
                <w:iCs/>
                <w:color w:val="auto"/>
                <w:sz w:val="22"/>
                <w:szCs w:val="22"/>
              </w:rPr>
              <w:t>ДА/НЕ (заокружити)</w:t>
            </w:r>
          </w:p>
        </w:tc>
      </w:tr>
      <w:tr w:rsidR="00F57D1A" w:rsidTr="00A31506">
        <w:trPr>
          <w:trHeight w:val="837"/>
          <w:jc w:val="center"/>
        </w:trPr>
        <w:tc>
          <w:tcPr>
            <w:tcW w:w="4673" w:type="dxa"/>
            <w:shd w:val="clear" w:color="auto" w:fill="auto"/>
            <w:tcMar>
              <w:top w:w="0" w:type="dxa"/>
              <w:left w:w="108" w:type="dxa"/>
              <w:bottom w:w="0" w:type="dxa"/>
              <w:right w:w="108" w:type="dxa"/>
            </w:tcMar>
            <w:vAlign w:val="center"/>
          </w:tcPr>
          <w:p w:rsidR="00F57D1A" w:rsidRPr="004F408A" w:rsidRDefault="00F57D1A" w:rsidP="00F57D1A">
            <w:pPr>
              <w:pStyle w:val="Standard"/>
              <w:spacing w:before="0"/>
              <w:jc w:val="center"/>
              <w:rPr>
                <w:rFonts w:ascii="Arial" w:hAnsi="Arial" w:cs="Arial"/>
                <w:b/>
                <w:i/>
                <w:color w:val="auto"/>
                <w:sz w:val="22"/>
                <w:szCs w:val="22"/>
              </w:rPr>
            </w:pPr>
            <w:r w:rsidRPr="004F408A">
              <w:rPr>
                <w:rFonts w:ascii="Arial" w:hAnsi="Arial" w:cs="Arial"/>
                <w:b/>
                <w:bCs/>
                <w:i/>
                <w:iCs/>
                <w:color w:val="auto"/>
                <w:sz w:val="22"/>
                <w:szCs w:val="22"/>
              </w:rPr>
              <w:lastRenderedPageBreak/>
              <w:t>РОК ВАЖЕЊА ПОНУДЕ:</w:t>
            </w:r>
          </w:p>
          <w:p w:rsidR="00F57D1A" w:rsidRPr="004F408A" w:rsidRDefault="00F57D1A" w:rsidP="00F57D1A">
            <w:pPr>
              <w:pStyle w:val="Standard"/>
              <w:spacing w:before="0"/>
              <w:jc w:val="center"/>
              <w:rPr>
                <w:rFonts w:ascii="Arial" w:hAnsi="Arial" w:cs="Arial"/>
                <w:i/>
                <w:color w:val="auto"/>
                <w:sz w:val="22"/>
                <w:szCs w:val="22"/>
              </w:rPr>
            </w:pPr>
            <w:r w:rsidRPr="004F408A">
              <w:rPr>
                <w:rFonts w:ascii="Arial" w:hAnsi="Arial" w:cs="Arial"/>
                <w:bCs/>
                <w:i/>
                <w:iCs/>
                <w:color w:val="auto"/>
                <w:sz w:val="22"/>
                <w:szCs w:val="22"/>
              </w:rPr>
              <w:t>не може бити краћи од 90 дана од дана отварања понуда</w:t>
            </w:r>
          </w:p>
        </w:tc>
        <w:tc>
          <w:tcPr>
            <w:tcW w:w="4954" w:type="dxa"/>
            <w:shd w:val="clear" w:color="auto" w:fill="auto"/>
            <w:tcMar>
              <w:top w:w="0" w:type="dxa"/>
              <w:left w:w="108" w:type="dxa"/>
              <w:bottom w:w="0" w:type="dxa"/>
              <w:right w:w="108" w:type="dxa"/>
            </w:tcMar>
            <w:vAlign w:val="center"/>
          </w:tcPr>
          <w:p w:rsidR="00F57D1A" w:rsidRPr="004F408A" w:rsidRDefault="00F57D1A" w:rsidP="00F57D1A">
            <w:pPr>
              <w:pStyle w:val="Standard"/>
              <w:spacing w:before="0"/>
              <w:jc w:val="center"/>
              <w:rPr>
                <w:rFonts w:ascii="Arial" w:hAnsi="Arial" w:cs="Arial"/>
                <w:i/>
                <w:color w:val="auto"/>
                <w:sz w:val="22"/>
                <w:szCs w:val="22"/>
              </w:rPr>
            </w:pPr>
            <w:r w:rsidRPr="004F408A">
              <w:rPr>
                <w:rFonts w:ascii="Arial" w:hAnsi="Arial" w:cs="Arial"/>
                <w:bCs/>
                <w:i/>
                <w:iCs/>
                <w:color w:val="auto"/>
                <w:sz w:val="22"/>
                <w:szCs w:val="22"/>
              </w:rPr>
              <w:t>_____ дана од дана отварања понуда</w:t>
            </w:r>
          </w:p>
        </w:tc>
      </w:tr>
      <w:tr w:rsidR="004306BD" w:rsidTr="00E910FA">
        <w:trPr>
          <w:trHeight w:val="533"/>
          <w:jc w:val="center"/>
        </w:trPr>
        <w:tc>
          <w:tcPr>
            <w:tcW w:w="9627" w:type="dxa"/>
            <w:gridSpan w:val="2"/>
            <w:shd w:val="clear" w:color="auto" w:fill="auto"/>
            <w:tcMar>
              <w:top w:w="0" w:type="dxa"/>
              <w:left w:w="108" w:type="dxa"/>
              <w:bottom w:w="0" w:type="dxa"/>
              <w:right w:w="108" w:type="dxa"/>
            </w:tcMar>
            <w:vAlign w:val="center"/>
          </w:tcPr>
          <w:p w:rsidR="004306BD" w:rsidRPr="00FC75D9" w:rsidRDefault="004306BD" w:rsidP="004777E5">
            <w:pPr>
              <w:pStyle w:val="Standard"/>
              <w:spacing w:before="0"/>
              <w:jc w:val="center"/>
              <w:rPr>
                <w:rFonts w:ascii="Arial" w:hAnsi="Arial" w:cs="Arial"/>
                <w:b/>
                <w:sz w:val="22"/>
                <w:szCs w:val="22"/>
              </w:rPr>
            </w:pPr>
            <w:r w:rsidRPr="00FC75D9">
              <w:rPr>
                <w:rFonts w:ascii="Arial" w:hAnsi="Arial" w:cs="Arial"/>
                <w:b/>
                <w:bCs/>
                <w:iCs/>
                <w:sz w:val="22"/>
                <w:szCs w:val="22"/>
              </w:rPr>
              <w:t>Понуда понуђача који не прихвата услове наручиоца за рок и начин плаћања, рок извршења, гарантни рок, место извршења и рок важења понуде сматраће се неприхватљивом.</w:t>
            </w:r>
          </w:p>
        </w:tc>
      </w:tr>
    </w:tbl>
    <w:p w:rsidR="00FC75D9" w:rsidRDefault="009032E7" w:rsidP="009032E7">
      <w:pPr>
        <w:pStyle w:val="Standard"/>
        <w:spacing w:before="0"/>
        <w:rPr>
          <w:rFonts w:cs="Arial"/>
          <w:b/>
          <w:bCs/>
          <w:i/>
          <w:iCs/>
        </w:rPr>
      </w:pPr>
      <w:r>
        <w:rPr>
          <w:rFonts w:cs="Arial"/>
          <w:b/>
          <w:bCs/>
          <w:i/>
          <w:iCs/>
        </w:rPr>
        <w:t xml:space="preserve">               </w:t>
      </w:r>
    </w:p>
    <w:p w:rsidR="009032E7" w:rsidRDefault="00FC75D9" w:rsidP="009032E7">
      <w:pPr>
        <w:pStyle w:val="Standard"/>
        <w:spacing w:before="0"/>
      </w:pPr>
      <w:r>
        <w:rPr>
          <w:rFonts w:cs="Arial"/>
          <w:b/>
          <w:bCs/>
          <w:i/>
          <w:iCs/>
        </w:rPr>
        <w:t xml:space="preserve">               </w:t>
      </w:r>
      <w:r w:rsidR="009032E7">
        <w:rPr>
          <w:rFonts w:eastAsia="TimesNewRomanPSMT" w:cs="Arial"/>
          <w:bCs/>
        </w:rPr>
        <w:t xml:space="preserve">Датум </w:t>
      </w:r>
      <w:r w:rsidR="009032E7">
        <w:rPr>
          <w:rFonts w:eastAsia="TimesNewRomanPSMT" w:cs="Arial"/>
          <w:bCs/>
        </w:rPr>
        <w:tab/>
      </w:r>
      <w:r w:rsidR="009032E7">
        <w:rPr>
          <w:rFonts w:eastAsia="TimesNewRomanPSMT" w:cs="Arial"/>
          <w:bCs/>
        </w:rPr>
        <w:tab/>
      </w:r>
      <w:r w:rsidR="009032E7">
        <w:rPr>
          <w:rFonts w:eastAsia="TimesNewRomanPSMT" w:cs="Arial"/>
          <w:bCs/>
        </w:rPr>
        <w:tab/>
      </w:r>
      <w:r w:rsidR="009032E7">
        <w:rPr>
          <w:rFonts w:eastAsia="TimesNewRomanPSMT" w:cs="Arial"/>
          <w:bCs/>
        </w:rPr>
        <w:tab/>
        <w:t xml:space="preserve">                                      Понуђач</w:t>
      </w:r>
    </w:p>
    <w:p w:rsidR="004777E5" w:rsidRPr="00E910FA" w:rsidRDefault="009032E7" w:rsidP="009032E7">
      <w:pPr>
        <w:pStyle w:val="Standard"/>
        <w:spacing w:before="0"/>
      </w:pPr>
      <w:r>
        <w:rPr>
          <w:rFonts w:eastAsia="TimesNewRomanPS-BoldMT" w:cs="Arial"/>
          <w:b/>
          <w:bCs/>
          <w:i/>
          <w:iCs/>
        </w:rPr>
        <w:t>________________________                  М.П.</w:t>
      </w:r>
      <w:r>
        <w:rPr>
          <w:rFonts w:eastAsia="TimesNewRomanPS-BoldMT" w:cs="Arial"/>
          <w:b/>
          <w:bCs/>
          <w:i/>
          <w:iCs/>
        </w:rPr>
        <w:tab/>
        <w:t xml:space="preserve">              _____________________                                      </w:t>
      </w:r>
    </w:p>
    <w:p w:rsidR="0005780D" w:rsidRDefault="0005780D" w:rsidP="009032E7">
      <w:pPr>
        <w:pStyle w:val="Standard"/>
        <w:spacing w:before="0"/>
        <w:rPr>
          <w:rFonts w:cs="Arial"/>
          <w:b/>
          <w:bCs/>
          <w:i/>
          <w:iCs/>
          <w:sz w:val="20"/>
          <w:szCs w:val="20"/>
          <w:u w:val="single"/>
        </w:rPr>
      </w:pPr>
    </w:p>
    <w:p w:rsidR="0005780D" w:rsidRDefault="0005780D" w:rsidP="009032E7">
      <w:pPr>
        <w:pStyle w:val="Standard"/>
        <w:spacing w:before="0"/>
        <w:rPr>
          <w:rFonts w:cs="Arial"/>
          <w:b/>
          <w:bCs/>
          <w:i/>
          <w:iCs/>
          <w:sz w:val="20"/>
          <w:szCs w:val="20"/>
          <w:u w:val="single"/>
        </w:rPr>
      </w:pPr>
    </w:p>
    <w:p w:rsidR="0005780D" w:rsidRDefault="0005780D" w:rsidP="009032E7">
      <w:pPr>
        <w:pStyle w:val="Standard"/>
        <w:spacing w:before="0"/>
        <w:rPr>
          <w:rFonts w:cs="Arial"/>
          <w:b/>
          <w:bCs/>
          <w:i/>
          <w:iCs/>
          <w:sz w:val="20"/>
          <w:szCs w:val="20"/>
          <w:u w:val="single"/>
        </w:rPr>
      </w:pPr>
    </w:p>
    <w:p w:rsidR="009032E7" w:rsidRDefault="009032E7" w:rsidP="009032E7">
      <w:pPr>
        <w:pStyle w:val="Standard"/>
        <w:spacing w:before="0"/>
      </w:pPr>
      <w:r>
        <w:rPr>
          <w:rFonts w:cs="Arial"/>
          <w:b/>
          <w:bCs/>
          <w:i/>
          <w:iCs/>
          <w:sz w:val="20"/>
          <w:szCs w:val="20"/>
          <w:u w:val="single"/>
        </w:rPr>
        <w:t>Напомене:</w:t>
      </w:r>
    </w:p>
    <w:p w:rsidR="009032E7" w:rsidRDefault="009032E7" w:rsidP="0068594B">
      <w:pPr>
        <w:pStyle w:val="Standard"/>
        <w:numPr>
          <w:ilvl w:val="0"/>
          <w:numId w:val="26"/>
        </w:numPr>
        <w:spacing w:before="0"/>
        <w:ind w:left="714" w:hanging="357"/>
      </w:pPr>
      <w:r>
        <w:rPr>
          <w:rFonts w:eastAsia="TimesNewRomanPS-BoldMT" w:cs="Arial"/>
          <w:bCs/>
          <w:i/>
          <w:iCs/>
          <w:sz w:val="20"/>
          <w:szCs w:val="20"/>
        </w:rPr>
        <w:t>Понуђач је обавезан да у обрасцу понуде попуни све комерцијалне услове (сва празна поља).</w:t>
      </w:r>
    </w:p>
    <w:p w:rsidR="009032E7" w:rsidRDefault="009032E7" w:rsidP="0068594B">
      <w:pPr>
        <w:pStyle w:val="Standard"/>
        <w:numPr>
          <w:ilvl w:val="0"/>
          <w:numId w:val="26"/>
        </w:numPr>
        <w:spacing w:before="0"/>
        <w:ind w:left="714" w:hanging="357"/>
      </w:pPr>
      <w:r>
        <w:rPr>
          <w:rFonts w:eastAsia="TimesNewRomanPS-BoldMT" w:cs="Arial"/>
          <w:bCs/>
          <w:i/>
          <w:iCs/>
          <w:sz w:val="20"/>
          <w:szCs w:val="20"/>
          <w:lang w:val="ru-RU"/>
        </w:rPr>
        <w:t>Уколико понуђачи подносе заједничку понуду,</w:t>
      </w:r>
      <w:r>
        <w:rPr>
          <w:rFonts w:eastAsia="TimesNewRomanPS-BoldMT" w:cs="Arial"/>
          <w:bCs/>
          <w:i/>
          <w:iCs/>
          <w:sz w:val="20"/>
          <w:szCs w:val="20"/>
        </w:rPr>
        <w:t xml:space="preserve"> </w:t>
      </w:r>
      <w:r>
        <w:rPr>
          <w:rFonts w:eastAsia="TimesNewRomanPS-BoldMT" w:cs="Arial"/>
          <w:bCs/>
          <w:i/>
          <w:iCs/>
          <w:sz w:val="20"/>
          <w:szCs w:val="20"/>
          <w:lang w:val="ru-RU"/>
        </w:rPr>
        <w:t>група понуђача може да о</w:t>
      </w:r>
      <w:r>
        <w:rPr>
          <w:rFonts w:eastAsia="TimesNewRomanPS-BoldMT" w:cs="Arial"/>
          <w:bCs/>
          <w:i/>
          <w:iCs/>
          <w:sz w:val="20"/>
          <w:szCs w:val="20"/>
        </w:rPr>
        <w:t>власти</w:t>
      </w:r>
      <w:r>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C078C1" w:rsidRDefault="00C078C1" w:rsidP="00A31506">
      <w:pPr>
        <w:pStyle w:val="KDObrazac"/>
        <w:spacing w:before="0"/>
        <w:jc w:val="left"/>
        <w:outlineLvl w:val="9"/>
        <w:sectPr w:rsidR="00C078C1" w:rsidSect="00513FA4">
          <w:headerReference w:type="default" r:id="rId20"/>
          <w:footerReference w:type="default" r:id="rId21"/>
          <w:pgSz w:w="11906" w:h="16838" w:code="9"/>
          <w:pgMar w:top="201" w:right="851" w:bottom="284" w:left="1134" w:header="283" w:footer="283" w:gutter="0"/>
          <w:cols w:space="708"/>
          <w:docGrid w:linePitch="360"/>
        </w:sectPr>
      </w:pPr>
    </w:p>
    <w:p w:rsidR="009032E7" w:rsidRDefault="009032E7" w:rsidP="009032E7">
      <w:pPr>
        <w:pStyle w:val="KDObrazac"/>
        <w:spacing w:before="0"/>
        <w:outlineLvl w:val="9"/>
      </w:pPr>
      <w:r>
        <w:lastRenderedPageBreak/>
        <w:t xml:space="preserve">ОБРАЗАЦ </w:t>
      </w:r>
      <w:r w:rsidR="004777E5">
        <w:t>2</w:t>
      </w:r>
      <w:r>
        <w:t>.</w:t>
      </w:r>
    </w:p>
    <w:p w:rsidR="00D02B80" w:rsidRDefault="00D02B80" w:rsidP="009032E7">
      <w:pPr>
        <w:pStyle w:val="Standard"/>
        <w:spacing w:before="0"/>
        <w:jc w:val="center"/>
        <w:rPr>
          <w:rFonts w:cs="Arial"/>
          <w:b/>
          <w:color w:val="auto"/>
        </w:rPr>
      </w:pPr>
    </w:p>
    <w:p w:rsidR="004A0978" w:rsidRDefault="004A0978" w:rsidP="007869D4">
      <w:pPr>
        <w:pStyle w:val="Standard"/>
        <w:spacing w:before="0"/>
        <w:jc w:val="center"/>
        <w:rPr>
          <w:rFonts w:cs="Arial"/>
          <w:b/>
          <w:color w:val="auto"/>
        </w:rPr>
      </w:pPr>
    </w:p>
    <w:p w:rsidR="00241990" w:rsidRDefault="009032E7" w:rsidP="007869D4">
      <w:pPr>
        <w:pStyle w:val="Standard"/>
        <w:spacing w:before="0"/>
        <w:jc w:val="center"/>
        <w:rPr>
          <w:rFonts w:cs="Arial"/>
          <w:b/>
          <w:color w:val="auto"/>
        </w:rPr>
      </w:pPr>
      <w:r w:rsidRPr="00302059">
        <w:rPr>
          <w:rFonts w:cs="Arial"/>
          <w:b/>
          <w:color w:val="auto"/>
        </w:rPr>
        <w:t>ОБРАЗАЦ СТРУКТУРЕ ЦЕНЕ</w:t>
      </w:r>
    </w:p>
    <w:p w:rsidR="00BA6C1A" w:rsidRPr="00BC6801" w:rsidRDefault="00BA6C1A" w:rsidP="00F57D1A">
      <w:pPr>
        <w:pStyle w:val="Standard"/>
        <w:spacing w:before="0"/>
        <w:rPr>
          <w:rFonts w:cs="Arial"/>
          <w:b/>
          <w:color w:val="auto"/>
        </w:rPr>
      </w:pPr>
    </w:p>
    <w:p w:rsidR="004A0978" w:rsidRPr="00BC6801" w:rsidRDefault="003D7D67" w:rsidP="00C75187">
      <w:pPr>
        <w:pStyle w:val="Standard"/>
        <w:spacing w:before="0"/>
        <w:jc w:val="center"/>
        <w:rPr>
          <w:rFonts w:cs="Arial"/>
          <w:b/>
          <w:color w:val="auto"/>
          <w:lang w:val="sr-Latn-RS"/>
        </w:rPr>
      </w:pPr>
      <w:r>
        <w:rPr>
          <w:rFonts w:cs="Arial"/>
          <w:b/>
          <w:color w:val="auto"/>
        </w:rPr>
        <w:t>Сервис и преглед постројења за развод гасова и проширење инсталације за развод гасова у лабораторији</w:t>
      </w:r>
      <w:r w:rsidR="00FC75D9" w:rsidRPr="00BC6801">
        <w:rPr>
          <w:rFonts w:cs="Arial"/>
          <w:b/>
          <w:color w:val="auto"/>
          <w:lang w:val="sr-Latn-RS"/>
        </w:rPr>
        <w:t xml:space="preserve">                           </w:t>
      </w:r>
    </w:p>
    <w:p w:rsidR="00FC75D9" w:rsidRDefault="00FC75D9" w:rsidP="00C75187">
      <w:pPr>
        <w:pStyle w:val="Standard"/>
        <w:spacing w:before="0"/>
        <w:jc w:val="center"/>
        <w:rPr>
          <w:rFonts w:cs="Arial"/>
          <w:b/>
          <w:color w:val="auto"/>
          <w:lang w:val="sr-Cyrl-RS"/>
        </w:rPr>
      </w:pPr>
      <w:r w:rsidRPr="00BC6801">
        <w:rPr>
          <w:rFonts w:cs="Arial"/>
          <w:b/>
          <w:color w:val="auto"/>
          <w:lang w:val="sr-Latn-RS"/>
        </w:rPr>
        <w:t xml:space="preserve"> </w:t>
      </w:r>
      <w:r w:rsidR="00B878D0" w:rsidRPr="00BC6801">
        <w:rPr>
          <w:rFonts w:cs="Arial"/>
          <w:b/>
          <w:color w:val="auto"/>
          <w:lang w:val="sr-Cyrl-RS"/>
        </w:rPr>
        <w:t xml:space="preserve">бр. </w:t>
      </w:r>
      <w:r w:rsidR="00F9677D">
        <w:rPr>
          <w:rFonts w:cs="Arial"/>
          <w:b/>
          <w:color w:val="auto"/>
          <w:lang w:val="sr-Cyrl-RS"/>
        </w:rPr>
        <w:t>ЈН/4000/0571/1/2019 (ЈАНА 1860/2019)</w:t>
      </w:r>
    </w:p>
    <w:p w:rsidR="00A434BE" w:rsidRDefault="00A434BE" w:rsidP="00FC75D9">
      <w:pPr>
        <w:pStyle w:val="Standard"/>
        <w:spacing w:before="0"/>
        <w:jc w:val="left"/>
        <w:rPr>
          <w:rFonts w:cs="Arial"/>
          <w:b/>
          <w:color w:val="auto"/>
          <w:lang w:val="sr-Cyrl-RS"/>
        </w:rPr>
      </w:pPr>
    </w:p>
    <w:p w:rsidR="004A0978" w:rsidRDefault="00F57D1A" w:rsidP="00FC75D9">
      <w:pPr>
        <w:pStyle w:val="Standard"/>
        <w:spacing w:before="0"/>
        <w:jc w:val="left"/>
        <w:rPr>
          <w:rFonts w:asciiTheme="minorHAnsi" w:hAnsiTheme="minorHAnsi" w:cs="Arial"/>
          <w:b/>
          <w:sz w:val="22"/>
          <w:szCs w:val="22"/>
          <w:lang w:val="sr-Cyrl-CS" w:eastAsia="ar-SA"/>
        </w:rPr>
      </w:pPr>
      <w:r>
        <w:rPr>
          <w:rFonts w:cs="Arial"/>
          <w:b/>
          <w:sz w:val="22"/>
          <w:szCs w:val="22"/>
          <w:lang w:val="sr-Cyrl-CS" w:eastAsia="ar-SA"/>
        </w:rPr>
        <w:t xml:space="preserve">            </w:t>
      </w:r>
    </w:p>
    <w:p w:rsidR="00BA6C1A" w:rsidRDefault="004A0978" w:rsidP="00FC75D9">
      <w:pPr>
        <w:pStyle w:val="Standard"/>
        <w:spacing w:before="0"/>
        <w:jc w:val="left"/>
        <w:rPr>
          <w:rFonts w:cs="Arial"/>
          <w:sz w:val="22"/>
          <w:szCs w:val="22"/>
          <w:lang w:val="sr-Cyrl-RS" w:eastAsia="ar-SA"/>
        </w:rPr>
      </w:pPr>
      <w:r>
        <w:rPr>
          <w:rFonts w:asciiTheme="minorHAnsi" w:hAnsiTheme="minorHAnsi" w:cs="Arial"/>
          <w:b/>
          <w:sz w:val="22"/>
          <w:szCs w:val="22"/>
          <w:lang w:val="sr-Cyrl-CS" w:eastAsia="ar-SA"/>
        </w:rPr>
        <w:t xml:space="preserve">                      </w:t>
      </w:r>
      <w:r w:rsidR="00F57D1A" w:rsidRPr="00CE7449">
        <w:rPr>
          <w:rFonts w:cs="Arial"/>
          <w:b/>
          <w:sz w:val="22"/>
          <w:szCs w:val="22"/>
          <w:lang w:val="sr-Cyrl-CS" w:eastAsia="ar-SA"/>
        </w:rPr>
        <w:t xml:space="preserve">Табела А: </w:t>
      </w:r>
    </w:p>
    <w:tbl>
      <w:tblPr>
        <w:tblpPr w:leftFromText="180" w:rightFromText="180" w:vertAnchor="text" w:horzAnchor="margin" w:tblpXSpec="center" w:tblpY="291"/>
        <w:tblOverlap w:val="never"/>
        <w:tblW w:w="12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817"/>
        <w:gridCol w:w="5987"/>
        <w:gridCol w:w="1809"/>
        <w:gridCol w:w="1560"/>
        <w:gridCol w:w="1984"/>
      </w:tblGrid>
      <w:tr w:rsidR="00F57D1A" w:rsidRPr="00BF1082" w:rsidTr="00BC6801">
        <w:trPr>
          <w:cantSplit/>
          <w:trHeight w:val="537"/>
        </w:trPr>
        <w:tc>
          <w:tcPr>
            <w:tcW w:w="817" w:type="dxa"/>
            <w:tcBorders>
              <w:top w:val="thinThickLargeGap" w:sz="24" w:space="0" w:color="auto"/>
              <w:left w:val="thinThickLargeGap" w:sz="24" w:space="0" w:color="auto"/>
              <w:bottom w:val="thinThickLargeGap" w:sz="24" w:space="0" w:color="auto"/>
              <w:right w:val="thinThickLargeGap" w:sz="24" w:space="0" w:color="auto"/>
            </w:tcBorders>
            <w:shd w:val="clear" w:color="auto" w:fill="CCCCFF"/>
            <w:vAlign w:val="center"/>
          </w:tcPr>
          <w:p w:rsidR="00F57D1A" w:rsidRPr="00BF1082" w:rsidRDefault="00F57D1A" w:rsidP="0018177B">
            <w:pPr>
              <w:widowControl/>
              <w:suppressAutoHyphens w:val="0"/>
              <w:autoSpaceDN/>
              <w:jc w:val="center"/>
              <w:textAlignment w:val="auto"/>
              <w:rPr>
                <w:rFonts w:asciiTheme="minorHAnsi" w:hAnsiTheme="minorHAnsi" w:cstheme="minorHAnsi"/>
                <w:b/>
                <w:bCs/>
                <w:iCs/>
                <w:kern w:val="0"/>
                <w:sz w:val="22"/>
                <w:szCs w:val="22"/>
                <w:lang w:val="sr-Cyrl-CS"/>
              </w:rPr>
            </w:pPr>
            <w:r w:rsidRPr="00BF1082">
              <w:rPr>
                <w:rFonts w:asciiTheme="minorHAnsi" w:hAnsiTheme="minorHAnsi" w:cstheme="minorHAnsi"/>
                <w:b/>
                <w:bCs/>
                <w:iCs/>
                <w:kern w:val="0"/>
                <w:sz w:val="22"/>
                <w:szCs w:val="22"/>
                <w:lang w:val="sr-Cyrl-CS"/>
              </w:rPr>
              <w:t>Ред.</w:t>
            </w:r>
          </w:p>
          <w:p w:rsidR="00F57D1A" w:rsidRPr="00BF1082" w:rsidRDefault="00F57D1A" w:rsidP="0018177B">
            <w:pPr>
              <w:widowControl/>
              <w:suppressAutoHyphens w:val="0"/>
              <w:autoSpaceDN/>
              <w:jc w:val="center"/>
              <w:textAlignment w:val="auto"/>
              <w:rPr>
                <w:rFonts w:asciiTheme="minorHAnsi" w:hAnsiTheme="minorHAnsi" w:cstheme="minorHAnsi"/>
                <w:b/>
                <w:bCs/>
                <w:iCs/>
                <w:kern w:val="0"/>
                <w:sz w:val="22"/>
                <w:szCs w:val="22"/>
                <w:lang w:val="sr-Cyrl-CS"/>
              </w:rPr>
            </w:pPr>
            <w:r w:rsidRPr="00BF1082">
              <w:rPr>
                <w:rFonts w:asciiTheme="minorHAnsi" w:hAnsiTheme="minorHAnsi" w:cstheme="minorHAnsi"/>
                <w:b/>
                <w:bCs/>
                <w:iCs/>
                <w:kern w:val="0"/>
                <w:sz w:val="22"/>
                <w:szCs w:val="22"/>
                <w:lang w:val="sr-Cyrl-CS"/>
              </w:rPr>
              <w:t>Број</w:t>
            </w:r>
          </w:p>
        </w:tc>
        <w:tc>
          <w:tcPr>
            <w:tcW w:w="5987" w:type="dxa"/>
            <w:tcBorders>
              <w:top w:val="thinThickLargeGap" w:sz="24" w:space="0" w:color="auto"/>
              <w:left w:val="thinThickLargeGap" w:sz="24" w:space="0" w:color="auto"/>
              <w:bottom w:val="thinThickLargeGap" w:sz="24" w:space="0" w:color="auto"/>
              <w:right w:val="thinThickLargeGap" w:sz="24" w:space="0" w:color="auto"/>
            </w:tcBorders>
            <w:shd w:val="clear" w:color="auto" w:fill="CCCCFF"/>
            <w:noWrap/>
            <w:vAlign w:val="center"/>
          </w:tcPr>
          <w:p w:rsidR="00F57D1A" w:rsidRPr="00BF1082" w:rsidRDefault="00F57D1A" w:rsidP="0018177B">
            <w:pPr>
              <w:widowControl/>
              <w:suppressAutoHyphens w:val="0"/>
              <w:autoSpaceDN/>
              <w:jc w:val="center"/>
              <w:textAlignment w:val="auto"/>
              <w:rPr>
                <w:rFonts w:asciiTheme="minorHAnsi" w:eastAsia="Calibri" w:hAnsiTheme="minorHAnsi" w:cstheme="minorHAnsi"/>
                <w:b/>
                <w:bCs/>
                <w:kern w:val="0"/>
                <w:sz w:val="22"/>
                <w:szCs w:val="22"/>
              </w:rPr>
            </w:pPr>
            <w:r w:rsidRPr="00BF1082">
              <w:rPr>
                <w:rFonts w:asciiTheme="minorHAnsi" w:eastAsia="Calibri" w:hAnsiTheme="minorHAnsi" w:cstheme="minorHAnsi"/>
                <w:b/>
                <w:bCs/>
                <w:kern w:val="0"/>
                <w:sz w:val="22"/>
                <w:szCs w:val="22"/>
                <w:lang w:val="sr-Cyrl-RS"/>
              </w:rPr>
              <w:t>Опис</w:t>
            </w:r>
            <w:r w:rsidRPr="00BF1082">
              <w:rPr>
                <w:rFonts w:asciiTheme="minorHAnsi" w:eastAsia="Calibri" w:hAnsiTheme="minorHAnsi" w:cstheme="minorHAnsi"/>
                <w:b/>
                <w:bCs/>
                <w:kern w:val="0"/>
                <w:sz w:val="22"/>
                <w:szCs w:val="22"/>
              </w:rPr>
              <w:t xml:space="preserve"> услуге:</w:t>
            </w:r>
          </w:p>
        </w:tc>
        <w:tc>
          <w:tcPr>
            <w:tcW w:w="1809" w:type="dxa"/>
            <w:tcBorders>
              <w:top w:val="thinThickLargeGap" w:sz="24" w:space="0" w:color="auto"/>
              <w:left w:val="thinThickLargeGap" w:sz="24" w:space="0" w:color="auto"/>
              <w:bottom w:val="thinThickLargeGap" w:sz="24" w:space="0" w:color="auto"/>
              <w:right w:val="thinThickLargeGap" w:sz="24" w:space="0" w:color="auto"/>
            </w:tcBorders>
            <w:shd w:val="clear" w:color="auto" w:fill="CCCCFF"/>
            <w:vAlign w:val="center"/>
          </w:tcPr>
          <w:p w:rsidR="00F57D1A" w:rsidRPr="00BF1082" w:rsidRDefault="00F57D1A" w:rsidP="0018177B">
            <w:pPr>
              <w:widowControl/>
              <w:suppressAutoHyphens w:val="0"/>
              <w:autoSpaceDN/>
              <w:jc w:val="center"/>
              <w:textAlignment w:val="auto"/>
              <w:rPr>
                <w:rFonts w:asciiTheme="minorHAnsi" w:hAnsiTheme="minorHAnsi" w:cstheme="minorHAnsi"/>
                <w:b/>
                <w:bCs/>
                <w:iCs/>
                <w:kern w:val="0"/>
                <w:sz w:val="22"/>
                <w:szCs w:val="22"/>
                <w:lang w:val="sr-Cyrl-CS"/>
              </w:rPr>
            </w:pPr>
            <w:r w:rsidRPr="00BF1082">
              <w:rPr>
                <w:rFonts w:asciiTheme="minorHAnsi" w:hAnsiTheme="minorHAnsi" w:cstheme="minorHAnsi"/>
                <w:b/>
                <w:bCs/>
                <w:iCs/>
                <w:kern w:val="0"/>
                <w:sz w:val="22"/>
                <w:szCs w:val="22"/>
                <w:lang w:val="sr-Cyrl-CS"/>
              </w:rPr>
              <w:t>Вредност услуге без ПДВ-а</w:t>
            </w:r>
          </w:p>
        </w:tc>
        <w:tc>
          <w:tcPr>
            <w:tcW w:w="1560" w:type="dxa"/>
            <w:tcBorders>
              <w:top w:val="thinThickLargeGap" w:sz="24" w:space="0" w:color="auto"/>
              <w:left w:val="thinThickLargeGap" w:sz="24" w:space="0" w:color="auto"/>
              <w:bottom w:val="thinThickLargeGap" w:sz="24" w:space="0" w:color="auto"/>
              <w:right w:val="thinThickLargeGap" w:sz="24" w:space="0" w:color="auto"/>
            </w:tcBorders>
            <w:shd w:val="clear" w:color="auto" w:fill="CCCCFF"/>
            <w:vAlign w:val="center"/>
          </w:tcPr>
          <w:p w:rsidR="00F57D1A" w:rsidRPr="00BF1082" w:rsidRDefault="00F57D1A" w:rsidP="0018177B">
            <w:pPr>
              <w:widowControl/>
              <w:suppressAutoHyphens w:val="0"/>
              <w:autoSpaceDN/>
              <w:jc w:val="center"/>
              <w:textAlignment w:val="auto"/>
              <w:rPr>
                <w:rFonts w:asciiTheme="minorHAnsi" w:hAnsiTheme="minorHAnsi" w:cstheme="minorHAnsi"/>
                <w:b/>
                <w:bCs/>
                <w:iCs/>
                <w:kern w:val="0"/>
                <w:sz w:val="22"/>
                <w:szCs w:val="22"/>
                <w:lang w:val="sr-Cyrl-CS"/>
              </w:rPr>
            </w:pPr>
            <w:r w:rsidRPr="00BF1082">
              <w:rPr>
                <w:rFonts w:asciiTheme="minorHAnsi" w:hAnsiTheme="minorHAnsi" w:cstheme="minorHAnsi"/>
                <w:b/>
                <w:bCs/>
                <w:iCs/>
                <w:kern w:val="0"/>
                <w:sz w:val="22"/>
                <w:szCs w:val="22"/>
                <w:lang w:val="sr-Cyrl-CS"/>
              </w:rPr>
              <w:t>ПДВ 20%</w:t>
            </w:r>
          </w:p>
        </w:tc>
        <w:tc>
          <w:tcPr>
            <w:tcW w:w="1984" w:type="dxa"/>
            <w:tcBorders>
              <w:top w:val="thinThickLargeGap" w:sz="24" w:space="0" w:color="auto"/>
              <w:left w:val="thinThickLargeGap" w:sz="24" w:space="0" w:color="auto"/>
              <w:bottom w:val="thinThickLargeGap" w:sz="24" w:space="0" w:color="auto"/>
              <w:right w:val="thinThickLargeGap" w:sz="24" w:space="0" w:color="auto"/>
            </w:tcBorders>
            <w:shd w:val="clear" w:color="auto" w:fill="CCCCFF"/>
            <w:vAlign w:val="center"/>
          </w:tcPr>
          <w:p w:rsidR="00F57D1A" w:rsidRPr="00BF1082" w:rsidRDefault="00F57D1A" w:rsidP="0018177B">
            <w:pPr>
              <w:widowControl/>
              <w:suppressAutoHyphens w:val="0"/>
              <w:autoSpaceDN/>
              <w:jc w:val="center"/>
              <w:textAlignment w:val="auto"/>
              <w:rPr>
                <w:rFonts w:asciiTheme="minorHAnsi" w:hAnsiTheme="minorHAnsi" w:cstheme="minorHAnsi"/>
                <w:b/>
                <w:bCs/>
                <w:iCs/>
                <w:kern w:val="0"/>
                <w:sz w:val="22"/>
                <w:szCs w:val="22"/>
                <w:lang w:val="sr-Cyrl-CS"/>
              </w:rPr>
            </w:pPr>
            <w:r w:rsidRPr="00BF1082">
              <w:rPr>
                <w:rFonts w:asciiTheme="minorHAnsi" w:hAnsiTheme="minorHAnsi" w:cstheme="minorHAnsi"/>
                <w:b/>
                <w:bCs/>
                <w:iCs/>
                <w:kern w:val="0"/>
                <w:sz w:val="22"/>
                <w:szCs w:val="22"/>
                <w:lang w:val="sr-Cyrl-CS"/>
              </w:rPr>
              <w:t>Вредност услуге                             са ПДВ-ом</w:t>
            </w:r>
          </w:p>
        </w:tc>
      </w:tr>
      <w:tr w:rsidR="00F57D1A" w:rsidRPr="00BF1082" w:rsidTr="00BC6801">
        <w:trPr>
          <w:trHeight w:val="155"/>
        </w:trPr>
        <w:tc>
          <w:tcPr>
            <w:tcW w:w="817" w:type="dxa"/>
            <w:tcBorders>
              <w:top w:val="thinThickLargeGap" w:sz="24" w:space="0" w:color="auto"/>
              <w:left w:val="thinThickLargeGap" w:sz="24" w:space="0" w:color="auto"/>
              <w:bottom w:val="thinThickLargeGap" w:sz="24" w:space="0" w:color="auto"/>
              <w:right w:val="thinThickLargeGap" w:sz="24" w:space="0" w:color="auto"/>
            </w:tcBorders>
            <w:shd w:val="clear" w:color="auto" w:fill="CCCCFF"/>
            <w:noWrap/>
            <w:vAlign w:val="center"/>
          </w:tcPr>
          <w:p w:rsidR="00F57D1A" w:rsidRPr="00BF1082" w:rsidRDefault="00F57D1A" w:rsidP="0018177B">
            <w:pPr>
              <w:widowControl/>
              <w:suppressAutoHyphens w:val="0"/>
              <w:autoSpaceDN/>
              <w:jc w:val="center"/>
              <w:textAlignment w:val="auto"/>
              <w:rPr>
                <w:rFonts w:asciiTheme="minorHAnsi" w:hAnsiTheme="minorHAnsi" w:cstheme="minorHAnsi"/>
                <w:b/>
                <w:kern w:val="0"/>
                <w:sz w:val="22"/>
                <w:szCs w:val="22"/>
                <w:lang w:val="sr-Latn-CS"/>
              </w:rPr>
            </w:pPr>
            <w:r w:rsidRPr="00BF1082">
              <w:rPr>
                <w:rFonts w:asciiTheme="minorHAnsi" w:hAnsiTheme="minorHAnsi" w:cstheme="minorHAnsi"/>
                <w:b/>
                <w:kern w:val="0"/>
                <w:sz w:val="22"/>
                <w:szCs w:val="22"/>
                <w:lang w:val="sr-Latn-CS"/>
              </w:rPr>
              <w:t>I</w:t>
            </w:r>
          </w:p>
        </w:tc>
        <w:tc>
          <w:tcPr>
            <w:tcW w:w="5987" w:type="dxa"/>
            <w:tcBorders>
              <w:top w:val="thinThickLargeGap" w:sz="24" w:space="0" w:color="auto"/>
              <w:left w:val="thinThickLargeGap" w:sz="24" w:space="0" w:color="auto"/>
              <w:bottom w:val="thinThickLargeGap" w:sz="24" w:space="0" w:color="auto"/>
              <w:right w:val="thinThickLargeGap" w:sz="24" w:space="0" w:color="auto"/>
            </w:tcBorders>
            <w:shd w:val="clear" w:color="auto" w:fill="CCCCFF"/>
            <w:noWrap/>
            <w:vAlign w:val="center"/>
          </w:tcPr>
          <w:p w:rsidR="00F57D1A" w:rsidRPr="00BF1082" w:rsidRDefault="00F57D1A" w:rsidP="0018177B">
            <w:pPr>
              <w:widowControl/>
              <w:suppressAutoHyphens w:val="0"/>
              <w:autoSpaceDN/>
              <w:jc w:val="center"/>
              <w:textAlignment w:val="auto"/>
              <w:rPr>
                <w:rFonts w:asciiTheme="minorHAnsi" w:hAnsiTheme="minorHAnsi" w:cstheme="minorHAnsi"/>
                <w:b/>
                <w:kern w:val="0"/>
                <w:sz w:val="22"/>
                <w:szCs w:val="22"/>
                <w:lang w:val="sr-Latn-CS"/>
              </w:rPr>
            </w:pPr>
            <w:r w:rsidRPr="00BF1082">
              <w:rPr>
                <w:rFonts w:asciiTheme="minorHAnsi" w:hAnsiTheme="minorHAnsi" w:cstheme="minorHAnsi"/>
                <w:b/>
                <w:kern w:val="0"/>
                <w:sz w:val="22"/>
                <w:szCs w:val="22"/>
                <w:lang w:val="sr-Latn-CS"/>
              </w:rPr>
              <w:t>II</w:t>
            </w:r>
          </w:p>
        </w:tc>
        <w:tc>
          <w:tcPr>
            <w:tcW w:w="1809" w:type="dxa"/>
            <w:tcBorders>
              <w:top w:val="thinThickLargeGap" w:sz="24" w:space="0" w:color="auto"/>
              <w:left w:val="thinThickLargeGap" w:sz="24" w:space="0" w:color="auto"/>
              <w:bottom w:val="thinThickLargeGap" w:sz="24" w:space="0" w:color="auto"/>
              <w:right w:val="thinThickLargeGap" w:sz="24" w:space="0" w:color="auto"/>
            </w:tcBorders>
            <w:shd w:val="clear" w:color="auto" w:fill="CCCCFF"/>
          </w:tcPr>
          <w:p w:rsidR="00F57D1A" w:rsidRPr="00BF1082" w:rsidRDefault="00F57D1A" w:rsidP="0018177B">
            <w:pPr>
              <w:widowControl/>
              <w:suppressAutoHyphens w:val="0"/>
              <w:autoSpaceDN/>
              <w:jc w:val="center"/>
              <w:textAlignment w:val="auto"/>
              <w:rPr>
                <w:rFonts w:asciiTheme="minorHAnsi" w:hAnsiTheme="minorHAnsi" w:cstheme="minorHAnsi"/>
                <w:b/>
                <w:kern w:val="0"/>
                <w:sz w:val="22"/>
                <w:szCs w:val="22"/>
              </w:rPr>
            </w:pPr>
            <w:r w:rsidRPr="00BF1082">
              <w:rPr>
                <w:rFonts w:asciiTheme="minorHAnsi" w:hAnsiTheme="minorHAnsi" w:cstheme="minorHAnsi"/>
                <w:b/>
                <w:kern w:val="0"/>
                <w:sz w:val="22"/>
                <w:szCs w:val="22"/>
              </w:rPr>
              <w:t>III</w:t>
            </w:r>
          </w:p>
        </w:tc>
        <w:tc>
          <w:tcPr>
            <w:tcW w:w="1560" w:type="dxa"/>
            <w:tcBorders>
              <w:top w:val="thinThickLargeGap" w:sz="24" w:space="0" w:color="auto"/>
              <w:left w:val="thinThickLargeGap" w:sz="24" w:space="0" w:color="auto"/>
              <w:bottom w:val="thinThickLargeGap" w:sz="24" w:space="0" w:color="auto"/>
              <w:right w:val="thinThickLargeGap" w:sz="24" w:space="0" w:color="auto"/>
            </w:tcBorders>
            <w:shd w:val="clear" w:color="auto" w:fill="CCCCFF"/>
          </w:tcPr>
          <w:p w:rsidR="00F57D1A" w:rsidRPr="00BF1082" w:rsidRDefault="00F57D1A" w:rsidP="0018177B">
            <w:pPr>
              <w:widowControl/>
              <w:suppressAutoHyphens w:val="0"/>
              <w:autoSpaceDN/>
              <w:jc w:val="center"/>
              <w:textAlignment w:val="auto"/>
              <w:rPr>
                <w:rFonts w:asciiTheme="minorHAnsi" w:hAnsiTheme="minorHAnsi" w:cstheme="minorHAnsi"/>
                <w:b/>
                <w:kern w:val="0"/>
                <w:sz w:val="22"/>
                <w:szCs w:val="22"/>
              </w:rPr>
            </w:pPr>
            <w:r w:rsidRPr="00BF1082">
              <w:rPr>
                <w:rFonts w:asciiTheme="minorHAnsi" w:hAnsiTheme="minorHAnsi" w:cstheme="minorHAnsi"/>
                <w:b/>
                <w:kern w:val="0"/>
                <w:sz w:val="22"/>
                <w:szCs w:val="22"/>
              </w:rPr>
              <w:t>IV</w:t>
            </w:r>
          </w:p>
        </w:tc>
        <w:tc>
          <w:tcPr>
            <w:tcW w:w="1984" w:type="dxa"/>
            <w:tcBorders>
              <w:top w:val="thinThickLargeGap" w:sz="24" w:space="0" w:color="auto"/>
              <w:left w:val="thinThickLargeGap" w:sz="24" w:space="0" w:color="auto"/>
              <w:bottom w:val="thinThickLargeGap" w:sz="24" w:space="0" w:color="auto"/>
              <w:right w:val="thinThickLargeGap" w:sz="24" w:space="0" w:color="auto"/>
            </w:tcBorders>
            <w:shd w:val="clear" w:color="auto" w:fill="CCCCFF"/>
            <w:noWrap/>
            <w:vAlign w:val="center"/>
          </w:tcPr>
          <w:p w:rsidR="00F57D1A" w:rsidRPr="00BF1082" w:rsidRDefault="00F57D1A" w:rsidP="0018177B">
            <w:pPr>
              <w:widowControl/>
              <w:suppressAutoHyphens w:val="0"/>
              <w:autoSpaceDN/>
              <w:jc w:val="center"/>
              <w:textAlignment w:val="auto"/>
              <w:rPr>
                <w:rFonts w:asciiTheme="minorHAnsi" w:hAnsiTheme="minorHAnsi" w:cstheme="minorHAnsi"/>
                <w:b/>
                <w:kern w:val="0"/>
                <w:sz w:val="22"/>
                <w:szCs w:val="22"/>
                <w:lang w:val="sr-Latn-CS"/>
              </w:rPr>
            </w:pPr>
            <w:r w:rsidRPr="00BF1082">
              <w:rPr>
                <w:rFonts w:asciiTheme="minorHAnsi" w:hAnsiTheme="minorHAnsi" w:cstheme="minorHAnsi"/>
                <w:b/>
                <w:kern w:val="0"/>
                <w:sz w:val="22"/>
                <w:szCs w:val="22"/>
              </w:rPr>
              <w:t>V</w:t>
            </w:r>
            <w:r w:rsidRPr="00BF1082">
              <w:rPr>
                <w:rFonts w:asciiTheme="minorHAnsi" w:hAnsiTheme="minorHAnsi" w:cstheme="minorHAnsi"/>
                <w:b/>
                <w:kern w:val="0"/>
                <w:sz w:val="22"/>
                <w:szCs w:val="22"/>
                <w:lang w:val="sr-Cyrl-RS"/>
              </w:rPr>
              <w:t>=</w:t>
            </w:r>
            <w:r w:rsidRPr="00BF1082">
              <w:rPr>
                <w:rFonts w:asciiTheme="minorHAnsi" w:hAnsiTheme="minorHAnsi" w:cstheme="minorHAnsi"/>
                <w:b/>
                <w:kern w:val="0"/>
                <w:sz w:val="22"/>
                <w:szCs w:val="22"/>
                <w:lang w:val="sr-Latn-CS"/>
              </w:rPr>
              <w:t>(III</w:t>
            </w:r>
            <w:r w:rsidRPr="00BF1082">
              <w:rPr>
                <w:rFonts w:asciiTheme="minorHAnsi" w:hAnsiTheme="minorHAnsi" w:cstheme="minorHAnsi"/>
                <w:b/>
                <w:kern w:val="0"/>
                <w:sz w:val="22"/>
                <w:szCs w:val="22"/>
                <w:lang w:val="sr-Cyrl-RS"/>
              </w:rPr>
              <w:t>+</w:t>
            </w:r>
            <w:r w:rsidRPr="00BF1082">
              <w:rPr>
                <w:rFonts w:asciiTheme="minorHAnsi" w:hAnsiTheme="minorHAnsi" w:cstheme="minorHAnsi"/>
                <w:b/>
                <w:kern w:val="0"/>
                <w:sz w:val="22"/>
                <w:szCs w:val="22"/>
              </w:rPr>
              <w:t>I</w:t>
            </w:r>
            <w:r w:rsidRPr="00BF1082">
              <w:rPr>
                <w:rFonts w:asciiTheme="minorHAnsi" w:hAnsiTheme="minorHAnsi" w:cstheme="minorHAnsi"/>
                <w:b/>
                <w:kern w:val="0"/>
                <w:sz w:val="22"/>
                <w:szCs w:val="22"/>
                <w:lang w:val="sr-Latn-CS"/>
              </w:rPr>
              <w:t>V)</w:t>
            </w:r>
          </w:p>
        </w:tc>
      </w:tr>
      <w:tr w:rsidR="004A0978" w:rsidRPr="00BF1082" w:rsidTr="00BC6801">
        <w:trPr>
          <w:trHeight w:val="204"/>
        </w:trPr>
        <w:tc>
          <w:tcPr>
            <w:tcW w:w="817" w:type="dxa"/>
            <w:tcBorders>
              <w:top w:val="thinThickLargeGap" w:sz="24" w:space="0" w:color="auto"/>
              <w:left w:val="thinThickLargeGap" w:sz="24" w:space="0" w:color="auto"/>
              <w:bottom w:val="thinThickLargeGap" w:sz="24" w:space="0" w:color="auto"/>
              <w:right w:val="thinThickLargeGap" w:sz="24" w:space="0" w:color="auto"/>
            </w:tcBorders>
            <w:shd w:val="clear" w:color="auto" w:fill="CCCCFF"/>
            <w:noWrap/>
            <w:vAlign w:val="center"/>
          </w:tcPr>
          <w:p w:rsidR="004A0978" w:rsidRPr="00BF1082" w:rsidRDefault="004A0978" w:rsidP="004A0978">
            <w:pPr>
              <w:widowControl/>
              <w:suppressAutoHyphens w:val="0"/>
              <w:autoSpaceDN/>
              <w:jc w:val="center"/>
              <w:textAlignment w:val="auto"/>
              <w:rPr>
                <w:rFonts w:asciiTheme="minorHAnsi" w:hAnsiTheme="minorHAnsi" w:cstheme="minorHAnsi"/>
                <w:kern w:val="0"/>
                <w:sz w:val="22"/>
                <w:szCs w:val="22"/>
              </w:rPr>
            </w:pPr>
            <w:r w:rsidRPr="00BF1082">
              <w:rPr>
                <w:rFonts w:asciiTheme="minorHAnsi" w:hAnsiTheme="minorHAnsi" w:cstheme="minorHAnsi"/>
                <w:kern w:val="0"/>
                <w:sz w:val="22"/>
                <w:szCs w:val="22"/>
              </w:rPr>
              <w:t>1.</w:t>
            </w:r>
          </w:p>
        </w:tc>
        <w:tc>
          <w:tcPr>
            <w:tcW w:w="5987" w:type="dxa"/>
            <w:tcBorders>
              <w:top w:val="thinThickLargeGap" w:sz="24" w:space="0" w:color="auto"/>
              <w:left w:val="thinThickLargeGap" w:sz="24" w:space="0" w:color="auto"/>
              <w:bottom w:val="thinThickLargeGap" w:sz="24" w:space="0" w:color="auto"/>
              <w:right w:val="thinThickLargeGap" w:sz="24" w:space="0" w:color="auto"/>
            </w:tcBorders>
            <w:noWrap/>
            <w:vAlign w:val="center"/>
          </w:tcPr>
          <w:p w:rsidR="004A0978" w:rsidRPr="001102FE" w:rsidRDefault="004A0978" w:rsidP="004A0978">
            <w:r w:rsidRPr="001102FE">
              <w:rPr>
                <w:lang w:val="sr-Cyrl-CS"/>
              </w:rPr>
              <w:t xml:space="preserve">Ванредни сервис </w:t>
            </w:r>
          </w:p>
        </w:tc>
        <w:tc>
          <w:tcPr>
            <w:tcW w:w="1809" w:type="dxa"/>
            <w:tcBorders>
              <w:top w:val="thinThickLargeGap" w:sz="24" w:space="0" w:color="auto"/>
              <w:left w:val="thinThickLargeGap" w:sz="24" w:space="0" w:color="auto"/>
              <w:bottom w:val="thinThickLargeGap" w:sz="24" w:space="0" w:color="auto"/>
              <w:right w:val="thinThickLargeGap" w:sz="24" w:space="0" w:color="auto"/>
            </w:tcBorders>
          </w:tcPr>
          <w:p w:rsidR="004A0978" w:rsidRPr="00BF1082" w:rsidRDefault="004A0978" w:rsidP="004A0978">
            <w:pPr>
              <w:widowControl/>
              <w:suppressAutoHyphens w:val="0"/>
              <w:autoSpaceDN/>
              <w:jc w:val="center"/>
              <w:textAlignment w:val="auto"/>
              <w:rPr>
                <w:rFonts w:asciiTheme="minorHAnsi" w:hAnsiTheme="minorHAnsi" w:cstheme="minorHAnsi"/>
                <w:kern w:val="0"/>
                <w:sz w:val="22"/>
                <w:szCs w:val="22"/>
                <w:highlight w:val="yellow"/>
                <w:lang w:val="ru-RU"/>
              </w:rPr>
            </w:pPr>
          </w:p>
        </w:tc>
        <w:tc>
          <w:tcPr>
            <w:tcW w:w="1560" w:type="dxa"/>
            <w:tcBorders>
              <w:top w:val="thinThickLargeGap" w:sz="24" w:space="0" w:color="auto"/>
              <w:left w:val="thinThickLargeGap" w:sz="24" w:space="0" w:color="auto"/>
              <w:bottom w:val="thinThickLargeGap" w:sz="24" w:space="0" w:color="auto"/>
              <w:right w:val="thinThickLargeGap" w:sz="24" w:space="0" w:color="auto"/>
            </w:tcBorders>
          </w:tcPr>
          <w:p w:rsidR="004A0978" w:rsidRPr="00BF1082" w:rsidRDefault="004A0978" w:rsidP="004A0978">
            <w:pPr>
              <w:widowControl/>
              <w:suppressAutoHyphens w:val="0"/>
              <w:autoSpaceDN/>
              <w:jc w:val="center"/>
              <w:textAlignment w:val="auto"/>
              <w:rPr>
                <w:rFonts w:asciiTheme="minorHAnsi" w:hAnsiTheme="minorHAnsi" w:cstheme="minorHAnsi"/>
                <w:kern w:val="0"/>
                <w:sz w:val="22"/>
                <w:szCs w:val="22"/>
                <w:highlight w:val="yellow"/>
                <w:lang w:val="ru-RU"/>
              </w:rPr>
            </w:pPr>
          </w:p>
        </w:tc>
        <w:tc>
          <w:tcPr>
            <w:tcW w:w="1984"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noWrap/>
            <w:vAlign w:val="center"/>
          </w:tcPr>
          <w:p w:rsidR="004A0978" w:rsidRPr="00BF1082" w:rsidRDefault="004A0978" w:rsidP="004A0978">
            <w:pPr>
              <w:widowControl/>
              <w:suppressAutoHyphens w:val="0"/>
              <w:autoSpaceDN/>
              <w:jc w:val="center"/>
              <w:textAlignment w:val="auto"/>
              <w:rPr>
                <w:rFonts w:asciiTheme="minorHAnsi" w:hAnsiTheme="minorHAnsi" w:cstheme="minorHAnsi"/>
                <w:kern w:val="0"/>
                <w:sz w:val="22"/>
                <w:szCs w:val="22"/>
                <w:highlight w:val="yellow"/>
                <w:lang w:val="ru-RU"/>
              </w:rPr>
            </w:pPr>
          </w:p>
        </w:tc>
      </w:tr>
      <w:tr w:rsidR="004A0978" w:rsidRPr="00BF1082" w:rsidTr="00BC6801">
        <w:trPr>
          <w:trHeight w:val="251"/>
        </w:trPr>
        <w:tc>
          <w:tcPr>
            <w:tcW w:w="817" w:type="dxa"/>
            <w:tcBorders>
              <w:top w:val="thinThickLargeGap" w:sz="24" w:space="0" w:color="auto"/>
              <w:left w:val="thinThickLargeGap" w:sz="24" w:space="0" w:color="auto"/>
              <w:bottom w:val="thinThickLargeGap" w:sz="24" w:space="0" w:color="auto"/>
              <w:right w:val="thinThickLargeGap" w:sz="24" w:space="0" w:color="auto"/>
            </w:tcBorders>
            <w:shd w:val="clear" w:color="auto" w:fill="CCCCFF"/>
            <w:noWrap/>
            <w:vAlign w:val="center"/>
          </w:tcPr>
          <w:p w:rsidR="004A0978" w:rsidRPr="00BF1082" w:rsidRDefault="004A0978" w:rsidP="004A0978">
            <w:pPr>
              <w:widowControl/>
              <w:suppressAutoHyphens w:val="0"/>
              <w:autoSpaceDN/>
              <w:jc w:val="center"/>
              <w:textAlignment w:val="auto"/>
              <w:rPr>
                <w:rFonts w:asciiTheme="minorHAnsi" w:hAnsiTheme="minorHAnsi" w:cstheme="minorHAnsi"/>
                <w:kern w:val="0"/>
                <w:sz w:val="22"/>
                <w:szCs w:val="22"/>
              </w:rPr>
            </w:pPr>
            <w:r w:rsidRPr="00BF1082">
              <w:rPr>
                <w:rFonts w:asciiTheme="minorHAnsi" w:hAnsiTheme="minorHAnsi" w:cstheme="minorHAnsi"/>
                <w:kern w:val="0"/>
                <w:sz w:val="22"/>
                <w:szCs w:val="22"/>
              </w:rPr>
              <w:t>2.</w:t>
            </w:r>
          </w:p>
        </w:tc>
        <w:tc>
          <w:tcPr>
            <w:tcW w:w="5987" w:type="dxa"/>
            <w:tcBorders>
              <w:top w:val="thinThickLargeGap" w:sz="24" w:space="0" w:color="auto"/>
              <w:left w:val="thinThickLargeGap" w:sz="24" w:space="0" w:color="auto"/>
              <w:bottom w:val="thinThickLargeGap" w:sz="24" w:space="0" w:color="auto"/>
              <w:right w:val="thinThickLargeGap" w:sz="24" w:space="0" w:color="auto"/>
            </w:tcBorders>
            <w:noWrap/>
            <w:vAlign w:val="center"/>
          </w:tcPr>
          <w:p w:rsidR="004A0978" w:rsidRPr="0018177B" w:rsidRDefault="004A0978" w:rsidP="004A0978">
            <w:pPr>
              <w:rPr>
                <w:lang w:val="sr-Cyrl-RS"/>
              </w:rPr>
            </w:pPr>
            <w:r>
              <w:t>Превентивно одржавање</w:t>
            </w:r>
            <w:r w:rsidR="0018177B">
              <w:rPr>
                <w:lang w:val="sr-Cyrl-RS"/>
              </w:rPr>
              <w:t xml:space="preserve"> подразумева:</w:t>
            </w:r>
          </w:p>
          <w:p w:rsidR="004A0978" w:rsidRPr="001102FE" w:rsidRDefault="004A0978" w:rsidP="004A0978">
            <w:pPr>
              <w:rPr>
                <w:lang w:val="sr-Cyrl-CS"/>
              </w:rPr>
            </w:pPr>
            <w:r w:rsidRPr="001102FE">
              <w:t xml:space="preserve">- </w:t>
            </w:r>
            <w:r w:rsidRPr="001102FE">
              <w:rPr>
                <w:lang w:val="sr-Cyrl-CS"/>
              </w:rPr>
              <w:t xml:space="preserve">Преглед цевних водова </w:t>
            </w:r>
          </w:p>
          <w:p w:rsidR="004A0978" w:rsidRPr="001102FE" w:rsidRDefault="004A0978" w:rsidP="004A0978">
            <w:pPr>
              <w:rPr>
                <w:lang w:val="sr-Cyrl-CS"/>
              </w:rPr>
            </w:pPr>
            <w:r w:rsidRPr="001102FE">
              <w:rPr>
                <w:lang w:val="sr-Cyrl-CS"/>
              </w:rPr>
              <w:t>- Преглед натписних табли, упутства, смерова итд</w:t>
            </w:r>
          </w:p>
          <w:p w:rsidR="004A0978" w:rsidRPr="001102FE" w:rsidRDefault="004A0978" w:rsidP="004A0978">
            <w:pPr>
              <w:rPr>
                <w:lang w:val="sr-Cyrl-CS"/>
              </w:rPr>
            </w:pPr>
            <w:r w:rsidRPr="001102FE">
              <w:rPr>
                <w:lang w:val="sr-Cyrl-CS"/>
              </w:rPr>
              <w:t xml:space="preserve">- Замена О ринг дихтунга на флексибилним везама </w:t>
            </w:r>
          </w:p>
          <w:p w:rsidR="004A0978" w:rsidRPr="001102FE" w:rsidRDefault="004A0978" w:rsidP="004A0978">
            <w:pPr>
              <w:rPr>
                <w:lang w:val="sr-Cyrl-CS"/>
              </w:rPr>
            </w:pPr>
            <w:r w:rsidRPr="001102FE">
              <w:rPr>
                <w:lang w:val="sr-Cyrl-CS"/>
              </w:rPr>
              <w:t>- Провера функционалности</w:t>
            </w:r>
          </w:p>
          <w:p w:rsidR="004A0978" w:rsidRPr="001102FE" w:rsidRDefault="004A0978" w:rsidP="004A0978">
            <w:pPr>
              <w:rPr>
                <w:lang w:val="sr-Cyrl-CS"/>
              </w:rPr>
            </w:pPr>
            <w:r w:rsidRPr="001102FE">
              <w:rPr>
                <w:lang w:val="sr-Cyrl-CS"/>
              </w:rPr>
              <w:t>- Провера вентила сигурности</w:t>
            </w:r>
          </w:p>
          <w:p w:rsidR="004A0978" w:rsidRPr="001102FE" w:rsidRDefault="004A0978" w:rsidP="004A0978">
            <w:pPr>
              <w:rPr>
                <w:lang w:val="sr-Cyrl-CS"/>
              </w:rPr>
            </w:pPr>
            <w:r w:rsidRPr="001102FE">
              <w:rPr>
                <w:lang w:val="sr-Cyrl-CS"/>
              </w:rPr>
              <w:t>- Израда записника</w:t>
            </w:r>
          </w:p>
        </w:tc>
        <w:tc>
          <w:tcPr>
            <w:tcW w:w="1809" w:type="dxa"/>
            <w:tcBorders>
              <w:top w:val="thinThickLargeGap" w:sz="24" w:space="0" w:color="auto"/>
              <w:left w:val="thinThickLargeGap" w:sz="24" w:space="0" w:color="auto"/>
              <w:bottom w:val="thinThickLargeGap" w:sz="24" w:space="0" w:color="auto"/>
              <w:right w:val="thinThickLargeGap" w:sz="24" w:space="0" w:color="auto"/>
            </w:tcBorders>
          </w:tcPr>
          <w:p w:rsidR="004A0978" w:rsidRPr="00BF1082" w:rsidRDefault="004A0978" w:rsidP="004A0978">
            <w:pPr>
              <w:widowControl/>
              <w:suppressAutoHyphens w:val="0"/>
              <w:autoSpaceDN/>
              <w:jc w:val="center"/>
              <w:textAlignment w:val="auto"/>
              <w:rPr>
                <w:rFonts w:asciiTheme="minorHAnsi" w:hAnsiTheme="minorHAnsi" w:cstheme="minorHAnsi"/>
                <w:kern w:val="0"/>
                <w:sz w:val="22"/>
                <w:szCs w:val="22"/>
                <w:highlight w:val="yellow"/>
                <w:lang w:val="ru-RU"/>
              </w:rPr>
            </w:pPr>
          </w:p>
        </w:tc>
        <w:tc>
          <w:tcPr>
            <w:tcW w:w="1560" w:type="dxa"/>
            <w:tcBorders>
              <w:top w:val="thinThickLargeGap" w:sz="24" w:space="0" w:color="auto"/>
              <w:left w:val="thinThickLargeGap" w:sz="24" w:space="0" w:color="auto"/>
              <w:bottom w:val="thinThickLargeGap" w:sz="24" w:space="0" w:color="auto"/>
              <w:right w:val="thinThickLargeGap" w:sz="24" w:space="0" w:color="auto"/>
            </w:tcBorders>
          </w:tcPr>
          <w:p w:rsidR="004A0978" w:rsidRPr="00BF1082" w:rsidRDefault="004A0978" w:rsidP="004A0978">
            <w:pPr>
              <w:widowControl/>
              <w:suppressAutoHyphens w:val="0"/>
              <w:autoSpaceDN/>
              <w:jc w:val="center"/>
              <w:textAlignment w:val="auto"/>
              <w:rPr>
                <w:rFonts w:asciiTheme="minorHAnsi" w:hAnsiTheme="minorHAnsi" w:cstheme="minorHAnsi"/>
                <w:kern w:val="0"/>
                <w:sz w:val="22"/>
                <w:szCs w:val="22"/>
                <w:highlight w:val="yellow"/>
                <w:lang w:val="ru-RU"/>
              </w:rPr>
            </w:pPr>
          </w:p>
        </w:tc>
        <w:tc>
          <w:tcPr>
            <w:tcW w:w="1984"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noWrap/>
            <w:vAlign w:val="center"/>
          </w:tcPr>
          <w:p w:rsidR="004A0978" w:rsidRPr="00BF1082" w:rsidRDefault="004A0978" w:rsidP="004A0978">
            <w:pPr>
              <w:widowControl/>
              <w:suppressAutoHyphens w:val="0"/>
              <w:autoSpaceDN/>
              <w:jc w:val="center"/>
              <w:textAlignment w:val="auto"/>
              <w:rPr>
                <w:rFonts w:asciiTheme="minorHAnsi" w:hAnsiTheme="minorHAnsi" w:cstheme="minorHAnsi"/>
                <w:kern w:val="0"/>
                <w:sz w:val="22"/>
                <w:szCs w:val="22"/>
                <w:highlight w:val="yellow"/>
                <w:lang w:val="ru-RU"/>
              </w:rPr>
            </w:pPr>
          </w:p>
        </w:tc>
      </w:tr>
      <w:tr w:rsidR="004A0978" w:rsidRPr="00BF1082" w:rsidTr="00BC6801">
        <w:trPr>
          <w:trHeight w:val="251"/>
        </w:trPr>
        <w:tc>
          <w:tcPr>
            <w:tcW w:w="817" w:type="dxa"/>
            <w:tcBorders>
              <w:top w:val="thinThickLargeGap" w:sz="24" w:space="0" w:color="auto"/>
              <w:left w:val="thinThickLargeGap" w:sz="24" w:space="0" w:color="auto"/>
              <w:bottom w:val="thinThickLargeGap" w:sz="24" w:space="0" w:color="auto"/>
              <w:right w:val="thinThickLargeGap" w:sz="24" w:space="0" w:color="auto"/>
            </w:tcBorders>
            <w:shd w:val="clear" w:color="auto" w:fill="CCCCFF"/>
            <w:noWrap/>
            <w:vAlign w:val="center"/>
          </w:tcPr>
          <w:p w:rsidR="004A0978" w:rsidRPr="00BF1082" w:rsidRDefault="004A0978" w:rsidP="004A0978">
            <w:pPr>
              <w:widowControl/>
              <w:suppressAutoHyphens w:val="0"/>
              <w:autoSpaceDN/>
              <w:jc w:val="center"/>
              <w:textAlignment w:val="auto"/>
              <w:rPr>
                <w:rFonts w:asciiTheme="minorHAnsi" w:hAnsiTheme="minorHAnsi" w:cstheme="minorHAnsi"/>
                <w:kern w:val="0"/>
                <w:sz w:val="22"/>
                <w:szCs w:val="22"/>
              </w:rPr>
            </w:pPr>
            <w:r w:rsidRPr="00BF1082">
              <w:rPr>
                <w:rFonts w:asciiTheme="minorHAnsi" w:hAnsiTheme="minorHAnsi" w:cstheme="minorHAnsi"/>
                <w:kern w:val="0"/>
                <w:sz w:val="22"/>
                <w:szCs w:val="22"/>
              </w:rPr>
              <w:t>3.</w:t>
            </w:r>
          </w:p>
        </w:tc>
        <w:tc>
          <w:tcPr>
            <w:tcW w:w="5987" w:type="dxa"/>
            <w:tcBorders>
              <w:top w:val="thinThickLargeGap" w:sz="24" w:space="0" w:color="auto"/>
              <w:left w:val="thinThickLargeGap" w:sz="24" w:space="0" w:color="auto"/>
              <w:bottom w:val="thinThickLargeGap" w:sz="24" w:space="0" w:color="auto"/>
              <w:right w:val="thinThickLargeGap" w:sz="24" w:space="0" w:color="auto"/>
            </w:tcBorders>
            <w:noWrap/>
            <w:vAlign w:val="center"/>
          </w:tcPr>
          <w:p w:rsidR="004A0978" w:rsidRPr="001102FE" w:rsidRDefault="004A0978" w:rsidP="004A0978">
            <w:r w:rsidRPr="001102FE">
              <w:t>Превентивно одржавање (</w:t>
            </w:r>
            <w:r w:rsidRPr="001102FE">
              <w:rPr>
                <w:lang w:val="sr-Cyrl-CS"/>
              </w:rPr>
              <w:t>врши се сваке пете године или по потреби)</w:t>
            </w:r>
            <w:r w:rsidR="0018177B">
              <w:rPr>
                <w:lang w:val="sr-Cyrl-CS"/>
              </w:rPr>
              <w:t xml:space="preserve"> подразумева</w:t>
            </w:r>
            <w:r w:rsidRPr="001102FE">
              <w:rPr>
                <w:lang w:val="sr-Cyrl-CS"/>
              </w:rPr>
              <w:t>:</w:t>
            </w:r>
          </w:p>
          <w:p w:rsidR="004A0978" w:rsidRPr="001102FE" w:rsidRDefault="0018177B" w:rsidP="004A0978">
            <w:pPr>
              <w:rPr>
                <w:lang w:val="sr-Cyrl-CS"/>
              </w:rPr>
            </w:pPr>
            <w:r>
              <w:rPr>
                <w:lang w:val="sr-Cyrl-CS"/>
              </w:rPr>
              <w:t>Испитивањ</w:t>
            </w:r>
            <w:r w:rsidR="004A0978" w:rsidRPr="001102FE">
              <w:rPr>
                <w:lang w:val="sr-Cyrl-CS"/>
              </w:rPr>
              <w:t xml:space="preserve">е  цевних водова на непропусност са издавањем извештаја о испитивању цевовода </w:t>
            </w:r>
          </w:p>
        </w:tc>
        <w:tc>
          <w:tcPr>
            <w:tcW w:w="1809" w:type="dxa"/>
            <w:tcBorders>
              <w:top w:val="thinThickLargeGap" w:sz="24" w:space="0" w:color="auto"/>
              <w:left w:val="thinThickLargeGap" w:sz="24" w:space="0" w:color="auto"/>
              <w:bottom w:val="thinThickLargeGap" w:sz="24" w:space="0" w:color="auto"/>
              <w:right w:val="thinThickLargeGap" w:sz="24" w:space="0" w:color="auto"/>
            </w:tcBorders>
          </w:tcPr>
          <w:p w:rsidR="004A0978" w:rsidRPr="00BF1082" w:rsidRDefault="004A0978" w:rsidP="004A0978">
            <w:pPr>
              <w:widowControl/>
              <w:suppressAutoHyphens w:val="0"/>
              <w:autoSpaceDN/>
              <w:jc w:val="center"/>
              <w:textAlignment w:val="auto"/>
              <w:rPr>
                <w:rFonts w:asciiTheme="minorHAnsi" w:hAnsiTheme="minorHAnsi" w:cstheme="minorHAnsi"/>
                <w:kern w:val="0"/>
                <w:sz w:val="22"/>
                <w:szCs w:val="22"/>
                <w:highlight w:val="yellow"/>
                <w:lang w:val="ru-RU"/>
              </w:rPr>
            </w:pPr>
          </w:p>
        </w:tc>
        <w:tc>
          <w:tcPr>
            <w:tcW w:w="1560" w:type="dxa"/>
            <w:tcBorders>
              <w:top w:val="thinThickLargeGap" w:sz="24" w:space="0" w:color="auto"/>
              <w:left w:val="thinThickLargeGap" w:sz="24" w:space="0" w:color="auto"/>
              <w:bottom w:val="thinThickLargeGap" w:sz="24" w:space="0" w:color="auto"/>
              <w:right w:val="thinThickLargeGap" w:sz="24" w:space="0" w:color="auto"/>
            </w:tcBorders>
          </w:tcPr>
          <w:p w:rsidR="004A0978" w:rsidRPr="00BF1082" w:rsidRDefault="004A0978" w:rsidP="004A0978">
            <w:pPr>
              <w:widowControl/>
              <w:suppressAutoHyphens w:val="0"/>
              <w:autoSpaceDN/>
              <w:jc w:val="center"/>
              <w:textAlignment w:val="auto"/>
              <w:rPr>
                <w:rFonts w:asciiTheme="minorHAnsi" w:hAnsiTheme="minorHAnsi" w:cstheme="minorHAnsi"/>
                <w:kern w:val="0"/>
                <w:sz w:val="22"/>
                <w:szCs w:val="22"/>
                <w:highlight w:val="yellow"/>
                <w:lang w:val="ru-RU"/>
              </w:rPr>
            </w:pPr>
          </w:p>
        </w:tc>
        <w:tc>
          <w:tcPr>
            <w:tcW w:w="1984"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noWrap/>
            <w:vAlign w:val="center"/>
          </w:tcPr>
          <w:p w:rsidR="004A0978" w:rsidRPr="00BF1082" w:rsidRDefault="004A0978" w:rsidP="004A0978">
            <w:pPr>
              <w:widowControl/>
              <w:suppressAutoHyphens w:val="0"/>
              <w:autoSpaceDN/>
              <w:jc w:val="center"/>
              <w:textAlignment w:val="auto"/>
              <w:rPr>
                <w:rFonts w:asciiTheme="minorHAnsi" w:hAnsiTheme="minorHAnsi" w:cstheme="minorHAnsi"/>
                <w:kern w:val="0"/>
                <w:sz w:val="22"/>
                <w:szCs w:val="22"/>
                <w:highlight w:val="yellow"/>
                <w:lang w:val="ru-RU"/>
              </w:rPr>
            </w:pPr>
          </w:p>
        </w:tc>
      </w:tr>
      <w:tr w:rsidR="004A0978" w:rsidRPr="00BF1082" w:rsidTr="00BC6801">
        <w:trPr>
          <w:trHeight w:val="251"/>
        </w:trPr>
        <w:tc>
          <w:tcPr>
            <w:tcW w:w="817" w:type="dxa"/>
            <w:tcBorders>
              <w:top w:val="thinThickLargeGap" w:sz="24" w:space="0" w:color="auto"/>
              <w:left w:val="thinThickLargeGap" w:sz="24" w:space="0" w:color="auto"/>
              <w:bottom w:val="thinThickLargeGap" w:sz="24" w:space="0" w:color="auto"/>
              <w:right w:val="thinThickLargeGap" w:sz="24" w:space="0" w:color="auto"/>
            </w:tcBorders>
            <w:shd w:val="clear" w:color="auto" w:fill="CCCCFF"/>
            <w:noWrap/>
            <w:vAlign w:val="center"/>
          </w:tcPr>
          <w:p w:rsidR="004A0978" w:rsidRPr="00BF1082" w:rsidRDefault="004A0978" w:rsidP="004A0978">
            <w:pPr>
              <w:widowControl/>
              <w:suppressAutoHyphens w:val="0"/>
              <w:autoSpaceDN/>
              <w:jc w:val="center"/>
              <w:textAlignment w:val="auto"/>
              <w:rPr>
                <w:rFonts w:asciiTheme="minorHAnsi" w:hAnsiTheme="minorHAnsi" w:cstheme="minorHAnsi"/>
                <w:kern w:val="0"/>
                <w:sz w:val="22"/>
                <w:szCs w:val="22"/>
              </w:rPr>
            </w:pPr>
            <w:r w:rsidRPr="00BF1082">
              <w:rPr>
                <w:rFonts w:asciiTheme="minorHAnsi" w:hAnsiTheme="minorHAnsi" w:cstheme="minorHAnsi"/>
                <w:kern w:val="0"/>
                <w:sz w:val="22"/>
                <w:szCs w:val="22"/>
              </w:rPr>
              <w:t>4.</w:t>
            </w:r>
          </w:p>
        </w:tc>
        <w:tc>
          <w:tcPr>
            <w:tcW w:w="5987" w:type="dxa"/>
            <w:tcBorders>
              <w:top w:val="thinThickLargeGap" w:sz="24" w:space="0" w:color="auto"/>
              <w:left w:val="thinThickLargeGap" w:sz="24" w:space="0" w:color="auto"/>
              <w:bottom w:val="thinThickLargeGap" w:sz="24" w:space="0" w:color="auto"/>
              <w:right w:val="thinThickLargeGap" w:sz="24" w:space="0" w:color="auto"/>
            </w:tcBorders>
            <w:noWrap/>
            <w:vAlign w:val="center"/>
          </w:tcPr>
          <w:p w:rsidR="004A0978" w:rsidRPr="001102FE" w:rsidRDefault="004A0978" w:rsidP="004A0978">
            <w:r w:rsidRPr="001102FE">
              <w:t>Дефектажа</w:t>
            </w:r>
          </w:p>
        </w:tc>
        <w:tc>
          <w:tcPr>
            <w:tcW w:w="1809" w:type="dxa"/>
            <w:tcBorders>
              <w:top w:val="thinThickLargeGap" w:sz="24" w:space="0" w:color="auto"/>
              <w:left w:val="thinThickLargeGap" w:sz="24" w:space="0" w:color="auto"/>
              <w:bottom w:val="thinThickLargeGap" w:sz="24" w:space="0" w:color="auto"/>
              <w:right w:val="thinThickLargeGap" w:sz="24" w:space="0" w:color="auto"/>
            </w:tcBorders>
          </w:tcPr>
          <w:p w:rsidR="004A0978" w:rsidRPr="00BF1082" w:rsidRDefault="004A0978" w:rsidP="004A0978">
            <w:pPr>
              <w:widowControl/>
              <w:suppressAutoHyphens w:val="0"/>
              <w:autoSpaceDN/>
              <w:jc w:val="center"/>
              <w:textAlignment w:val="auto"/>
              <w:rPr>
                <w:rFonts w:asciiTheme="minorHAnsi" w:hAnsiTheme="minorHAnsi" w:cstheme="minorHAnsi"/>
                <w:kern w:val="0"/>
                <w:sz w:val="22"/>
                <w:szCs w:val="22"/>
                <w:highlight w:val="yellow"/>
                <w:lang w:val="ru-RU"/>
              </w:rPr>
            </w:pPr>
          </w:p>
        </w:tc>
        <w:tc>
          <w:tcPr>
            <w:tcW w:w="1560" w:type="dxa"/>
            <w:tcBorders>
              <w:top w:val="thinThickLargeGap" w:sz="24" w:space="0" w:color="auto"/>
              <w:left w:val="thinThickLargeGap" w:sz="24" w:space="0" w:color="auto"/>
              <w:bottom w:val="thinThickLargeGap" w:sz="24" w:space="0" w:color="auto"/>
              <w:right w:val="thinThickLargeGap" w:sz="24" w:space="0" w:color="auto"/>
            </w:tcBorders>
          </w:tcPr>
          <w:p w:rsidR="004A0978" w:rsidRPr="00BF1082" w:rsidRDefault="004A0978" w:rsidP="004A0978">
            <w:pPr>
              <w:widowControl/>
              <w:suppressAutoHyphens w:val="0"/>
              <w:autoSpaceDN/>
              <w:jc w:val="center"/>
              <w:textAlignment w:val="auto"/>
              <w:rPr>
                <w:rFonts w:asciiTheme="minorHAnsi" w:hAnsiTheme="minorHAnsi" w:cstheme="minorHAnsi"/>
                <w:kern w:val="0"/>
                <w:sz w:val="22"/>
                <w:szCs w:val="22"/>
                <w:highlight w:val="yellow"/>
                <w:lang w:val="ru-RU"/>
              </w:rPr>
            </w:pPr>
          </w:p>
        </w:tc>
        <w:tc>
          <w:tcPr>
            <w:tcW w:w="1984"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noWrap/>
            <w:vAlign w:val="center"/>
          </w:tcPr>
          <w:p w:rsidR="004A0978" w:rsidRPr="00BF1082" w:rsidRDefault="004A0978" w:rsidP="004A0978">
            <w:pPr>
              <w:widowControl/>
              <w:suppressAutoHyphens w:val="0"/>
              <w:autoSpaceDN/>
              <w:jc w:val="center"/>
              <w:textAlignment w:val="auto"/>
              <w:rPr>
                <w:rFonts w:asciiTheme="minorHAnsi" w:hAnsiTheme="minorHAnsi" w:cstheme="minorHAnsi"/>
                <w:kern w:val="0"/>
                <w:sz w:val="22"/>
                <w:szCs w:val="22"/>
                <w:highlight w:val="yellow"/>
                <w:lang w:val="ru-RU"/>
              </w:rPr>
            </w:pPr>
          </w:p>
        </w:tc>
      </w:tr>
      <w:tr w:rsidR="00F57D1A" w:rsidRPr="00BF1082" w:rsidTr="00BC6801">
        <w:trPr>
          <w:trHeight w:val="251"/>
        </w:trPr>
        <w:tc>
          <w:tcPr>
            <w:tcW w:w="6804" w:type="dxa"/>
            <w:gridSpan w:val="2"/>
            <w:tcBorders>
              <w:top w:val="thinThickLargeGap" w:sz="24" w:space="0" w:color="auto"/>
              <w:left w:val="thinThickLargeGap" w:sz="24" w:space="0" w:color="auto"/>
              <w:bottom w:val="thinThickLargeGap" w:sz="24" w:space="0" w:color="auto"/>
              <w:right w:val="thinThickLargeGap" w:sz="24" w:space="0" w:color="auto"/>
            </w:tcBorders>
            <w:shd w:val="clear" w:color="auto" w:fill="CCCCFF"/>
            <w:noWrap/>
            <w:vAlign w:val="center"/>
          </w:tcPr>
          <w:p w:rsidR="00F57D1A" w:rsidRPr="00BF1082" w:rsidRDefault="00F57D1A" w:rsidP="0018177B">
            <w:pPr>
              <w:widowControl/>
              <w:suppressAutoHyphens w:val="0"/>
              <w:autoSpaceDN/>
              <w:jc w:val="right"/>
              <w:textAlignment w:val="auto"/>
              <w:rPr>
                <w:rFonts w:asciiTheme="minorHAnsi" w:hAnsiTheme="minorHAnsi" w:cstheme="minorHAnsi"/>
                <w:kern w:val="0"/>
                <w:sz w:val="22"/>
                <w:szCs w:val="22"/>
                <w:highlight w:val="yellow"/>
                <w:lang w:val="ru-RU"/>
              </w:rPr>
            </w:pPr>
            <w:r w:rsidRPr="00BF1082">
              <w:rPr>
                <w:rFonts w:asciiTheme="minorHAnsi" w:hAnsiTheme="minorHAnsi" w:cstheme="minorHAnsi"/>
                <w:b/>
                <w:bCs/>
                <w:i/>
                <w:iCs/>
                <w:kern w:val="0"/>
                <w:sz w:val="22"/>
                <w:szCs w:val="22"/>
                <w:lang w:val="sr-Cyrl-CS"/>
              </w:rPr>
              <w:t xml:space="preserve">Укупна </w:t>
            </w:r>
            <w:r>
              <w:rPr>
                <w:rFonts w:asciiTheme="minorHAnsi" w:hAnsiTheme="minorHAnsi" w:cstheme="minorHAnsi"/>
                <w:b/>
                <w:bCs/>
                <w:i/>
                <w:iCs/>
                <w:kern w:val="0"/>
                <w:sz w:val="22"/>
                <w:szCs w:val="22"/>
                <w:lang w:val="sr-Cyrl-CS"/>
              </w:rPr>
              <w:t xml:space="preserve">упоредна </w:t>
            </w:r>
            <w:r w:rsidRPr="00BF1082">
              <w:rPr>
                <w:rFonts w:asciiTheme="minorHAnsi" w:hAnsiTheme="minorHAnsi" w:cstheme="minorHAnsi"/>
                <w:b/>
                <w:bCs/>
                <w:i/>
                <w:iCs/>
                <w:kern w:val="0"/>
                <w:sz w:val="22"/>
                <w:szCs w:val="22"/>
                <w:lang w:val="sr-Cyrl-CS"/>
              </w:rPr>
              <w:t>вредност услуге без ПДВ-а</w:t>
            </w:r>
          </w:p>
        </w:tc>
        <w:tc>
          <w:tcPr>
            <w:tcW w:w="1809" w:type="dxa"/>
            <w:tcBorders>
              <w:top w:val="thinThickLargeGap" w:sz="24" w:space="0" w:color="auto"/>
              <w:left w:val="thinThickLargeGap" w:sz="24" w:space="0" w:color="auto"/>
              <w:bottom w:val="thinThickLargeGap" w:sz="24" w:space="0" w:color="auto"/>
              <w:right w:val="thinThickLargeGap" w:sz="24" w:space="0" w:color="auto"/>
            </w:tcBorders>
          </w:tcPr>
          <w:p w:rsidR="00F57D1A" w:rsidRPr="00BF1082" w:rsidRDefault="00F57D1A" w:rsidP="0018177B">
            <w:pPr>
              <w:widowControl/>
              <w:suppressAutoHyphens w:val="0"/>
              <w:autoSpaceDN/>
              <w:jc w:val="right"/>
              <w:textAlignment w:val="auto"/>
              <w:rPr>
                <w:rFonts w:asciiTheme="minorHAnsi" w:hAnsiTheme="minorHAnsi" w:cstheme="minorHAnsi"/>
                <w:kern w:val="0"/>
                <w:sz w:val="22"/>
                <w:szCs w:val="22"/>
                <w:highlight w:val="yellow"/>
                <w:lang w:val="ru-RU"/>
              </w:rPr>
            </w:pPr>
          </w:p>
        </w:tc>
        <w:tc>
          <w:tcPr>
            <w:tcW w:w="1560" w:type="dxa"/>
            <w:tcBorders>
              <w:top w:val="thinThickLargeGap" w:sz="24" w:space="0" w:color="auto"/>
              <w:left w:val="thinThickLargeGap" w:sz="24" w:space="0" w:color="auto"/>
              <w:bottom w:val="thinThickLargeGap" w:sz="24" w:space="0" w:color="auto"/>
              <w:right w:val="thinThickLargeGap" w:sz="24" w:space="0" w:color="auto"/>
            </w:tcBorders>
          </w:tcPr>
          <w:p w:rsidR="00F57D1A" w:rsidRPr="00BF1082" w:rsidRDefault="00F57D1A" w:rsidP="0018177B">
            <w:pPr>
              <w:widowControl/>
              <w:suppressAutoHyphens w:val="0"/>
              <w:autoSpaceDN/>
              <w:jc w:val="right"/>
              <w:textAlignment w:val="auto"/>
              <w:rPr>
                <w:rFonts w:asciiTheme="minorHAnsi" w:hAnsiTheme="minorHAnsi" w:cstheme="minorHAnsi"/>
                <w:kern w:val="0"/>
                <w:sz w:val="22"/>
                <w:szCs w:val="22"/>
                <w:highlight w:val="yellow"/>
                <w:lang w:val="ru-RU"/>
              </w:rPr>
            </w:pPr>
          </w:p>
        </w:tc>
        <w:tc>
          <w:tcPr>
            <w:tcW w:w="1984"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noWrap/>
            <w:vAlign w:val="center"/>
          </w:tcPr>
          <w:p w:rsidR="00F57D1A" w:rsidRPr="00BF1082" w:rsidRDefault="00F57D1A" w:rsidP="0018177B">
            <w:pPr>
              <w:widowControl/>
              <w:suppressAutoHyphens w:val="0"/>
              <w:autoSpaceDN/>
              <w:jc w:val="center"/>
              <w:textAlignment w:val="auto"/>
              <w:rPr>
                <w:rFonts w:asciiTheme="minorHAnsi" w:hAnsiTheme="minorHAnsi" w:cstheme="minorHAnsi"/>
                <w:kern w:val="0"/>
                <w:sz w:val="22"/>
                <w:szCs w:val="22"/>
                <w:highlight w:val="yellow"/>
                <w:lang w:val="ru-RU"/>
              </w:rPr>
            </w:pPr>
          </w:p>
        </w:tc>
      </w:tr>
      <w:tr w:rsidR="00F57D1A" w:rsidRPr="00BF1082" w:rsidTr="00BC6801">
        <w:trPr>
          <w:trHeight w:val="251"/>
        </w:trPr>
        <w:tc>
          <w:tcPr>
            <w:tcW w:w="8613" w:type="dxa"/>
            <w:gridSpan w:val="3"/>
            <w:tcBorders>
              <w:top w:val="thinThickLargeGap" w:sz="24" w:space="0" w:color="auto"/>
              <w:left w:val="thinThickLargeGap" w:sz="24" w:space="0" w:color="auto"/>
              <w:bottom w:val="thinThickLargeGap" w:sz="24" w:space="0" w:color="auto"/>
              <w:right w:val="thinThickLargeGap" w:sz="24" w:space="0" w:color="auto"/>
            </w:tcBorders>
            <w:shd w:val="clear" w:color="auto" w:fill="CCCCFF"/>
            <w:noWrap/>
            <w:vAlign w:val="center"/>
          </w:tcPr>
          <w:p w:rsidR="00F57D1A" w:rsidRPr="00BF1082" w:rsidRDefault="00F57D1A" w:rsidP="0018177B">
            <w:pPr>
              <w:widowControl/>
              <w:suppressAutoHyphens w:val="0"/>
              <w:autoSpaceDN/>
              <w:jc w:val="right"/>
              <w:textAlignment w:val="auto"/>
              <w:rPr>
                <w:rFonts w:asciiTheme="minorHAnsi" w:hAnsiTheme="minorHAnsi" w:cstheme="minorHAnsi"/>
                <w:kern w:val="0"/>
                <w:sz w:val="22"/>
                <w:szCs w:val="22"/>
                <w:highlight w:val="yellow"/>
                <w:lang w:val="ru-RU"/>
              </w:rPr>
            </w:pPr>
            <w:r w:rsidRPr="00BF1082">
              <w:rPr>
                <w:rFonts w:asciiTheme="minorHAnsi" w:hAnsiTheme="minorHAnsi" w:cstheme="minorHAnsi"/>
                <w:b/>
                <w:i/>
                <w:kern w:val="0"/>
                <w:sz w:val="22"/>
                <w:szCs w:val="22"/>
                <w:lang w:val="sr-Cyrl-CS"/>
              </w:rPr>
              <w:t>Износ ПДВ-а  20</w:t>
            </w:r>
            <w:r w:rsidRPr="00BF1082">
              <w:rPr>
                <w:rFonts w:asciiTheme="minorHAnsi" w:hAnsiTheme="minorHAnsi" w:cstheme="minorHAnsi"/>
                <w:b/>
                <w:bCs/>
                <w:iCs/>
                <w:kern w:val="0"/>
                <w:sz w:val="22"/>
                <w:szCs w:val="22"/>
                <w:lang w:val="sr-Cyrl-CS"/>
              </w:rPr>
              <w:t>%</w:t>
            </w:r>
          </w:p>
        </w:tc>
        <w:tc>
          <w:tcPr>
            <w:tcW w:w="1560" w:type="dxa"/>
            <w:tcBorders>
              <w:top w:val="thinThickLargeGap" w:sz="24" w:space="0" w:color="auto"/>
              <w:left w:val="thinThickLargeGap" w:sz="24" w:space="0" w:color="auto"/>
              <w:bottom w:val="thinThickLargeGap" w:sz="24" w:space="0" w:color="auto"/>
              <w:right w:val="thinThickLargeGap" w:sz="24" w:space="0" w:color="auto"/>
            </w:tcBorders>
          </w:tcPr>
          <w:p w:rsidR="00F57D1A" w:rsidRPr="00BF1082" w:rsidRDefault="00F57D1A" w:rsidP="0018177B">
            <w:pPr>
              <w:widowControl/>
              <w:suppressAutoHyphens w:val="0"/>
              <w:autoSpaceDN/>
              <w:jc w:val="right"/>
              <w:textAlignment w:val="auto"/>
              <w:rPr>
                <w:rFonts w:asciiTheme="minorHAnsi" w:hAnsiTheme="minorHAnsi" w:cstheme="minorHAnsi"/>
                <w:kern w:val="0"/>
                <w:sz w:val="22"/>
                <w:szCs w:val="22"/>
                <w:highlight w:val="yellow"/>
                <w:lang w:val="ru-RU"/>
              </w:rPr>
            </w:pPr>
          </w:p>
        </w:tc>
        <w:tc>
          <w:tcPr>
            <w:tcW w:w="1984"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noWrap/>
            <w:vAlign w:val="center"/>
          </w:tcPr>
          <w:p w:rsidR="00F57D1A" w:rsidRPr="00BF1082" w:rsidRDefault="00F57D1A" w:rsidP="0018177B">
            <w:pPr>
              <w:widowControl/>
              <w:suppressAutoHyphens w:val="0"/>
              <w:autoSpaceDN/>
              <w:jc w:val="center"/>
              <w:textAlignment w:val="auto"/>
              <w:rPr>
                <w:rFonts w:asciiTheme="minorHAnsi" w:hAnsiTheme="minorHAnsi" w:cstheme="minorHAnsi"/>
                <w:kern w:val="0"/>
                <w:sz w:val="22"/>
                <w:szCs w:val="22"/>
                <w:highlight w:val="yellow"/>
                <w:lang w:val="ru-RU"/>
              </w:rPr>
            </w:pPr>
          </w:p>
        </w:tc>
      </w:tr>
      <w:tr w:rsidR="00F57D1A" w:rsidRPr="00BF1082" w:rsidTr="00BC6801">
        <w:trPr>
          <w:trHeight w:val="251"/>
        </w:trPr>
        <w:tc>
          <w:tcPr>
            <w:tcW w:w="10173" w:type="dxa"/>
            <w:gridSpan w:val="4"/>
            <w:tcBorders>
              <w:top w:val="thinThickLargeGap" w:sz="24" w:space="0" w:color="auto"/>
              <w:left w:val="thinThickLargeGap" w:sz="24" w:space="0" w:color="auto"/>
              <w:bottom w:val="thinThickLargeGap" w:sz="24" w:space="0" w:color="auto"/>
              <w:right w:val="thinThickLargeGap" w:sz="24" w:space="0" w:color="auto"/>
            </w:tcBorders>
            <w:shd w:val="clear" w:color="auto" w:fill="CCCCFF"/>
            <w:noWrap/>
            <w:vAlign w:val="center"/>
          </w:tcPr>
          <w:p w:rsidR="00F57D1A" w:rsidRPr="00BF1082" w:rsidRDefault="00F57D1A" w:rsidP="0018177B">
            <w:pPr>
              <w:widowControl/>
              <w:suppressAutoHyphens w:val="0"/>
              <w:autoSpaceDN/>
              <w:jc w:val="right"/>
              <w:textAlignment w:val="auto"/>
              <w:rPr>
                <w:rFonts w:asciiTheme="minorHAnsi" w:hAnsiTheme="minorHAnsi" w:cstheme="minorHAnsi"/>
                <w:kern w:val="0"/>
                <w:sz w:val="22"/>
                <w:szCs w:val="22"/>
                <w:highlight w:val="yellow"/>
                <w:lang w:val="ru-RU"/>
              </w:rPr>
            </w:pPr>
            <w:r w:rsidRPr="00932539">
              <w:rPr>
                <w:rFonts w:asciiTheme="minorHAnsi" w:hAnsiTheme="minorHAnsi" w:cstheme="minorHAnsi"/>
                <w:b/>
                <w:bCs/>
                <w:i/>
                <w:iCs/>
                <w:kern w:val="0"/>
                <w:sz w:val="22"/>
                <w:szCs w:val="22"/>
                <w:lang w:val="sr-Cyrl-CS"/>
              </w:rPr>
              <w:t xml:space="preserve">Укупна упоредна </w:t>
            </w:r>
            <w:r>
              <w:rPr>
                <w:rFonts w:asciiTheme="minorHAnsi" w:hAnsiTheme="minorHAnsi" w:cstheme="minorHAnsi"/>
                <w:b/>
                <w:bCs/>
                <w:i/>
                <w:iCs/>
                <w:kern w:val="0"/>
                <w:sz w:val="22"/>
                <w:szCs w:val="22"/>
                <w:lang w:val="sr-Cyrl-CS"/>
              </w:rPr>
              <w:t>вредност услуге</w:t>
            </w:r>
            <w:r w:rsidRPr="00BF1082">
              <w:rPr>
                <w:rFonts w:asciiTheme="minorHAnsi" w:hAnsiTheme="minorHAnsi" w:cstheme="minorHAnsi"/>
                <w:b/>
                <w:bCs/>
                <w:i/>
                <w:iCs/>
                <w:kern w:val="0"/>
                <w:sz w:val="22"/>
                <w:szCs w:val="22"/>
                <w:lang w:val="sr-Cyrl-CS"/>
              </w:rPr>
              <w:t xml:space="preserve"> са ПДВ-ом</w:t>
            </w:r>
          </w:p>
        </w:tc>
        <w:tc>
          <w:tcPr>
            <w:tcW w:w="1984"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noWrap/>
            <w:vAlign w:val="center"/>
          </w:tcPr>
          <w:p w:rsidR="00F57D1A" w:rsidRPr="00BF1082" w:rsidRDefault="00F57D1A" w:rsidP="0018177B">
            <w:pPr>
              <w:widowControl/>
              <w:suppressAutoHyphens w:val="0"/>
              <w:autoSpaceDN/>
              <w:jc w:val="center"/>
              <w:textAlignment w:val="auto"/>
              <w:rPr>
                <w:rFonts w:asciiTheme="minorHAnsi" w:hAnsiTheme="minorHAnsi" w:cstheme="minorHAnsi"/>
                <w:kern w:val="0"/>
                <w:sz w:val="22"/>
                <w:szCs w:val="22"/>
                <w:highlight w:val="yellow"/>
                <w:lang w:val="ru-RU"/>
              </w:rPr>
            </w:pPr>
          </w:p>
        </w:tc>
      </w:tr>
    </w:tbl>
    <w:p w:rsidR="00F57D1A" w:rsidRPr="00FC75D9" w:rsidRDefault="00F57D1A" w:rsidP="00FC75D9">
      <w:pPr>
        <w:pStyle w:val="Standard"/>
        <w:spacing w:before="0"/>
        <w:jc w:val="left"/>
        <w:rPr>
          <w:rFonts w:cs="Arial"/>
          <w:b/>
          <w:color w:val="auto"/>
          <w:lang w:val="sr-Cyrl-RS"/>
        </w:rPr>
      </w:pPr>
    </w:p>
    <w:p w:rsidR="008E5276" w:rsidRDefault="008E5276" w:rsidP="004F5D08">
      <w:pPr>
        <w:widowControl/>
        <w:autoSpaceDN/>
        <w:textAlignment w:val="auto"/>
        <w:rPr>
          <w:rFonts w:cs="Arial"/>
          <w:b/>
          <w:kern w:val="0"/>
          <w:sz w:val="24"/>
          <w:szCs w:val="24"/>
          <w:lang w:val="sr-Cyrl-CS" w:eastAsia="ar-SA"/>
        </w:rPr>
      </w:pPr>
    </w:p>
    <w:p w:rsidR="00A434BE" w:rsidRDefault="00A434BE" w:rsidP="004F5D08">
      <w:pPr>
        <w:widowControl/>
        <w:autoSpaceDN/>
        <w:textAlignment w:val="auto"/>
        <w:rPr>
          <w:rFonts w:cs="Arial"/>
          <w:b/>
          <w:kern w:val="0"/>
          <w:sz w:val="24"/>
          <w:szCs w:val="24"/>
          <w:lang w:val="sr-Cyrl-CS" w:eastAsia="ar-SA"/>
        </w:rPr>
      </w:pPr>
    </w:p>
    <w:p w:rsidR="00BA6C1A" w:rsidRDefault="00BA6C1A" w:rsidP="004F5D08">
      <w:pPr>
        <w:widowControl/>
        <w:autoSpaceDN/>
        <w:textAlignment w:val="auto"/>
        <w:rPr>
          <w:rFonts w:cs="Arial"/>
          <w:b/>
          <w:kern w:val="0"/>
          <w:sz w:val="24"/>
          <w:szCs w:val="24"/>
          <w:lang w:val="sr-Cyrl-CS" w:eastAsia="ar-SA"/>
        </w:rPr>
      </w:pPr>
    </w:p>
    <w:p w:rsidR="00BA6C1A" w:rsidRDefault="00BA6C1A" w:rsidP="004F5D08">
      <w:pPr>
        <w:widowControl/>
        <w:autoSpaceDN/>
        <w:textAlignment w:val="auto"/>
        <w:rPr>
          <w:rFonts w:cs="Arial"/>
          <w:b/>
          <w:kern w:val="0"/>
          <w:sz w:val="24"/>
          <w:szCs w:val="24"/>
          <w:lang w:val="sr-Cyrl-CS" w:eastAsia="ar-SA"/>
        </w:rPr>
      </w:pPr>
    </w:p>
    <w:p w:rsidR="00BA6C1A" w:rsidRDefault="00BA6C1A" w:rsidP="004F5D08">
      <w:pPr>
        <w:widowControl/>
        <w:autoSpaceDN/>
        <w:textAlignment w:val="auto"/>
        <w:rPr>
          <w:rFonts w:cs="Arial"/>
          <w:b/>
          <w:kern w:val="0"/>
          <w:sz w:val="24"/>
          <w:szCs w:val="24"/>
          <w:lang w:val="sr-Cyrl-CS" w:eastAsia="ar-SA"/>
        </w:rPr>
      </w:pPr>
    </w:p>
    <w:p w:rsidR="00A434BE" w:rsidRDefault="00A434BE" w:rsidP="004F5D08">
      <w:pPr>
        <w:widowControl/>
        <w:autoSpaceDN/>
        <w:textAlignment w:val="auto"/>
        <w:rPr>
          <w:rFonts w:cs="Arial"/>
          <w:b/>
          <w:kern w:val="0"/>
          <w:sz w:val="24"/>
          <w:szCs w:val="24"/>
          <w:lang w:val="sr-Cyrl-CS" w:eastAsia="ar-SA"/>
        </w:rPr>
      </w:pPr>
    </w:p>
    <w:p w:rsidR="00A434BE" w:rsidRDefault="00A434BE" w:rsidP="004F5D08">
      <w:pPr>
        <w:widowControl/>
        <w:autoSpaceDN/>
        <w:textAlignment w:val="auto"/>
        <w:rPr>
          <w:rFonts w:cs="Arial"/>
          <w:b/>
          <w:kern w:val="0"/>
          <w:sz w:val="24"/>
          <w:szCs w:val="24"/>
          <w:lang w:val="sr-Cyrl-CS" w:eastAsia="ar-SA"/>
        </w:rPr>
      </w:pPr>
    </w:p>
    <w:p w:rsidR="00A434BE" w:rsidRDefault="00A434BE" w:rsidP="004F5D08">
      <w:pPr>
        <w:widowControl/>
        <w:autoSpaceDN/>
        <w:textAlignment w:val="auto"/>
        <w:rPr>
          <w:rFonts w:cs="Arial"/>
          <w:b/>
          <w:kern w:val="0"/>
          <w:sz w:val="24"/>
          <w:szCs w:val="24"/>
          <w:lang w:val="sr-Cyrl-CS" w:eastAsia="ar-SA"/>
        </w:rPr>
      </w:pPr>
    </w:p>
    <w:p w:rsidR="00A434BE" w:rsidRDefault="00A434BE" w:rsidP="004F5D08">
      <w:pPr>
        <w:widowControl/>
        <w:autoSpaceDN/>
        <w:textAlignment w:val="auto"/>
        <w:rPr>
          <w:rFonts w:cs="Arial"/>
          <w:b/>
          <w:kern w:val="0"/>
          <w:sz w:val="24"/>
          <w:szCs w:val="24"/>
          <w:lang w:val="sr-Cyrl-CS" w:eastAsia="ar-SA"/>
        </w:rPr>
      </w:pPr>
    </w:p>
    <w:p w:rsidR="00A434BE" w:rsidRDefault="00FC75D9" w:rsidP="00FC75D9">
      <w:pPr>
        <w:widowControl/>
        <w:suppressAutoHyphens w:val="0"/>
        <w:autoSpaceDN/>
        <w:textAlignment w:val="auto"/>
        <w:rPr>
          <w:rFonts w:cs="Arial"/>
          <w:b/>
          <w:bCs/>
          <w:kern w:val="0"/>
          <w:sz w:val="22"/>
          <w:szCs w:val="22"/>
          <w:lang w:val="sr-Latn-RS" w:eastAsia="ar-SA"/>
        </w:rPr>
      </w:pPr>
      <w:r>
        <w:rPr>
          <w:rFonts w:cs="Arial"/>
          <w:b/>
          <w:bCs/>
          <w:kern w:val="0"/>
          <w:sz w:val="22"/>
          <w:szCs w:val="22"/>
          <w:lang w:val="sr-Latn-RS" w:eastAsia="ar-SA"/>
        </w:rPr>
        <w:t xml:space="preserve">                                                    </w:t>
      </w:r>
    </w:p>
    <w:p w:rsidR="00A434BE" w:rsidRDefault="00A434BE" w:rsidP="00FC75D9">
      <w:pPr>
        <w:widowControl/>
        <w:suppressAutoHyphens w:val="0"/>
        <w:autoSpaceDN/>
        <w:textAlignment w:val="auto"/>
        <w:rPr>
          <w:rFonts w:cs="Arial"/>
          <w:b/>
          <w:bCs/>
          <w:kern w:val="0"/>
          <w:sz w:val="22"/>
          <w:szCs w:val="22"/>
          <w:lang w:val="sr-Latn-RS" w:eastAsia="ar-SA"/>
        </w:rPr>
      </w:pPr>
    </w:p>
    <w:p w:rsidR="00A434BE" w:rsidRDefault="00A434BE" w:rsidP="00FC75D9">
      <w:pPr>
        <w:widowControl/>
        <w:suppressAutoHyphens w:val="0"/>
        <w:autoSpaceDN/>
        <w:textAlignment w:val="auto"/>
        <w:rPr>
          <w:rFonts w:cs="Arial"/>
          <w:b/>
          <w:bCs/>
          <w:kern w:val="0"/>
          <w:sz w:val="22"/>
          <w:szCs w:val="22"/>
          <w:lang w:val="sr-Latn-RS" w:eastAsia="ar-SA"/>
        </w:rPr>
      </w:pPr>
    </w:p>
    <w:p w:rsidR="00F57D1A" w:rsidRDefault="00F57D1A" w:rsidP="00FC75D9">
      <w:pPr>
        <w:widowControl/>
        <w:suppressAutoHyphens w:val="0"/>
        <w:autoSpaceDN/>
        <w:textAlignment w:val="auto"/>
        <w:rPr>
          <w:rFonts w:cs="Arial"/>
          <w:b/>
          <w:bCs/>
          <w:kern w:val="0"/>
          <w:sz w:val="22"/>
          <w:szCs w:val="22"/>
          <w:lang w:val="sr-Latn-RS" w:eastAsia="ar-SA"/>
        </w:rPr>
      </w:pPr>
    </w:p>
    <w:p w:rsidR="004A0978" w:rsidRDefault="00F57D1A" w:rsidP="00FC75D9">
      <w:pPr>
        <w:widowControl/>
        <w:suppressAutoHyphens w:val="0"/>
        <w:autoSpaceDN/>
        <w:textAlignment w:val="auto"/>
        <w:rPr>
          <w:rFonts w:cs="Arial"/>
          <w:b/>
          <w:bCs/>
          <w:kern w:val="0"/>
          <w:sz w:val="22"/>
          <w:szCs w:val="22"/>
          <w:lang w:val="sr-Cyrl-RS" w:eastAsia="ar-SA"/>
        </w:rPr>
      </w:pPr>
      <w:r>
        <w:rPr>
          <w:rFonts w:cs="Arial"/>
          <w:b/>
          <w:bCs/>
          <w:kern w:val="0"/>
          <w:sz w:val="22"/>
          <w:szCs w:val="22"/>
          <w:lang w:val="sr-Cyrl-RS" w:eastAsia="ar-SA"/>
        </w:rPr>
        <w:t xml:space="preserve">          </w:t>
      </w:r>
    </w:p>
    <w:p w:rsidR="004A0978" w:rsidRDefault="004A0978" w:rsidP="00FC75D9">
      <w:pPr>
        <w:widowControl/>
        <w:suppressAutoHyphens w:val="0"/>
        <w:autoSpaceDN/>
        <w:textAlignment w:val="auto"/>
        <w:rPr>
          <w:rFonts w:cs="Arial"/>
          <w:b/>
          <w:bCs/>
          <w:kern w:val="0"/>
          <w:sz w:val="22"/>
          <w:szCs w:val="22"/>
          <w:lang w:val="sr-Cyrl-RS" w:eastAsia="ar-SA"/>
        </w:rPr>
      </w:pPr>
    </w:p>
    <w:p w:rsidR="004A0978" w:rsidRDefault="004A0978" w:rsidP="00FC75D9">
      <w:pPr>
        <w:widowControl/>
        <w:suppressAutoHyphens w:val="0"/>
        <w:autoSpaceDN/>
        <w:textAlignment w:val="auto"/>
        <w:rPr>
          <w:rFonts w:cs="Arial"/>
          <w:b/>
          <w:bCs/>
          <w:kern w:val="0"/>
          <w:sz w:val="22"/>
          <w:szCs w:val="22"/>
          <w:lang w:val="sr-Cyrl-RS" w:eastAsia="ar-SA"/>
        </w:rPr>
      </w:pPr>
    </w:p>
    <w:p w:rsidR="004A0978" w:rsidRDefault="004A0978" w:rsidP="00FC75D9">
      <w:pPr>
        <w:widowControl/>
        <w:suppressAutoHyphens w:val="0"/>
        <w:autoSpaceDN/>
        <w:textAlignment w:val="auto"/>
        <w:rPr>
          <w:rFonts w:cs="Arial"/>
          <w:b/>
          <w:bCs/>
          <w:kern w:val="0"/>
          <w:sz w:val="22"/>
          <w:szCs w:val="22"/>
          <w:lang w:val="sr-Cyrl-RS" w:eastAsia="ar-SA"/>
        </w:rPr>
      </w:pPr>
    </w:p>
    <w:p w:rsidR="004A0978" w:rsidRDefault="004A0978" w:rsidP="00FC75D9">
      <w:pPr>
        <w:widowControl/>
        <w:suppressAutoHyphens w:val="0"/>
        <w:autoSpaceDN/>
        <w:textAlignment w:val="auto"/>
        <w:rPr>
          <w:rFonts w:cs="Arial"/>
          <w:b/>
          <w:bCs/>
          <w:kern w:val="0"/>
          <w:sz w:val="22"/>
          <w:szCs w:val="22"/>
          <w:lang w:val="sr-Cyrl-RS" w:eastAsia="ar-SA"/>
        </w:rPr>
      </w:pPr>
    </w:p>
    <w:p w:rsidR="004A0978" w:rsidRDefault="004A0978" w:rsidP="00FC75D9">
      <w:pPr>
        <w:widowControl/>
        <w:suppressAutoHyphens w:val="0"/>
        <w:autoSpaceDN/>
        <w:textAlignment w:val="auto"/>
        <w:rPr>
          <w:rFonts w:cs="Arial"/>
          <w:b/>
          <w:bCs/>
          <w:kern w:val="0"/>
          <w:sz w:val="22"/>
          <w:szCs w:val="22"/>
          <w:lang w:val="sr-Cyrl-RS" w:eastAsia="ar-SA"/>
        </w:rPr>
      </w:pPr>
    </w:p>
    <w:p w:rsidR="004A0978" w:rsidRDefault="004A0978" w:rsidP="00FC75D9">
      <w:pPr>
        <w:widowControl/>
        <w:suppressAutoHyphens w:val="0"/>
        <w:autoSpaceDN/>
        <w:textAlignment w:val="auto"/>
        <w:rPr>
          <w:rFonts w:cs="Arial"/>
          <w:b/>
          <w:bCs/>
          <w:kern w:val="0"/>
          <w:sz w:val="22"/>
          <w:szCs w:val="22"/>
          <w:lang w:val="sr-Cyrl-RS" w:eastAsia="ar-SA"/>
        </w:rPr>
      </w:pPr>
    </w:p>
    <w:p w:rsidR="004A0978" w:rsidRDefault="004A0978" w:rsidP="00FC75D9">
      <w:pPr>
        <w:widowControl/>
        <w:suppressAutoHyphens w:val="0"/>
        <w:autoSpaceDN/>
        <w:textAlignment w:val="auto"/>
        <w:rPr>
          <w:rFonts w:cs="Arial"/>
          <w:b/>
          <w:bCs/>
          <w:kern w:val="0"/>
          <w:sz w:val="22"/>
          <w:szCs w:val="22"/>
          <w:lang w:val="sr-Cyrl-RS" w:eastAsia="ar-SA"/>
        </w:rPr>
      </w:pPr>
    </w:p>
    <w:p w:rsidR="004A0978" w:rsidRDefault="004A0978" w:rsidP="00FC75D9">
      <w:pPr>
        <w:widowControl/>
        <w:suppressAutoHyphens w:val="0"/>
        <w:autoSpaceDN/>
        <w:textAlignment w:val="auto"/>
        <w:rPr>
          <w:rFonts w:cs="Arial"/>
          <w:b/>
          <w:bCs/>
          <w:kern w:val="0"/>
          <w:sz w:val="22"/>
          <w:szCs w:val="22"/>
          <w:lang w:val="sr-Cyrl-RS" w:eastAsia="ar-SA"/>
        </w:rPr>
      </w:pPr>
    </w:p>
    <w:p w:rsidR="004A0978" w:rsidRDefault="004A0978" w:rsidP="00FC75D9">
      <w:pPr>
        <w:widowControl/>
        <w:suppressAutoHyphens w:val="0"/>
        <w:autoSpaceDN/>
        <w:textAlignment w:val="auto"/>
        <w:rPr>
          <w:rFonts w:cs="Arial"/>
          <w:b/>
          <w:bCs/>
          <w:kern w:val="0"/>
          <w:sz w:val="22"/>
          <w:szCs w:val="22"/>
          <w:lang w:val="sr-Cyrl-RS" w:eastAsia="ar-SA"/>
        </w:rPr>
      </w:pPr>
    </w:p>
    <w:p w:rsidR="004A0978" w:rsidRDefault="004A0978" w:rsidP="00FC75D9">
      <w:pPr>
        <w:widowControl/>
        <w:suppressAutoHyphens w:val="0"/>
        <w:autoSpaceDN/>
        <w:textAlignment w:val="auto"/>
        <w:rPr>
          <w:rFonts w:cs="Arial"/>
          <w:b/>
          <w:bCs/>
          <w:kern w:val="0"/>
          <w:sz w:val="22"/>
          <w:szCs w:val="22"/>
          <w:lang w:val="sr-Cyrl-RS" w:eastAsia="ar-SA"/>
        </w:rPr>
      </w:pPr>
    </w:p>
    <w:p w:rsidR="004A0978" w:rsidRDefault="004A0978" w:rsidP="00FC75D9">
      <w:pPr>
        <w:widowControl/>
        <w:suppressAutoHyphens w:val="0"/>
        <w:autoSpaceDN/>
        <w:textAlignment w:val="auto"/>
        <w:rPr>
          <w:rFonts w:cs="Arial"/>
          <w:b/>
          <w:bCs/>
          <w:kern w:val="0"/>
          <w:sz w:val="22"/>
          <w:szCs w:val="22"/>
          <w:lang w:val="sr-Cyrl-RS" w:eastAsia="ar-SA"/>
        </w:rPr>
      </w:pPr>
    </w:p>
    <w:p w:rsidR="004A0978" w:rsidRDefault="004A0978" w:rsidP="00FC75D9">
      <w:pPr>
        <w:widowControl/>
        <w:suppressAutoHyphens w:val="0"/>
        <w:autoSpaceDN/>
        <w:textAlignment w:val="auto"/>
        <w:rPr>
          <w:rFonts w:cs="Arial"/>
          <w:b/>
          <w:bCs/>
          <w:kern w:val="0"/>
          <w:sz w:val="22"/>
          <w:szCs w:val="22"/>
          <w:lang w:val="sr-Cyrl-RS" w:eastAsia="ar-SA"/>
        </w:rPr>
      </w:pPr>
    </w:p>
    <w:p w:rsidR="00A434BE" w:rsidRDefault="00F57D1A" w:rsidP="00FC75D9">
      <w:pPr>
        <w:widowControl/>
        <w:suppressAutoHyphens w:val="0"/>
        <w:autoSpaceDN/>
        <w:textAlignment w:val="auto"/>
        <w:rPr>
          <w:rFonts w:cs="Arial"/>
          <w:b/>
          <w:bCs/>
          <w:kern w:val="0"/>
          <w:sz w:val="22"/>
          <w:szCs w:val="22"/>
          <w:lang w:val="sr-Cyrl-RS" w:eastAsia="ar-SA"/>
        </w:rPr>
      </w:pPr>
      <w:r w:rsidRPr="00CE7449">
        <w:rPr>
          <w:rFonts w:cs="Arial"/>
          <w:b/>
          <w:bCs/>
          <w:kern w:val="0"/>
          <w:sz w:val="22"/>
          <w:szCs w:val="22"/>
          <w:lang w:val="sr-Cyrl-RS" w:eastAsia="ar-SA"/>
        </w:rPr>
        <w:lastRenderedPageBreak/>
        <w:t xml:space="preserve">Табела Б: </w:t>
      </w:r>
    </w:p>
    <w:tbl>
      <w:tblPr>
        <w:tblpPr w:leftFromText="180" w:rightFromText="180" w:vertAnchor="text" w:horzAnchor="margin" w:tblpXSpec="center" w:tblpY="291"/>
        <w:tblOverlap w:val="never"/>
        <w:tblW w:w="15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098"/>
        <w:gridCol w:w="4860"/>
        <w:gridCol w:w="1170"/>
        <w:gridCol w:w="1170"/>
        <w:gridCol w:w="1620"/>
        <w:gridCol w:w="1890"/>
        <w:gridCol w:w="1620"/>
        <w:gridCol w:w="1890"/>
      </w:tblGrid>
      <w:tr w:rsidR="0005780D" w:rsidRPr="00BF1082" w:rsidTr="0005780D">
        <w:trPr>
          <w:cantSplit/>
          <w:trHeight w:val="533"/>
        </w:trPr>
        <w:tc>
          <w:tcPr>
            <w:tcW w:w="1098" w:type="dxa"/>
            <w:shd w:val="clear" w:color="auto" w:fill="CCCCFF"/>
            <w:vAlign w:val="center"/>
          </w:tcPr>
          <w:p w:rsidR="0005780D" w:rsidRPr="00F061BA" w:rsidRDefault="0005780D" w:rsidP="0005780D">
            <w:pPr>
              <w:widowControl/>
              <w:suppressAutoHyphens w:val="0"/>
              <w:autoSpaceDN/>
              <w:jc w:val="center"/>
              <w:textAlignment w:val="auto"/>
              <w:rPr>
                <w:rFonts w:asciiTheme="minorHAnsi" w:eastAsia="Calibri" w:hAnsiTheme="minorHAnsi" w:cstheme="minorHAnsi"/>
                <w:b/>
                <w:bCs/>
                <w:kern w:val="0"/>
                <w:sz w:val="22"/>
                <w:szCs w:val="22"/>
              </w:rPr>
            </w:pPr>
            <w:r w:rsidRPr="00F061BA">
              <w:rPr>
                <w:rFonts w:asciiTheme="minorHAnsi" w:eastAsia="Calibri" w:hAnsiTheme="minorHAnsi" w:cstheme="minorHAnsi"/>
                <w:b/>
                <w:bCs/>
                <w:kern w:val="0"/>
                <w:sz w:val="22"/>
                <w:szCs w:val="22"/>
              </w:rPr>
              <w:t>Ред.</w:t>
            </w:r>
            <w:r w:rsidRPr="00F061BA">
              <w:rPr>
                <w:rFonts w:asciiTheme="minorHAnsi" w:eastAsia="Calibri" w:hAnsiTheme="minorHAnsi" w:cstheme="minorHAnsi"/>
                <w:b/>
                <w:bCs/>
                <w:kern w:val="0"/>
                <w:sz w:val="22"/>
                <w:szCs w:val="22"/>
              </w:rPr>
              <w:br/>
              <w:t>број</w:t>
            </w:r>
          </w:p>
        </w:tc>
        <w:tc>
          <w:tcPr>
            <w:tcW w:w="4860" w:type="dxa"/>
            <w:shd w:val="clear" w:color="auto" w:fill="CCCCFF"/>
            <w:noWrap/>
            <w:vAlign w:val="center"/>
          </w:tcPr>
          <w:p w:rsidR="0005780D" w:rsidRPr="00F061BA" w:rsidRDefault="0005780D" w:rsidP="0005780D">
            <w:pPr>
              <w:widowControl/>
              <w:suppressAutoHyphens w:val="0"/>
              <w:autoSpaceDN/>
              <w:jc w:val="center"/>
              <w:textAlignment w:val="auto"/>
              <w:rPr>
                <w:rFonts w:asciiTheme="minorHAnsi" w:eastAsia="Calibri" w:hAnsiTheme="minorHAnsi" w:cstheme="minorHAnsi"/>
                <w:b/>
                <w:bCs/>
                <w:kern w:val="0"/>
                <w:sz w:val="22"/>
                <w:szCs w:val="22"/>
              </w:rPr>
            </w:pPr>
            <w:r w:rsidRPr="00F061BA">
              <w:rPr>
                <w:rFonts w:asciiTheme="minorHAnsi" w:eastAsia="Calibri" w:hAnsiTheme="minorHAnsi" w:cstheme="minorHAnsi"/>
                <w:b/>
                <w:bCs/>
                <w:kern w:val="0"/>
                <w:sz w:val="22"/>
                <w:szCs w:val="22"/>
                <w:lang w:val="sr-Cyrl-RS"/>
              </w:rPr>
              <w:t>Опис</w:t>
            </w:r>
            <w:r w:rsidRPr="00F061BA">
              <w:rPr>
                <w:rFonts w:asciiTheme="minorHAnsi" w:eastAsia="Calibri" w:hAnsiTheme="minorHAnsi" w:cstheme="minorHAnsi"/>
                <w:b/>
                <w:bCs/>
                <w:kern w:val="0"/>
                <w:sz w:val="22"/>
                <w:szCs w:val="22"/>
              </w:rPr>
              <w:t xml:space="preserve"> услуге:</w:t>
            </w:r>
          </w:p>
        </w:tc>
        <w:tc>
          <w:tcPr>
            <w:tcW w:w="1170" w:type="dxa"/>
            <w:shd w:val="clear" w:color="auto" w:fill="CCCCFF"/>
            <w:vAlign w:val="center"/>
          </w:tcPr>
          <w:p w:rsidR="0005780D" w:rsidRPr="00F061BA" w:rsidRDefault="0005780D" w:rsidP="0005780D">
            <w:pPr>
              <w:widowControl/>
              <w:suppressAutoHyphens w:val="0"/>
              <w:autoSpaceDN/>
              <w:jc w:val="center"/>
              <w:textAlignment w:val="auto"/>
              <w:rPr>
                <w:rFonts w:asciiTheme="minorHAnsi" w:eastAsia="Calibri" w:hAnsiTheme="minorHAnsi" w:cstheme="minorHAnsi"/>
                <w:b/>
                <w:bCs/>
                <w:kern w:val="0"/>
                <w:sz w:val="22"/>
                <w:szCs w:val="22"/>
              </w:rPr>
            </w:pPr>
            <w:r w:rsidRPr="00F061BA">
              <w:rPr>
                <w:rFonts w:asciiTheme="minorHAnsi" w:eastAsia="Calibri" w:hAnsiTheme="minorHAnsi" w:cstheme="minorHAnsi"/>
                <w:b/>
                <w:kern w:val="0"/>
                <w:sz w:val="22"/>
                <w:szCs w:val="22"/>
                <w:lang w:val="sr-Cyrl-CS"/>
              </w:rPr>
              <w:t>Јединица мере</w:t>
            </w:r>
          </w:p>
        </w:tc>
        <w:tc>
          <w:tcPr>
            <w:tcW w:w="1170" w:type="dxa"/>
            <w:shd w:val="clear" w:color="auto" w:fill="CCCCFF"/>
            <w:vAlign w:val="center"/>
          </w:tcPr>
          <w:p w:rsidR="0005780D" w:rsidRPr="00F061BA" w:rsidRDefault="0005780D" w:rsidP="0005780D">
            <w:pPr>
              <w:widowControl/>
              <w:suppressAutoHyphens w:val="0"/>
              <w:autoSpaceDN/>
              <w:jc w:val="center"/>
              <w:textAlignment w:val="auto"/>
              <w:rPr>
                <w:rFonts w:asciiTheme="minorHAnsi" w:eastAsia="Calibri" w:hAnsiTheme="minorHAnsi" w:cstheme="minorHAnsi"/>
                <w:b/>
                <w:kern w:val="0"/>
                <w:sz w:val="22"/>
                <w:szCs w:val="22"/>
                <w:lang w:val="sr-Cyrl-CS"/>
              </w:rPr>
            </w:pPr>
            <w:r w:rsidRPr="00F061BA">
              <w:rPr>
                <w:rFonts w:asciiTheme="minorHAnsi" w:eastAsia="Calibri" w:hAnsiTheme="minorHAnsi" w:cs="Arial"/>
                <w:b/>
                <w:kern w:val="0"/>
                <w:sz w:val="22"/>
                <w:szCs w:val="22"/>
                <w:lang w:val="sr-Cyrl-RS"/>
              </w:rPr>
              <w:t>Оквирна количина</w:t>
            </w:r>
          </w:p>
        </w:tc>
        <w:tc>
          <w:tcPr>
            <w:tcW w:w="1620" w:type="dxa"/>
            <w:shd w:val="clear" w:color="auto" w:fill="CCCCFF"/>
            <w:vAlign w:val="center"/>
          </w:tcPr>
          <w:p w:rsidR="0005780D" w:rsidRPr="00F061BA" w:rsidRDefault="0005780D" w:rsidP="0005780D">
            <w:pPr>
              <w:widowControl/>
              <w:suppressAutoHyphens w:val="0"/>
              <w:autoSpaceDN/>
              <w:jc w:val="center"/>
              <w:textAlignment w:val="auto"/>
              <w:rPr>
                <w:rFonts w:asciiTheme="minorHAnsi" w:eastAsia="Calibri" w:hAnsiTheme="minorHAnsi" w:cstheme="minorHAnsi"/>
                <w:b/>
                <w:kern w:val="0"/>
                <w:sz w:val="22"/>
                <w:szCs w:val="22"/>
                <w:lang w:val="sr-Cyrl-CS"/>
              </w:rPr>
            </w:pPr>
            <w:r>
              <w:rPr>
                <w:rFonts w:asciiTheme="minorHAnsi" w:eastAsia="Calibri" w:hAnsiTheme="minorHAnsi" w:cstheme="minorHAnsi"/>
                <w:b/>
                <w:kern w:val="0"/>
                <w:sz w:val="22"/>
                <w:szCs w:val="22"/>
                <w:lang w:val="sr-Cyrl-CS"/>
              </w:rPr>
              <w:t>Јединична цена у дин, без ПДВ-а</w:t>
            </w:r>
          </w:p>
        </w:tc>
        <w:tc>
          <w:tcPr>
            <w:tcW w:w="1890" w:type="dxa"/>
            <w:shd w:val="clear" w:color="auto" w:fill="CCCCFF"/>
            <w:vAlign w:val="center"/>
          </w:tcPr>
          <w:p w:rsidR="0005780D" w:rsidRPr="00F061BA" w:rsidRDefault="0005780D" w:rsidP="0005780D">
            <w:pPr>
              <w:widowControl/>
              <w:suppressAutoHyphens w:val="0"/>
              <w:autoSpaceDN/>
              <w:jc w:val="center"/>
              <w:textAlignment w:val="auto"/>
              <w:rPr>
                <w:rFonts w:asciiTheme="minorHAnsi" w:eastAsia="Calibri" w:hAnsiTheme="minorHAnsi" w:cstheme="minorHAnsi"/>
                <w:b/>
                <w:bCs/>
                <w:kern w:val="0"/>
                <w:sz w:val="22"/>
                <w:szCs w:val="22"/>
                <w:lang w:val="sr-Cyrl-CS"/>
              </w:rPr>
            </w:pPr>
            <w:r>
              <w:rPr>
                <w:rFonts w:asciiTheme="minorHAnsi" w:eastAsia="Calibri" w:hAnsiTheme="minorHAnsi" w:cstheme="minorHAnsi"/>
                <w:b/>
                <w:kern w:val="0"/>
                <w:sz w:val="22"/>
                <w:szCs w:val="22"/>
                <w:lang w:val="sr-Cyrl-CS"/>
              </w:rPr>
              <w:t xml:space="preserve">Укупна </w:t>
            </w:r>
            <w:r w:rsidRPr="00F061BA">
              <w:rPr>
                <w:rFonts w:asciiTheme="minorHAnsi" w:eastAsia="Calibri" w:hAnsiTheme="minorHAnsi" w:cstheme="minorHAnsi"/>
                <w:b/>
                <w:kern w:val="0"/>
                <w:sz w:val="22"/>
                <w:szCs w:val="22"/>
                <w:lang w:val="sr-Cyrl-CS"/>
              </w:rPr>
              <w:t xml:space="preserve">вредност услуге у дин, без ПДВ-а              </w:t>
            </w:r>
          </w:p>
        </w:tc>
        <w:tc>
          <w:tcPr>
            <w:tcW w:w="1620" w:type="dxa"/>
            <w:shd w:val="clear" w:color="auto" w:fill="CCCCFF"/>
            <w:vAlign w:val="center"/>
          </w:tcPr>
          <w:p w:rsidR="0005780D" w:rsidRPr="00F061BA" w:rsidRDefault="0005780D" w:rsidP="0005780D">
            <w:pPr>
              <w:widowControl/>
              <w:suppressAutoHyphens w:val="0"/>
              <w:autoSpaceDN/>
              <w:jc w:val="center"/>
              <w:textAlignment w:val="auto"/>
              <w:rPr>
                <w:rFonts w:asciiTheme="minorHAnsi" w:eastAsia="Calibri" w:hAnsiTheme="minorHAnsi" w:cstheme="minorHAnsi"/>
                <w:b/>
                <w:kern w:val="0"/>
                <w:sz w:val="22"/>
                <w:szCs w:val="22"/>
                <w:lang w:val="sr-Cyrl-CS"/>
              </w:rPr>
            </w:pPr>
            <w:r w:rsidRPr="00F061BA">
              <w:rPr>
                <w:rFonts w:asciiTheme="minorHAnsi" w:eastAsia="Calibri" w:hAnsiTheme="minorHAnsi" w:cstheme="minorHAnsi"/>
                <w:b/>
                <w:kern w:val="0"/>
                <w:sz w:val="22"/>
                <w:szCs w:val="22"/>
                <w:lang w:val="sr-Cyrl-CS"/>
              </w:rPr>
              <w:t>ПДВ 20%</w:t>
            </w:r>
          </w:p>
        </w:tc>
        <w:tc>
          <w:tcPr>
            <w:tcW w:w="1890" w:type="dxa"/>
            <w:shd w:val="clear" w:color="auto" w:fill="CCCCFF"/>
            <w:vAlign w:val="center"/>
          </w:tcPr>
          <w:p w:rsidR="0005780D" w:rsidRPr="00F061BA" w:rsidRDefault="0005780D" w:rsidP="0005780D">
            <w:pPr>
              <w:widowControl/>
              <w:suppressAutoHyphens w:val="0"/>
              <w:autoSpaceDN/>
              <w:jc w:val="center"/>
              <w:textAlignment w:val="auto"/>
              <w:rPr>
                <w:rFonts w:asciiTheme="minorHAnsi" w:eastAsia="Calibri" w:hAnsiTheme="minorHAnsi" w:cstheme="minorHAnsi"/>
                <w:b/>
                <w:bCs/>
                <w:kern w:val="0"/>
                <w:sz w:val="22"/>
                <w:szCs w:val="22"/>
              </w:rPr>
            </w:pPr>
            <w:r>
              <w:rPr>
                <w:rFonts w:asciiTheme="minorHAnsi" w:eastAsia="Calibri" w:hAnsiTheme="minorHAnsi" w:cstheme="minorHAnsi"/>
                <w:b/>
                <w:kern w:val="0"/>
                <w:sz w:val="22"/>
                <w:szCs w:val="22"/>
                <w:lang w:val="sr-Cyrl-CS"/>
              </w:rPr>
              <w:t xml:space="preserve">Укупна </w:t>
            </w:r>
            <w:r w:rsidRPr="00F061BA">
              <w:rPr>
                <w:rFonts w:asciiTheme="minorHAnsi" w:eastAsia="Calibri" w:hAnsiTheme="minorHAnsi" w:cstheme="minorHAnsi"/>
                <w:b/>
                <w:kern w:val="0"/>
                <w:sz w:val="22"/>
                <w:szCs w:val="22"/>
                <w:lang w:val="sr-Cyrl-CS"/>
              </w:rPr>
              <w:t>вредност услуге у дин, са ПДВ-ом</w:t>
            </w:r>
          </w:p>
        </w:tc>
      </w:tr>
      <w:tr w:rsidR="0005780D" w:rsidRPr="00BF1082" w:rsidTr="0005780D">
        <w:trPr>
          <w:trHeight w:val="155"/>
        </w:trPr>
        <w:tc>
          <w:tcPr>
            <w:tcW w:w="1098" w:type="dxa"/>
            <w:shd w:val="clear" w:color="auto" w:fill="CCCCFF"/>
            <w:noWrap/>
            <w:vAlign w:val="center"/>
          </w:tcPr>
          <w:p w:rsidR="0005780D" w:rsidRPr="00BF1082" w:rsidRDefault="0005780D" w:rsidP="0005780D">
            <w:pPr>
              <w:widowControl/>
              <w:tabs>
                <w:tab w:val="left" w:pos="7968"/>
              </w:tabs>
              <w:suppressAutoHyphens w:val="0"/>
              <w:autoSpaceDN/>
              <w:jc w:val="center"/>
              <w:textAlignment w:val="auto"/>
              <w:rPr>
                <w:rFonts w:asciiTheme="minorHAnsi" w:eastAsia="Calibri" w:hAnsiTheme="minorHAnsi" w:cstheme="minorHAnsi"/>
                <w:b/>
                <w:kern w:val="0"/>
                <w:sz w:val="22"/>
                <w:szCs w:val="22"/>
                <w:lang w:val="sr-Latn-CS"/>
              </w:rPr>
            </w:pPr>
            <w:r w:rsidRPr="00BF1082">
              <w:rPr>
                <w:rFonts w:asciiTheme="minorHAnsi" w:eastAsia="Calibri" w:hAnsiTheme="minorHAnsi" w:cstheme="minorHAnsi"/>
                <w:b/>
                <w:kern w:val="0"/>
                <w:sz w:val="22"/>
                <w:szCs w:val="22"/>
                <w:lang w:val="sr-Latn-CS"/>
              </w:rPr>
              <w:t>I</w:t>
            </w:r>
          </w:p>
        </w:tc>
        <w:tc>
          <w:tcPr>
            <w:tcW w:w="4860" w:type="dxa"/>
            <w:shd w:val="clear" w:color="auto" w:fill="CCCCFF"/>
            <w:noWrap/>
            <w:vAlign w:val="center"/>
          </w:tcPr>
          <w:p w:rsidR="0005780D" w:rsidRPr="00BF1082" w:rsidRDefault="0005780D" w:rsidP="0005780D">
            <w:pPr>
              <w:widowControl/>
              <w:tabs>
                <w:tab w:val="left" w:pos="7968"/>
              </w:tabs>
              <w:suppressAutoHyphens w:val="0"/>
              <w:autoSpaceDN/>
              <w:jc w:val="center"/>
              <w:textAlignment w:val="auto"/>
              <w:rPr>
                <w:rFonts w:asciiTheme="minorHAnsi" w:eastAsia="Calibri" w:hAnsiTheme="minorHAnsi" w:cstheme="minorHAnsi"/>
                <w:b/>
                <w:kern w:val="0"/>
                <w:sz w:val="22"/>
                <w:szCs w:val="22"/>
                <w:lang w:val="sr-Latn-CS"/>
              </w:rPr>
            </w:pPr>
            <w:r w:rsidRPr="00BF1082">
              <w:rPr>
                <w:rFonts w:asciiTheme="minorHAnsi" w:eastAsia="Calibri" w:hAnsiTheme="minorHAnsi" w:cstheme="minorHAnsi"/>
                <w:b/>
                <w:kern w:val="0"/>
                <w:sz w:val="22"/>
                <w:szCs w:val="22"/>
                <w:lang w:val="sr-Latn-CS"/>
              </w:rPr>
              <w:t>II</w:t>
            </w:r>
          </w:p>
        </w:tc>
        <w:tc>
          <w:tcPr>
            <w:tcW w:w="1170" w:type="dxa"/>
            <w:shd w:val="clear" w:color="auto" w:fill="CCCCFF"/>
          </w:tcPr>
          <w:p w:rsidR="0005780D" w:rsidRPr="00BF1082" w:rsidRDefault="0005780D" w:rsidP="0005780D">
            <w:pPr>
              <w:widowControl/>
              <w:tabs>
                <w:tab w:val="left" w:pos="7968"/>
              </w:tabs>
              <w:suppressAutoHyphens w:val="0"/>
              <w:autoSpaceDN/>
              <w:jc w:val="center"/>
              <w:textAlignment w:val="auto"/>
              <w:rPr>
                <w:rFonts w:asciiTheme="minorHAnsi" w:eastAsia="Calibri" w:hAnsiTheme="minorHAnsi" w:cstheme="minorHAnsi"/>
                <w:b/>
                <w:kern w:val="0"/>
                <w:sz w:val="22"/>
                <w:szCs w:val="22"/>
              </w:rPr>
            </w:pPr>
            <w:r>
              <w:rPr>
                <w:rFonts w:asciiTheme="minorHAnsi" w:eastAsia="Calibri" w:hAnsiTheme="minorHAnsi" w:cstheme="minorHAnsi"/>
                <w:b/>
                <w:kern w:val="0"/>
                <w:sz w:val="22"/>
                <w:szCs w:val="22"/>
              </w:rPr>
              <w:t>III</w:t>
            </w:r>
          </w:p>
        </w:tc>
        <w:tc>
          <w:tcPr>
            <w:tcW w:w="1170" w:type="dxa"/>
            <w:shd w:val="clear" w:color="auto" w:fill="CCCCFF"/>
          </w:tcPr>
          <w:p w:rsidR="0005780D" w:rsidRPr="00F061BA" w:rsidRDefault="0005780D" w:rsidP="0005780D">
            <w:pPr>
              <w:widowControl/>
              <w:tabs>
                <w:tab w:val="left" w:pos="7968"/>
              </w:tabs>
              <w:suppressAutoHyphens w:val="0"/>
              <w:autoSpaceDN/>
              <w:jc w:val="center"/>
              <w:textAlignment w:val="auto"/>
              <w:rPr>
                <w:rFonts w:asciiTheme="minorHAnsi" w:eastAsia="Calibri" w:hAnsiTheme="minorHAnsi" w:cstheme="minorHAnsi"/>
                <w:b/>
                <w:kern w:val="0"/>
                <w:sz w:val="22"/>
                <w:szCs w:val="22"/>
                <w:lang w:val="sr-Latn-RS"/>
              </w:rPr>
            </w:pPr>
            <w:r>
              <w:rPr>
                <w:rFonts w:asciiTheme="minorHAnsi" w:eastAsia="Calibri" w:hAnsiTheme="minorHAnsi" w:cstheme="minorHAnsi"/>
                <w:b/>
                <w:kern w:val="0"/>
                <w:sz w:val="22"/>
                <w:szCs w:val="22"/>
              </w:rPr>
              <w:t>IV</w:t>
            </w:r>
          </w:p>
        </w:tc>
        <w:tc>
          <w:tcPr>
            <w:tcW w:w="1620" w:type="dxa"/>
            <w:shd w:val="clear" w:color="auto" w:fill="CCCCFF"/>
          </w:tcPr>
          <w:p w:rsidR="0005780D" w:rsidRDefault="0005780D" w:rsidP="0005780D">
            <w:pPr>
              <w:widowControl/>
              <w:tabs>
                <w:tab w:val="left" w:pos="7968"/>
              </w:tabs>
              <w:suppressAutoHyphens w:val="0"/>
              <w:autoSpaceDN/>
              <w:jc w:val="center"/>
              <w:textAlignment w:val="auto"/>
              <w:rPr>
                <w:rFonts w:asciiTheme="minorHAnsi" w:eastAsia="Calibri" w:hAnsiTheme="minorHAnsi" w:cstheme="minorHAnsi"/>
                <w:b/>
                <w:kern w:val="0"/>
                <w:sz w:val="22"/>
                <w:szCs w:val="22"/>
              </w:rPr>
            </w:pPr>
            <w:r>
              <w:rPr>
                <w:rFonts w:asciiTheme="minorHAnsi" w:eastAsia="Calibri" w:hAnsiTheme="minorHAnsi" w:cstheme="minorHAnsi"/>
                <w:b/>
                <w:kern w:val="0"/>
                <w:sz w:val="22"/>
                <w:szCs w:val="22"/>
              </w:rPr>
              <w:t>V</w:t>
            </w:r>
          </w:p>
        </w:tc>
        <w:tc>
          <w:tcPr>
            <w:tcW w:w="1890" w:type="dxa"/>
            <w:shd w:val="clear" w:color="auto" w:fill="CCCCFF"/>
          </w:tcPr>
          <w:p w:rsidR="0005780D" w:rsidRPr="00BF1082" w:rsidRDefault="0005780D" w:rsidP="0005780D">
            <w:pPr>
              <w:widowControl/>
              <w:tabs>
                <w:tab w:val="left" w:pos="7968"/>
              </w:tabs>
              <w:suppressAutoHyphens w:val="0"/>
              <w:autoSpaceDN/>
              <w:jc w:val="center"/>
              <w:textAlignment w:val="auto"/>
              <w:rPr>
                <w:rFonts w:asciiTheme="minorHAnsi" w:eastAsia="Calibri" w:hAnsiTheme="minorHAnsi" w:cstheme="minorHAnsi"/>
                <w:b/>
                <w:kern w:val="0"/>
                <w:sz w:val="22"/>
                <w:szCs w:val="22"/>
              </w:rPr>
            </w:pPr>
            <w:r>
              <w:rPr>
                <w:rFonts w:asciiTheme="minorHAnsi" w:eastAsia="Calibri" w:hAnsiTheme="minorHAnsi" w:cstheme="minorHAnsi"/>
                <w:b/>
                <w:kern w:val="0"/>
                <w:sz w:val="22"/>
                <w:szCs w:val="22"/>
              </w:rPr>
              <w:t>VI=(IV*V)</w:t>
            </w:r>
          </w:p>
        </w:tc>
        <w:tc>
          <w:tcPr>
            <w:tcW w:w="1620" w:type="dxa"/>
            <w:shd w:val="clear" w:color="auto" w:fill="CCCCFF"/>
          </w:tcPr>
          <w:p w:rsidR="0005780D" w:rsidRDefault="0005780D" w:rsidP="0005780D">
            <w:pPr>
              <w:widowControl/>
              <w:tabs>
                <w:tab w:val="left" w:pos="7968"/>
              </w:tabs>
              <w:suppressAutoHyphens w:val="0"/>
              <w:autoSpaceDN/>
              <w:jc w:val="center"/>
              <w:textAlignment w:val="auto"/>
              <w:rPr>
                <w:rFonts w:asciiTheme="minorHAnsi" w:eastAsia="Calibri" w:hAnsiTheme="minorHAnsi" w:cstheme="minorHAnsi"/>
                <w:b/>
                <w:kern w:val="0"/>
                <w:sz w:val="22"/>
                <w:szCs w:val="22"/>
              </w:rPr>
            </w:pPr>
            <w:r>
              <w:rPr>
                <w:rFonts w:asciiTheme="minorHAnsi" w:eastAsia="Calibri" w:hAnsiTheme="minorHAnsi" w:cstheme="minorHAnsi"/>
                <w:b/>
                <w:kern w:val="0"/>
                <w:sz w:val="22"/>
                <w:szCs w:val="22"/>
              </w:rPr>
              <w:t>VII</w:t>
            </w:r>
          </w:p>
        </w:tc>
        <w:tc>
          <w:tcPr>
            <w:tcW w:w="1890" w:type="dxa"/>
            <w:shd w:val="clear" w:color="auto" w:fill="CCCCFF"/>
            <w:noWrap/>
            <w:vAlign w:val="center"/>
          </w:tcPr>
          <w:p w:rsidR="0005780D" w:rsidRPr="00BF1082" w:rsidRDefault="0005780D" w:rsidP="0005780D">
            <w:pPr>
              <w:widowControl/>
              <w:tabs>
                <w:tab w:val="left" w:pos="7968"/>
              </w:tabs>
              <w:suppressAutoHyphens w:val="0"/>
              <w:autoSpaceDN/>
              <w:jc w:val="center"/>
              <w:textAlignment w:val="auto"/>
              <w:rPr>
                <w:rFonts w:asciiTheme="minorHAnsi" w:eastAsia="Calibri" w:hAnsiTheme="minorHAnsi" w:cstheme="minorHAnsi"/>
                <w:b/>
                <w:kern w:val="0"/>
                <w:sz w:val="22"/>
                <w:szCs w:val="22"/>
                <w:lang w:val="sr-Latn-CS"/>
              </w:rPr>
            </w:pPr>
            <w:r>
              <w:rPr>
                <w:rFonts w:asciiTheme="minorHAnsi" w:eastAsia="Calibri" w:hAnsiTheme="minorHAnsi" w:cstheme="minorHAnsi"/>
                <w:b/>
                <w:kern w:val="0"/>
                <w:sz w:val="22"/>
                <w:szCs w:val="22"/>
              </w:rPr>
              <w:t>VIII</w:t>
            </w:r>
            <w:r w:rsidRPr="00BF1082">
              <w:rPr>
                <w:rFonts w:asciiTheme="minorHAnsi" w:eastAsia="Calibri" w:hAnsiTheme="minorHAnsi" w:cstheme="minorHAnsi"/>
                <w:b/>
                <w:kern w:val="0"/>
                <w:sz w:val="22"/>
                <w:szCs w:val="22"/>
                <w:lang w:val="sr-Cyrl-RS"/>
              </w:rPr>
              <w:t>=</w:t>
            </w:r>
            <w:r>
              <w:rPr>
                <w:rFonts w:asciiTheme="minorHAnsi" w:eastAsia="Calibri" w:hAnsiTheme="minorHAnsi" w:cstheme="minorHAnsi"/>
                <w:b/>
                <w:kern w:val="0"/>
                <w:sz w:val="22"/>
                <w:szCs w:val="22"/>
                <w:lang w:val="sr-Latn-CS"/>
              </w:rPr>
              <w:t>(VI</w:t>
            </w:r>
            <w:r w:rsidRPr="00BF1082">
              <w:rPr>
                <w:rFonts w:asciiTheme="minorHAnsi" w:eastAsia="Calibri" w:hAnsiTheme="minorHAnsi" w:cstheme="minorHAnsi"/>
                <w:b/>
                <w:kern w:val="0"/>
                <w:sz w:val="22"/>
                <w:szCs w:val="22"/>
                <w:lang w:val="sr-Cyrl-RS"/>
              </w:rPr>
              <w:t>+</w:t>
            </w:r>
            <w:r w:rsidRPr="00BF1082">
              <w:rPr>
                <w:rFonts w:asciiTheme="minorHAnsi" w:eastAsia="Calibri" w:hAnsiTheme="minorHAnsi" w:cstheme="minorHAnsi"/>
                <w:b/>
                <w:kern w:val="0"/>
                <w:sz w:val="22"/>
                <w:szCs w:val="22"/>
                <w:lang w:val="sr-Latn-CS"/>
              </w:rPr>
              <w:t>V</w:t>
            </w:r>
            <w:r>
              <w:rPr>
                <w:rFonts w:asciiTheme="minorHAnsi" w:eastAsia="Calibri" w:hAnsiTheme="minorHAnsi" w:cstheme="minorHAnsi"/>
                <w:b/>
                <w:kern w:val="0"/>
                <w:sz w:val="22"/>
                <w:szCs w:val="22"/>
                <w:lang w:val="sr-Latn-CS"/>
              </w:rPr>
              <w:t>II</w:t>
            </w:r>
            <w:r w:rsidRPr="00BF1082">
              <w:rPr>
                <w:rFonts w:asciiTheme="minorHAnsi" w:eastAsia="Calibri" w:hAnsiTheme="minorHAnsi" w:cstheme="minorHAnsi"/>
                <w:b/>
                <w:kern w:val="0"/>
                <w:sz w:val="22"/>
                <w:szCs w:val="22"/>
                <w:lang w:val="sr-Latn-CS"/>
              </w:rPr>
              <w:t>)</w:t>
            </w:r>
          </w:p>
        </w:tc>
      </w:tr>
      <w:tr w:rsidR="0005780D" w:rsidRPr="00BF1082" w:rsidTr="0005780D">
        <w:trPr>
          <w:trHeight w:val="204"/>
        </w:trPr>
        <w:tc>
          <w:tcPr>
            <w:tcW w:w="1098" w:type="dxa"/>
            <w:shd w:val="clear" w:color="auto" w:fill="CCCCFF"/>
            <w:noWrap/>
            <w:vAlign w:val="center"/>
          </w:tcPr>
          <w:p w:rsidR="0005780D" w:rsidRPr="00BF1082" w:rsidRDefault="0005780D" w:rsidP="0005780D">
            <w:pPr>
              <w:widowControl/>
              <w:tabs>
                <w:tab w:val="left" w:pos="7968"/>
              </w:tabs>
              <w:suppressAutoHyphens w:val="0"/>
              <w:autoSpaceDN/>
              <w:jc w:val="center"/>
              <w:textAlignment w:val="auto"/>
              <w:rPr>
                <w:rFonts w:asciiTheme="minorHAnsi" w:eastAsia="Calibri" w:hAnsiTheme="minorHAnsi" w:cstheme="minorHAnsi"/>
                <w:b/>
                <w:kern w:val="0"/>
                <w:sz w:val="22"/>
                <w:szCs w:val="22"/>
              </w:rPr>
            </w:pPr>
            <w:r w:rsidRPr="00BF1082">
              <w:rPr>
                <w:rFonts w:asciiTheme="minorHAnsi" w:eastAsia="Calibri" w:hAnsiTheme="minorHAnsi" w:cstheme="minorHAnsi"/>
                <w:b/>
                <w:kern w:val="0"/>
                <w:sz w:val="22"/>
                <w:szCs w:val="22"/>
              </w:rPr>
              <w:t>1.</w:t>
            </w:r>
          </w:p>
        </w:tc>
        <w:tc>
          <w:tcPr>
            <w:tcW w:w="4860" w:type="dxa"/>
            <w:noWrap/>
            <w:vAlign w:val="center"/>
          </w:tcPr>
          <w:p w:rsidR="0005780D" w:rsidRPr="0005780D" w:rsidRDefault="0005780D" w:rsidP="0005780D">
            <w:pPr>
              <w:tabs>
                <w:tab w:val="left" w:pos="1290"/>
              </w:tabs>
              <w:rPr>
                <w:rFonts w:cs="Arial"/>
                <w:lang w:val="sr-Cyrl-RS"/>
              </w:rPr>
            </w:pPr>
            <w:r w:rsidRPr="0005780D">
              <w:rPr>
                <w:rFonts w:cs="Arial"/>
                <w:lang w:val="sr-Latn-RS"/>
              </w:rPr>
              <w:t>Набавка и уградња другостепеног секундарног регулатора притиска кисеоника 55-1-30 bara или ekv са прикључцима</w:t>
            </w:r>
          </w:p>
        </w:tc>
        <w:tc>
          <w:tcPr>
            <w:tcW w:w="1170" w:type="dxa"/>
            <w:vAlign w:val="center"/>
          </w:tcPr>
          <w:p w:rsidR="0005780D" w:rsidRPr="00D64C92" w:rsidRDefault="0005780D" w:rsidP="0005780D">
            <w:pPr>
              <w:widowControl/>
              <w:autoSpaceDN/>
              <w:jc w:val="center"/>
              <w:textAlignment w:val="auto"/>
              <w:rPr>
                <w:rFonts w:cs="Arial"/>
                <w:kern w:val="0"/>
                <w:lang w:val="sr-Cyrl-CS" w:eastAsia="ar-SA"/>
              </w:rPr>
            </w:pPr>
            <w:r w:rsidRPr="00D64C92">
              <w:rPr>
                <w:rFonts w:cs="Arial"/>
                <w:kern w:val="0"/>
                <w:lang w:val="sr-Cyrl-CS" w:eastAsia="ar-SA"/>
              </w:rPr>
              <w:t>ком</w:t>
            </w:r>
          </w:p>
        </w:tc>
        <w:tc>
          <w:tcPr>
            <w:tcW w:w="1170" w:type="dxa"/>
            <w:vAlign w:val="center"/>
          </w:tcPr>
          <w:p w:rsidR="0005780D" w:rsidRPr="0005780D" w:rsidRDefault="0005780D" w:rsidP="0005780D">
            <w:pPr>
              <w:widowControl/>
              <w:tabs>
                <w:tab w:val="left" w:pos="1290"/>
              </w:tabs>
              <w:suppressAutoHyphens w:val="0"/>
              <w:autoSpaceDN/>
              <w:jc w:val="center"/>
              <w:textAlignment w:val="auto"/>
              <w:rPr>
                <w:rFonts w:eastAsia="Calibri" w:cs="Arial"/>
                <w:kern w:val="0"/>
                <w:lang w:val="sr-Cyrl-RS"/>
              </w:rPr>
            </w:pPr>
            <w:r w:rsidRPr="0005780D">
              <w:rPr>
                <w:rFonts w:eastAsia="Calibri" w:cs="Arial"/>
                <w:kern w:val="0"/>
                <w:lang w:val="sr-Cyrl-RS"/>
              </w:rPr>
              <w:t>2</w:t>
            </w:r>
          </w:p>
        </w:tc>
        <w:tc>
          <w:tcPr>
            <w:tcW w:w="1620" w:type="dxa"/>
          </w:tcPr>
          <w:p w:rsidR="0005780D" w:rsidRPr="00BF1082" w:rsidRDefault="0005780D" w:rsidP="0005780D">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890" w:type="dxa"/>
          </w:tcPr>
          <w:p w:rsidR="0005780D" w:rsidRPr="00BF1082" w:rsidRDefault="0005780D" w:rsidP="0005780D">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620" w:type="dxa"/>
          </w:tcPr>
          <w:p w:rsidR="0005780D" w:rsidRPr="00BF1082" w:rsidRDefault="0005780D" w:rsidP="0005780D">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890" w:type="dxa"/>
            <w:shd w:val="clear" w:color="auto" w:fill="auto"/>
            <w:noWrap/>
            <w:vAlign w:val="center"/>
          </w:tcPr>
          <w:p w:rsidR="0005780D" w:rsidRPr="00BF1082" w:rsidRDefault="0005780D" w:rsidP="0005780D">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r>
      <w:tr w:rsidR="0005780D" w:rsidRPr="00BF1082" w:rsidTr="0005780D">
        <w:trPr>
          <w:trHeight w:val="204"/>
        </w:trPr>
        <w:tc>
          <w:tcPr>
            <w:tcW w:w="1098" w:type="dxa"/>
            <w:shd w:val="clear" w:color="auto" w:fill="CCCCFF"/>
            <w:noWrap/>
            <w:vAlign w:val="center"/>
          </w:tcPr>
          <w:p w:rsidR="0005780D" w:rsidRPr="00BF1082" w:rsidRDefault="0005780D" w:rsidP="0005780D">
            <w:pPr>
              <w:widowControl/>
              <w:tabs>
                <w:tab w:val="left" w:pos="7968"/>
              </w:tabs>
              <w:suppressAutoHyphens w:val="0"/>
              <w:autoSpaceDN/>
              <w:jc w:val="center"/>
              <w:textAlignment w:val="auto"/>
              <w:rPr>
                <w:rFonts w:asciiTheme="minorHAnsi" w:eastAsia="Calibri" w:hAnsiTheme="minorHAnsi" w:cstheme="minorHAnsi"/>
                <w:b/>
                <w:kern w:val="0"/>
                <w:sz w:val="22"/>
                <w:szCs w:val="22"/>
              </w:rPr>
            </w:pPr>
            <w:r w:rsidRPr="00BF1082">
              <w:rPr>
                <w:rFonts w:asciiTheme="minorHAnsi" w:eastAsia="Calibri" w:hAnsiTheme="minorHAnsi" w:cstheme="minorHAnsi"/>
                <w:b/>
                <w:kern w:val="0"/>
                <w:sz w:val="22"/>
                <w:szCs w:val="22"/>
              </w:rPr>
              <w:t>2.</w:t>
            </w:r>
          </w:p>
        </w:tc>
        <w:tc>
          <w:tcPr>
            <w:tcW w:w="4860" w:type="dxa"/>
            <w:noWrap/>
            <w:vAlign w:val="center"/>
          </w:tcPr>
          <w:p w:rsidR="0005780D" w:rsidRPr="0005780D" w:rsidRDefault="0005780D" w:rsidP="0005780D">
            <w:pPr>
              <w:tabs>
                <w:tab w:val="left" w:pos="1290"/>
              </w:tabs>
              <w:rPr>
                <w:rFonts w:cs="Arial"/>
                <w:lang w:val="sr-Cyrl-RS"/>
              </w:rPr>
            </w:pPr>
            <w:r w:rsidRPr="0005780D">
              <w:rPr>
                <w:rFonts w:cs="Arial"/>
                <w:lang w:val="sr-Latn-RS"/>
              </w:rPr>
              <w:t>Набавка и уградња другостепеног секундарног регулатора притиска ваздуха 55-1-10 bara или ekv са прикључцима</w:t>
            </w:r>
          </w:p>
        </w:tc>
        <w:tc>
          <w:tcPr>
            <w:tcW w:w="1170" w:type="dxa"/>
            <w:vAlign w:val="center"/>
          </w:tcPr>
          <w:p w:rsidR="0005780D" w:rsidRPr="00D64C92" w:rsidRDefault="0005780D" w:rsidP="0005780D">
            <w:pPr>
              <w:widowControl/>
              <w:autoSpaceDN/>
              <w:jc w:val="center"/>
              <w:textAlignment w:val="auto"/>
              <w:rPr>
                <w:rFonts w:cs="Arial"/>
                <w:kern w:val="0"/>
                <w:lang w:val="sr-Cyrl-CS" w:eastAsia="ar-SA"/>
              </w:rPr>
            </w:pPr>
            <w:r w:rsidRPr="00D64C92">
              <w:rPr>
                <w:rFonts w:cs="Arial"/>
                <w:kern w:val="0"/>
                <w:lang w:val="sr-Cyrl-CS" w:eastAsia="ar-SA"/>
              </w:rPr>
              <w:t>ком</w:t>
            </w:r>
          </w:p>
        </w:tc>
        <w:tc>
          <w:tcPr>
            <w:tcW w:w="1170" w:type="dxa"/>
            <w:vAlign w:val="center"/>
          </w:tcPr>
          <w:p w:rsidR="0005780D" w:rsidRPr="0005780D" w:rsidRDefault="0005780D" w:rsidP="0005780D">
            <w:pPr>
              <w:widowControl/>
              <w:tabs>
                <w:tab w:val="left" w:pos="1290"/>
              </w:tabs>
              <w:suppressAutoHyphens w:val="0"/>
              <w:autoSpaceDN/>
              <w:jc w:val="center"/>
              <w:textAlignment w:val="auto"/>
              <w:rPr>
                <w:rFonts w:eastAsia="Calibri" w:cs="Arial"/>
                <w:kern w:val="0"/>
                <w:lang w:val="sr-Cyrl-RS"/>
              </w:rPr>
            </w:pPr>
            <w:r w:rsidRPr="0005780D">
              <w:rPr>
                <w:rFonts w:eastAsia="Calibri" w:cs="Arial"/>
                <w:kern w:val="0"/>
                <w:lang w:val="sr-Cyrl-RS"/>
              </w:rPr>
              <w:t>1</w:t>
            </w:r>
          </w:p>
        </w:tc>
        <w:tc>
          <w:tcPr>
            <w:tcW w:w="1620" w:type="dxa"/>
          </w:tcPr>
          <w:p w:rsidR="0005780D" w:rsidRPr="00BF1082" w:rsidRDefault="0005780D" w:rsidP="0005780D">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890" w:type="dxa"/>
          </w:tcPr>
          <w:p w:rsidR="0005780D" w:rsidRPr="00BF1082" w:rsidRDefault="0005780D" w:rsidP="0005780D">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620" w:type="dxa"/>
          </w:tcPr>
          <w:p w:rsidR="0005780D" w:rsidRPr="00BF1082" w:rsidRDefault="0005780D" w:rsidP="0005780D">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890" w:type="dxa"/>
            <w:shd w:val="clear" w:color="auto" w:fill="auto"/>
            <w:noWrap/>
            <w:vAlign w:val="center"/>
          </w:tcPr>
          <w:p w:rsidR="0005780D" w:rsidRPr="00BF1082" w:rsidRDefault="0005780D" w:rsidP="0005780D">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r>
      <w:tr w:rsidR="0005780D" w:rsidRPr="00BF1082" w:rsidTr="0005780D">
        <w:trPr>
          <w:trHeight w:val="204"/>
        </w:trPr>
        <w:tc>
          <w:tcPr>
            <w:tcW w:w="1098" w:type="dxa"/>
            <w:shd w:val="clear" w:color="auto" w:fill="CCCCFF"/>
            <w:noWrap/>
            <w:vAlign w:val="center"/>
          </w:tcPr>
          <w:p w:rsidR="0005780D" w:rsidRPr="00BF1082" w:rsidRDefault="0005780D" w:rsidP="0005780D">
            <w:pPr>
              <w:widowControl/>
              <w:tabs>
                <w:tab w:val="left" w:pos="7968"/>
              </w:tabs>
              <w:suppressAutoHyphens w:val="0"/>
              <w:autoSpaceDN/>
              <w:jc w:val="center"/>
              <w:textAlignment w:val="auto"/>
              <w:rPr>
                <w:rFonts w:asciiTheme="minorHAnsi" w:eastAsia="Calibri" w:hAnsiTheme="minorHAnsi" w:cstheme="minorHAnsi"/>
                <w:b/>
                <w:kern w:val="0"/>
                <w:sz w:val="22"/>
                <w:szCs w:val="22"/>
              </w:rPr>
            </w:pPr>
            <w:r w:rsidRPr="00BF1082">
              <w:rPr>
                <w:rFonts w:asciiTheme="minorHAnsi" w:eastAsia="Calibri" w:hAnsiTheme="minorHAnsi" w:cstheme="minorHAnsi"/>
                <w:b/>
                <w:kern w:val="0"/>
                <w:sz w:val="22"/>
                <w:szCs w:val="22"/>
              </w:rPr>
              <w:t>3.</w:t>
            </w:r>
          </w:p>
        </w:tc>
        <w:tc>
          <w:tcPr>
            <w:tcW w:w="4860" w:type="dxa"/>
            <w:noWrap/>
            <w:vAlign w:val="center"/>
          </w:tcPr>
          <w:p w:rsidR="0005780D" w:rsidRPr="0005780D" w:rsidRDefault="0005780D" w:rsidP="0005780D">
            <w:pPr>
              <w:tabs>
                <w:tab w:val="left" w:pos="1290"/>
              </w:tabs>
              <w:rPr>
                <w:rFonts w:cs="Arial"/>
                <w:lang w:val="sr-Cyrl-RS"/>
              </w:rPr>
            </w:pPr>
            <w:r w:rsidRPr="0005780D">
              <w:rPr>
                <w:rFonts w:cs="Arial"/>
                <w:lang w:val="sr-Latn-RS"/>
              </w:rPr>
              <w:t>Набавка и уградња специјалних, атестираних, одмашћених и дезоксидисаних бакарних цеви CF-Cu према DIN EN 13348 Ø8x1mm са фитинзима за спајање цеви</w:t>
            </w:r>
          </w:p>
        </w:tc>
        <w:tc>
          <w:tcPr>
            <w:tcW w:w="1170" w:type="dxa"/>
            <w:vAlign w:val="center"/>
          </w:tcPr>
          <w:p w:rsidR="0005780D" w:rsidRPr="00D64C92" w:rsidRDefault="0005780D" w:rsidP="0005780D">
            <w:pPr>
              <w:widowControl/>
              <w:autoSpaceDN/>
              <w:jc w:val="center"/>
              <w:textAlignment w:val="auto"/>
              <w:rPr>
                <w:rFonts w:cs="Arial"/>
                <w:kern w:val="0"/>
                <w:lang w:val="sr-Cyrl-CS" w:eastAsia="ar-SA"/>
              </w:rPr>
            </w:pPr>
            <w:r w:rsidRPr="00D64C92">
              <w:rPr>
                <w:rFonts w:cs="Arial"/>
                <w:kern w:val="0"/>
                <w:lang w:val="sr-Cyrl-CS" w:eastAsia="ar-SA"/>
              </w:rPr>
              <w:t>м</w:t>
            </w:r>
          </w:p>
        </w:tc>
        <w:tc>
          <w:tcPr>
            <w:tcW w:w="1170" w:type="dxa"/>
            <w:vAlign w:val="center"/>
          </w:tcPr>
          <w:p w:rsidR="0005780D" w:rsidRPr="0005780D" w:rsidRDefault="0005780D" w:rsidP="0005780D">
            <w:pPr>
              <w:widowControl/>
              <w:tabs>
                <w:tab w:val="left" w:pos="1290"/>
              </w:tabs>
              <w:suppressAutoHyphens w:val="0"/>
              <w:autoSpaceDN/>
              <w:jc w:val="center"/>
              <w:textAlignment w:val="auto"/>
              <w:rPr>
                <w:rFonts w:eastAsia="Calibri" w:cs="Arial"/>
                <w:kern w:val="0"/>
                <w:lang w:val="sr-Cyrl-RS"/>
              </w:rPr>
            </w:pPr>
            <w:r w:rsidRPr="0005780D">
              <w:rPr>
                <w:rFonts w:eastAsia="Calibri" w:cs="Arial"/>
                <w:kern w:val="0"/>
                <w:lang w:val="sr-Cyrl-RS"/>
              </w:rPr>
              <w:t>100</w:t>
            </w:r>
          </w:p>
        </w:tc>
        <w:tc>
          <w:tcPr>
            <w:tcW w:w="1620" w:type="dxa"/>
          </w:tcPr>
          <w:p w:rsidR="0005780D" w:rsidRPr="00BF1082" w:rsidRDefault="0005780D" w:rsidP="0005780D">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890" w:type="dxa"/>
          </w:tcPr>
          <w:p w:rsidR="0005780D" w:rsidRPr="00BF1082" w:rsidRDefault="0005780D" w:rsidP="0005780D">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620" w:type="dxa"/>
          </w:tcPr>
          <w:p w:rsidR="0005780D" w:rsidRPr="00BF1082" w:rsidRDefault="0005780D" w:rsidP="0005780D">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890" w:type="dxa"/>
            <w:shd w:val="clear" w:color="auto" w:fill="auto"/>
            <w:noWrap/>
            <w:vAlign w:val="center"/>
          </w:tcPr>
          <w:p w:rsidR="0005780D" w:rsidRPr="00BF1082" w:rsidRDefault="0005780D" w:rsidP="0005780D">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r>
      <w:tr w:rsidR="0005780D" w:rsidRPr="00BF1082" w:rsidTr="0005780D">
        <w:trPr>
          <w:trHeight w:val="251"/>
        </w:trPr>
        <w:tc>
          <w:tcPr>
            <w:tcW w:w="9918" w:type="dxa"/>
            <w:gridSpan w:val="5"/>
            <w:shd w:val="clear" w:color="auto" w:fill="CCCCFF"/>
            <w:noWrap/>
            <w:vAlign w:val="center"/>
          </w:tcPr>
          <w:p w:rsidR="0005780D" w:rsidRPr="00BF1082" w:rsidRDefault="0005780D" w:rsidP="0005780D">
            <w:pPr>
              <w:widowControl/>
              <w:tabs>
                <w:tab w:val="left" w:pos="7968"/>
              </w:tabs>
              <w:suppressAutoHyphens w:val="0"/>
              <w:autoSpaceDN/>
              <w:jc w:val="right"/>
              <w:textAlignment w:val="auto"/>
              <w:rPr>
                <w:rFonts w:asciiTheme="minorHAnsi" w:eastAsia="Calibri" w:hAnsiTheme="minorHAnsi" w:cstheme="minorHAnsi"/>
                <w:b/>
                <w:kern w:val="0"/>
                <w:sz w:val="22"/>
                <w:szCs w:val="22"/>
                <w:lang w:val="ru-RU"/>
              </w:rPr>
            </w:pPr>
            <w:r w:rsidRPr="00932539">
              <w:rPr>
                <w:rFonts w:asciiTheme="minorHAnsi" w:eastAsia="Calibri" w:hAnsiTheme="minorHAnsi" w:cstheme="minorHAnsi"/>
                <w:b/>
                <w:bCs/>
                <w:i/>
                <w:iCs/>
                <w:kern w:val="0"/>
                <w:sz w:val="22"/>
                <w:szCs w:val="22"/>
                <w:lang w:val="sr-Cyrl-CS"/>
              </w:rPr>
              <w:t xml:space="preserve">Укупна </w:t>
            </w:r>
            <w:r>
              <w:rPr>
                <w:rFonts w:asciiTheme="minorHAnsi" w:eastAsia="Calibri" w:hAnsiTheme="minorHAnsi" w:cstheme="minorHAnsi"/>
                <w:b/>
                <w:bCs/>
                <w:i/>
                <w:iCs/>
                <w:kern w:val="0"/>
                <w:sz w:val="22"/>
                <w:szCs w:val="22"/>
                <w:lang w:val="sr-Cyrl-RS"/>
              </w:rPr>
              <w:t xml:space="preserve">упоредна </w:t>
            </w:r>
            <w:r w:rsidRPr="00932539">
              <w:rPr>
                <w:rFonts w:asciiTheme="minorHAnsi" w:eastAsia="Calibri" w:hAnsiTheme="minorHAnsi" w:cstheme="minorHAnsi"/>
                <w:b/>
                <w:bCs/>
                <w:i/>
                <w:iCs/>
                <w:kern w:val="0"/>
                <w:sz w:val="22"/>
                <w:szCs w:val="22"/>
                <w:lang w:val="sr-Cyrl-CS"/>
              </w:rPr>
              <w:t>вредност услуге</w:t>
            </w:r>
            <w:r>
              <w:rPr>
                <w:rFonts w:asciiTheme="minorHAnsi" w:eastAsia="Calibri" w:hAnsiTheme="minorHAnsi" w:cstheme="minorHAnsi"/>
                <w:b/>
                <w:bCs/>
                <w:i/>
                <w:iCs/>
                <w:kern w:val="0"/>
                <w:sz w:val="22"/>
                <w:szCs w:val="22"/>
                <w:lang w:val="sr-Cyrl-CS"/>
              </w:rPr>
              <w:t xml:space="preserve"> у дин,</w:t>
            </w:r>
            <w:r w:rsidRPr="00932539">
              <w:rPr>
                <w:rFonts w:asciiTheme="minorHAnsi" w:eastAsia="Calibri" w:hAnsiTheme="minorHAnsi" w:cstheme="minorHAnsi"/>
                <w:b/>
                <w:bCs/>
                <w:i/>
                <w:iCs/>
                <w:kern w:val="0"/>
                <w:sz w:val="22"/>
                <w:szCs w:val="22"/>
                <w:lang w:val="sr-Cyrl-CS"/>
              </w:rPr>
              <w:t xml:space="preserve"> </w:t>
            </w:r>
            <w:r w:rsidRPr="00BF1082">
              <w:rPr>
                <w:rFonts w:asciiTheme="minorHAnsi" w:eastAsia="Calibri" w:hAnsiTheme="minorHAnsi" w:cstheme="minorHAnsi"/>
                <w:b/>
                <w:bCs/>
                <w:i/>
                <w:iCs/>
                <w:kern w:val="0"/>
                <w:sz w:val="22"/>
                <w:szCs w:val="22"/>
                <w:lang w:val="sr-Cyrl-CS"/>
              </w:rPr>
              <w:t>без ПДВ-а</w:t>
            </w:r>
            <w:r>
              <w:rPr>
                <w:rFonts w:asciiTheme="minorHAnsi" w:eastAsia="Calibri" w:hAnsiTheme="minorHAnsi" w:cstheme="minorHAnsi"/>
                <w:b/>
                <w:bCs/>
                <w:i/>
                <w:iCs/>
                <w:kern w:val="0"/>
                <w:sz w:val="22"/>
                <w:szCs w:val="22"/>
                <w:lang w:val="sr-Cyrl-CS"/>
              </w:rPr>
              <w:t xml:space="preserve"> (збир колоне </w:t>
            </w:r>
            <w:r>
              <w:rPr>
                <w:rFonts w:asciiTheme="minorHAnsi" w:eastAsia="Calibri" w:hAnsiTheme="minorHAnsi" w:cstheme="minorHAnsi"/>
                <w:b/>
                <w:bCs/>
                <w:i/>
                <w:iCs/>
                <w:kern w:val="0"/>
                <w:sz w:val="22"/>
                <w:szCs w:val="22"/>
                <w:lang w:val="sr-Latn-RS"/>
              </w:rPr>
              <w:t>V</w:t>
            </w:r>
            <w:r>
              <w:rPr>
                <w:rFonts w:asciiTheme="minorHAnsi" w:eastAsia="Calibri" w:hAnsiTheme="minorHAnsi" w:cstheme="minorHAnsi"/>
                <w:b/>
                <w:bCs/>
                <w:i/>
                <w:iCs/>
                <w:kern w:val="0"/>
                <w:sz w:val="22"/>
                <w:szCs w:val="22"/>
                <w:lang w:val="sr-Cyrl-CS"/>
              </w:rPr>
              <w:t>)</w:t>
            </w:r>
          </w:p>
        </w:tc>
        <w:tc>
          <w:tcPr>
            <w:tcW w:w="1890" w:type="dxa"/>
          </w:tcPr>
          <w:p w:rsidR="0005780D" w:rsidRPr="00BF1082" w:rsidRDefault="0005780D" w:rsidP="0005780D">
            <w:pPr>
              <w:widowControl/>
              <w:tabs>
                <w:tab w:val="left" w:pos="7968"/>
              </w:tabs>
              <w:suppressAutoHyphens w:val="0"/>
              <w:autoSpaceDN/>
              <w:jc w:val="right"/>
              <w:textAlignment w:val="auto"/>
              <w:rPr>
                <w:rFonts w:asciiTheme="minorHAnsi" w:eastAsia="Calibri" w:hAnsiTheme="minorHAnsi" w:cstheme="minorHAnsi"/>
                <w:b/>
                <w:kern w:val="0"/>
                <w:sz w:val="22"/>
                <w:szCs w:val="22"/>
                <w:lang w:val="ru-RU"/>
              </w:rPr>
            </w:pPr>
          </w:p>
        </w:tc>
        <w:tc>
          <w:tcPr>
            <w:tcW w:w="1620" w:type="dxa"/>
          </w:tcPr>
          <w:p w:rsidR="0005780D" w:rsidRPr="00BF1082" w:rsidRDefault="0005780D" w:rsidP="0005780D">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890" w:type="dxa"/>
            <w:shd w:val="clear" w:color="auto" w:fill="auto"/>
            <w:noWrap/>
            <w:vAlign w:val="center"/>
          </w:tcPr>
          <w:p w:rsidR="0005780D" w:rsidRPr="00BF1082" w:rsidRDefault="0005780D" w:rsidP="0005780D">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r>
      <w:tr w:rsidR="0005780D" w:rsidRPr="00BF1082" w:rsidTr="0005780D">
        <w:trPr>
          <w:trHeight w:val="251"/>
        </w:trPr>
        <w:tc>
          <w:tcPr>
            <w:tcW w:w="11808" w:type="dxa"/>
            <w:gridSpan w:val="6"/>
            <w:shd w:val="clear" w:color="auto" w:fill="CCCCFF"/>
            <w:noWrap/>
          </w:tcPr>
          <w:p w:rsidR="0005780D" w:rsidRPr="00BF1082" w:rsidRDefault="0005780D" w:rsidP="0005780D">
            <w:pPr>
              <w:widowControl/>
              <w:tabs>
                <w:tab w:val="left" w:pos="7968"/>
              </w:tabs>
              <w:suppressAutoHyphens w:val="0"/>
              <w:autoSpaceDN/>
              <w:jc w:val="right"/>
              <w:textAlignment w:val="auto"/>
              <w:rPr>
                <w:rFonts w:asciiTheme="minorHAnsi" w:eastAsia="Calibri" w:hAnsiTheme="minorHAnsi" w:cstheme="minorHAnsi"/>
                <w:b/>
                <w:kern w:val="0"/>
                <w:sz w:val="22"/>
                <w:szCs w:val="22"/>
                <w:lang w:val="ru-RU"/>
              </w:rPr>
            </w:pPr>
            <w:r w:rsidRPr="005C1616">
              <w:rPr>
                <w:rFonts w:asciiTheme="minorHAnsi" w:eastAsia="Calibri" w:hAnsiTheme="minorHAnsi" w:cstheme="minorHAnsi"/>
                <w:b/>
                <w:i/>
                <w:kern w:val="0"/>
                <w:sz w:val="22"/>
                <w:szCs w:val="22"/>
                <w:lang w:val="sr-Cyrl-CS"/>
              </w:rPr>
              <w:t>Износ ПДВ-а  20</w:t>
            </w:r>
            <w:r w:rsidRPr="005C1616">
              <w:rPr>
                <w:rFonts w:asciiTheme="minorHAnsi" w:eastAsia="Calibri" w:hAnsiTheme="minorHAnsi" w:cstheme="minorHAnsi"/>
                <w:b/>
                <w:bCs/>
                <w:i/>
                <w:iCs/>
                <w:kern w:val="0"/>
                <w:sz w:val="22"/>
                <w:szCs w:val="22"/>
                <w:lang w:val="sr-Cyrl-CS"/>
              </w:rPr>
              <w:t xml:space="preserve">% (збир колоне </w:t>
            </w:r>
            <w:r>
              <w:rPr>
                <w:rFonts w:asciiTheme="minorHAnsi" w:eastAsia="Calibri" w:hAnsiTheme="minorHAnsi" w:cstheme="minorHAnsi"/>
                <w:b/>
                <w:bCs/>
                <w:i/>
                <w:iCs/>
                <w:kern w:val="0"/>
                <w:sz w:val="22"/>
                <w:szCs w:val="22"/>
                <w:lang w:val="sr-Latn-RS"/>
              </w:rPr>
              <w:t>VI</w:t>
            </w:r>
            <w:r w:rsidRPr="005C1616">
              <w:rPr>
                <w:rFonts w:asciiTheme="minorHAnsi" w:eastAsia="Calibri" w:hAnsiTheme="minorHAnsi" w:cstheme="minorHAnsi"/>
                <w:b/>
                <w:bCs/>
                <w:i/>
                <w:iCs/>
                <w:kern w:val="0"/>
                <w:sz w:val="22"/>
                <w:szCs w:val="22"/>
                <w:lang w:val="sr-Cyrl-CS"/>
              </w:rPr>
              <w:t>)</w:t>
            </w:r>
          </w:p>
        </w:tc>
        <w:tc>
          <w:tcPr>
            <w:tcW w:w="1620" w:type="dxa"/>
          </w:tcPr>
          <w:p w:rsidR="0005780D" w:rsidRPr="00BF1082" w:rsidRDefault="0005780D" w:rsidP="0005780D">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890" w:type="dxa"/>
            <w:shd w:val="clear" w:color="auto" w:fill="auto"/>
            <w:noWrap/>
            <w:vAlign w:val="center"/>
          </w:tcPr>
          <w:p w:rsidR="0005780D" w:rsidRPr="00BF1082" w:rsidRDefault="0005780D" w:rsidP="0005780D">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r>
      <w:tr w:rsidR="0005780D" w:rsidRPr="00BF1082" w:rsidTr="0005780D">
        <w:trPr>
          <w:trHeight w:val="251"/>
        </w:trPr>
        <w:tc>
          <w:tcPr>
            <w:tcW w:w="13428" w:type="dxa"/>
            <w:gridSpan w:val="7"/>
            <w:shd w:val="clear" w:color="auto" w:fill="CCCCFF"/>
          </w:tcPr>
          <w:p w:rsidR="0005780D" w:rsidRPr="00BF1082" w:rsidRDefault="0005780D" w:rsidP="0005780D">
            <w:pPr>
              <w:widowControl/>
              <w:tabs>
                <w:tab w:val="left" w:pos="7968"/>
              </w:tabs>
              <w:suppressAutoHyphens w:val="0"/>
              <w:autoSpaceDN/>
              <w:jc w:val="right"/>
              <w:textAlignment w:val="auto"/>
              <w:rPr>
                <w:rFonts w:asciiTheme="minorHAnsi" w:eastAsia="Calibri" w:hAnsiTheme="minorHAnsi" w:cstheme="minorHAnsi"/>
                <w:b/>
                <w:kern w:val="0"/>
                <w:sz w:val="22"/>
                <w:szCs w:val="22"/>
                <w:lang w:val="ru-RU"/>
              </w:rPr>
            </w:pPr>
            <w:r w:rsidRPr="00932539">
              <w:rPr>
                <w:rFonts w:asciiTheme="minorHAnsi" w:eastAsia="Calibri" w:hAnsiTheme="minorHAnsi" w:cstheme="minorHAnsi"/>
                <w:b/>
                <w:bCs/>
                <w:i/>
                <w:iCs/>
                <w:kern w:val="0"/>
                <w:sz w:val="22"/>
                <w:szCs w:val="22"/>
                <w:lang w:val="sr-Cyrl-CS"/>
              </w:rPr>
              <w:t xml:space="preserve">Укупна </w:t>
            </w:r>
            <w:r>
              <w:rPr>
                <w:rFonts w:asciiTheme="minorHAnsi" w:eastAsia="Calibri" w:hAnsiTheme="minorHAnsi" w:cstheme="minorHAnsi"/>
                <w:b/>
                <w:bCs/>
                <w:i/>
                <w:iCs/>
                <w:kern w:val="0"/>
                <w:sz w:val="22"/>
                <w:szCs w:val="22"/>
                <w:lang w:val="sr-Cyrl-CS"/>
              </w:rPr>
              <w:t xml:space="preserve">упоредна </w:t>
            </w:r>
            <w:r w:rsidRPr="00932539">
              <w:rPr>
                <w:rFonts w:asciiTheme="minorHAnsi" w:eastAsia="Calibri" w:hAnsiTheme="minorHAnsi" w:cstheme="minorHAnsi"/>
                <w:b/>
                <w:bCs/>
                <w:i/>
                <w:iCs/>
                <w:kern w:val="0"/>
                <w:sz w:val="22"/>
                <w:szCs w:val="22"/>
                <w:lang w:val="sr-Cyrl-CS"/>
              </w:rPr>
              <w:t>вредност услуге</w:t>
            </w:r>
            <w:r>
              <w:rPr>
                <w:rFonts w:asciiTheme="minorHAnsi" w:eastAsia="Calibri" w:hAnsiTheme="minorHAnsi" w:cstheme="minorHAnsi"/>
                <w:b/>
                <w:bCs/>
                <w:i/>
                <w:iCs/>
                <w:kern w:val="0"/>
                <w:sz w:val="22"/>
                <w:szCs w:val="22"/>
                <w:lang w:val="sr-Cyrl-CS"/>
              </w:rPr>
              <w:t xml:space="preserve"> у дин,</w:t>
            </w:r>
            <w:r w:rsidRPr="00932539">
              <w:rPr>
                <w:rFonts w:asciiTheme="minorHAnsi" w:eastAsia="Calibri" w:hAnsiTheme="minorHAnsi" w:cstheme="minorHAnsi"/>
                <w:b/>
                <w:bCs/>
                <w:i/>
                <w:iCs/>
                <w:kern w:val="0"/>
                <w:sz w:val="22"/>
                <w:szCs w:val="22"/>
                <w:lang w:val="sr-Cyrl-CS"/>
              </w:rPr>
              <w:t xml:space="preserve"> </w:t>
            </w:r>
            <w:r w:rsidRPr="00BF1082">
              <w:rPr>
                <w:rFonts w:asciiTheme="minorHAnsi" w:eastAsia="Calibri" w:hAnsiTheme="minorHAnsi" w:cstheme="minorHAnsi"/>
                <w:b/>
                <w:bCs/>
                <w:i/>
                <w:iCs/>
                <w:kern w:val="0"/>
                <w:sz w:val="22"/>
                <w:szCs w:val="22"/>
                <w:lang w:val="sr-Cyrl-CS"/>
              </w:rPr>
              <w:t>са ПДВ-ом</w:t>
            </w:r>
            <w:r>
              <w:rPr>
                <w:rFonts w:asciiTheme="minorHAnsi" w:eastAsia="Calibri" w:hAnsiTheme="minorHAnsi" w:cstheme="minorHAnsi"/>
                <w:b/>
                <w:bCs/>
                <w:i/>
                <w:iCs/>
                <w:kern w:val="0"/>
                <w:sz w:val="22"/>
                <w:szCs w:val="22"/>
                <w:lang w:val="sr-Cyrl-CS"/>
              </w:rPr>
              <w:t xml:space="preserve"> (збир колоне </w:t>
            </w:r>
            <w:r>
              <w:rPr>
                <w:rFonts w:asciiTheme="minorHAnsi" w:eastAsia="Calibri" w:hAnsiTheme="minorHAnsi" w:cstheme="minorHAnsi"/>
                <w:b/>
                <w:bCs/>
                <w:i/>
                <w:iCs/>
                <w:kern w:val="0"/>
                <w:sz w:val="22"/>
                <w:szCs w:val="22"/>
                <w:lang w:val="sr-Latn-RS"/>
              </w:rPr>
              <w:t>VII</w:t>
            </w:r>
            <w:r>
              <w:rPr>
                <w:rFonts w:asciiTheme="minorHAnsi" w:eastAsia="Calibri" w:hAnsiTheme="minorHAnsi" w:cstheme="minorHAnsi"/>
                <w:b/>
                <w:bCs/>
                <w:i/>
                <w:iCs/>
                <w:kern w:val="0"/>
                <w:sz w:val="22"/>
                <w:szCs w:val="22"/>
                <w:lang w:val="sr-Cyrl-CS"/>
              </w:rPr>
              <w:t>)</w:t>
            </w:r>
          </w:p>
        </w:tc>
        <w:tc>
          <w:tcPr>
            <w:tcW w:w="1890" w:type="dxa"/>
            <w:shd w:val="clear" w:color="auto" w:fill="auto"/>
            <w:noWrap/>
            <w:vAlign w:val="center"/>
          </w:tcPr>
          <w:p w:rsidR="0005780D" w:rsidRPr="00BF1082" w:rsidRDefault="0005780D" w:rsidP="0005780D">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r>
    </w:tbl>
    <w:p w:rsidR="0005780D" w:rsidRDefault="0005780D" w:rsidP="00FC75D9">
      <w:pPr>
        <w:widowControl/>
        <w:suppressAutoHyphens w:val="0"/>
        <w:autoSpaceDN/>
        <w:textAlignment w:val="auto"/>
        <w:rPr>
          <w:rFonts w:cs="Arial"/>
          <w:b/>
          <w:bCs/>
          <w:kern w:val="0"/>
          <w:sz w:val="22"/>
          <w:szCs w:val="22"/>
          <w:lang w:val="sr-Cyrl-RS" w:eastAsia="ar-SA"/>
        </w:rPr>
      </w:pPr>
    </w:p>
    <w:p w:rsidR="0005780D" w:rsidRDefault="0005780D" w:rsidP="00FC75D9">
      <w:pPr>
        <w:widowControl/>
        <w:suppressAutoHyphens w:val="0"/>
        <w:autoSpaceDN/>
        <w:textAlignment w:val="auto"/>
        <w:rPr>
          <w:rFonts w:cs="Arial"/>
          <w:b/>
          <w:bCs/>
          <w:kern w:val="0"/>
          <w:sz w:val="22"/>
          <w:szCs w:val="22"/>
          <w:lang w:val="sr-Cyrl-RS" w:eastAsia="ar-SA"/>
        </w:rPr>
      </w:pPr>
    </w:p>
    <w:p w:rsidR="0005780D" w:rsidRPr="004F36F9" w:rsidRDefault="0005780D" w:rsidP="00FC75D9">
      <w:pPr>
        <w:widowControl/>
        <w:suppressAutoHyphens w:val="0"/>
        <w:autoSpaceDN/>
        <w:textAlignment w:val="auto"/>
        <w:rPr>
          <w:rFonts w:cs="Arial"/>
          <w:b/>
          <w:bCs/>
          <w:kern w:val="0"/>
          <w:sz w:val="22"/>
          <w:szCs w:val="22"/>
          <w:lang w:val="sr-Latn-RS" w:eastAsia="ar-SA"/>
        </w:rPr>
      </w:pPr>
      <w:r>
        <w:rPr>
          <w:rFonts w:cs="Arial"/>
          <w:b/>
          <w:bCs/>
          <w:kern w:val="0"/>
          <w:sz w:val="22"/>
          <w:szCs w:val="22"/>
          <w:lang w:val="sr-Cyrl-RS" w:eastAsia="ar-SA"/>
        </w:rPr>
        <w:t>Табела В:</w:t>
      </w:r>
      <w:r w:rsidR="009746FD" w:rsidRPr="009746FD">
        <w:rPr>
          <w:rFonts w:cs="Arial"/>
          <w:b/>
          <w:bCs/>
          <w:kern w:val="0"/>
          <w:sz w:val="22"/>
          <w:szCs w:val="22"/>
          <w:lang w:val="sr-Cyrl-RS" w:eastAsia="ar-SA"/>
        </w:rPr>
        <w:t xml:space="preserve"> ценовник резервних делова</w:t>
      </w:r>
    </w:p>
    <w:tbl>
      <w:tblPr>
        <w:tblpPr w:leftFromText="180" w:rightFromText="180" w:vertAnchor="text" w:horzAnchor="margin" w:tblpXSpec="center" w:tblpY="291"/>
        <w:tblOverlap w:val="never"/>
        <w:tblW w:w="1468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738"/>
        <w:gridCol w:w="5040"/>
        <w:gridCol w:w="1890"/>
        <w:gridCol w:w="1800"/>
        <w:gridCol w:w="1890"/>
        <w:gridCol w:w="1418"/>
        <w:gridCol w:w="1911"/>
      </w:tblGrid>
      <w:tr w:rsidR="00F57D1A" w:rsidRPr="00BF1082" w:rsidTr="00D51CF6">
        <w:trPr>
          <w:cantSplit/>
          <w:trHeight w:val="795"/>
        </w:trPr>
        <w:tc>
          <w:tcPr>
            <w:tcW w:w="738" w:type="dxa"/>
            <w:tcBorders>
              <w:top w:val="thinThickLargeGap" w:sz="24" w:space="0" w:color="auto"/>
              <w:left w:val="thinThickLargeGap" w:sz="24" w:space="0" w:color="auto"/>
              <w:bottom w:val="thinThickLargeGap" w:sz="24" w:space="0" w:color="auto"/>
              <w:right w:val="thinThickLargeGap" w:sz="24" w:space="0" w:color="auto"/>
            </w:tcBorders>
            <w:shd w:val="clear" w:color="auto" w:fill="CCCCFF"/>
            <w:vAlign w:val="center"/>
          </w:tcPr>
          <w:p w:rsidR="00F57D1A" w:rsidRPr="00BF1082" w:rsidRDefault="00F57D1A" w:rsidP="0018177B">
            <w:pPr>
              <w:widowControl/>
              <w:suppressAutoHyphens w:val="0"/>
              <w:autoSpaceDN/>
              <w:jc w:val="center"/>
              <w:textAlignment w:val="auto"/>
              <w:rPr>
                <w:rFonts w:asciiTheme="minorHAnsi" w:eastAsia="Calibri" w:hAnsiTheme="minorHAnsi" w:cstheme="minorHAnsi"/>
                <w:b/>
                <w:bCs/>
                <w:kern w:val="0"/>
                <w:sz w:val="22"/>
                <w:szCs w:val="22"/>
              </w:rPr>
            </w:pPr>
            <w:r w:rsidRPr="00BF1082">
              <w:rPr>
                <w:rFonts w:asciiTheme="minorHAnsi" w:eastAsia="Calibri" w:hAnsiTheme="minorHAnsi" w:cstheme="minorHAnsi"/>
                <w:b/>
                <w:bCs/>
                <w:kern w:val="0"/>
                <w:sz w:val="22"/>
                <w:szCs w:val="22"/>
              </w:rPr>
              <w:t>Ред.</w:t>
            </w:r>
            <w:r w:rsidRPr="00BF1082">
              <w:rPr>
                <w:rFonts w:asciiTheme="minorHAnsi" w:eastAsia="Calibri" w:hAnsiTheme="minorHAnsi" w:cstheme="minorHAnsi"/>
                <w:b/>
                <w:bCs/>
                <w:kern w:val="0"/>
                <w:sz w:val="22"/>
                <w:szCs w:val="22"/>
              </w:rPr>
              <w:br/>
              <w:t>број</w:t>
            </w:r>
          </w:p>
        </w:tc>
        <w:tc>
          <w:tcPr>
            <w:tcW w:w="5040" w:type="dxa"/>
            <w:tcBorders>
              <w:top w:val="thinThickLargeGap" w:sz="24" w:space="0" w:color="auto"/>
              <w:left w:val="thinThickLargeGap" w:sz="24" w:space="0" w:color="auto"/>
              <w:bottom w:val="thinThickLargeGap" w:sz="24" w:space="0" w:color="auto"/>
              <w:right w:val="thinThickLargeGap" w:sz="24" w:space="0" w:color="auto"/>
            </w:tcBorders>
            <w:shd w:val="clear" w:color="auto" w:fill="CCCCFF"/>
            <w:noWrap/>
            <w:vAlign w:val="center"/>
          </w:tcPr>
          <w:p w:rsidR="00F57D1A" w:rsidRPr="00BF1082" w:rsidRDefault="0018177B" w:rsidP="0018177B">
            <w:pPr>
              <w:widowControl/>
              <w:suppressAutoHyphens w:val="0"/>
              <w:autoSpaceDN/>
              <w:jc w:val="center"/>
              <w:textAlignment w:val="auto"/>
              <w:rPr>
                <w:rFonts w:asciiTheme="minorHAnsi" w:eastAsia="Calibri" w:hAnsiTheme="minorHAnsi" w:cstheme="minorHAnsi"/>
                <w:b/>
                <w:bCs/>
                <w:kern w:val="0"/>
                <w:sz w:val="22"/>
                <w:szCs w:val="22"/>
              </w:rPr>
            </w:pPr>
            <w:r w:rsidRPr="0018177B">
              <w:rPr>
                <w:rFonts w:asciiTheme="minorHAnsi" w:eastAsia="Calibri" w:hAnsiTheme="minorHAnsi" w:cstheme="minorHAnsi"/>
                <w:b/>
                <w:bCs/>
                <w:kern w:val="0"/>
                <w:sz w:val="22"/>
                <w:szCs w:val="22"/>
                <w:lang w:val="sr-Cyrl-CS"/>
              </w:rPr>
              <w:t>Резервни делови/потрошни материјал</w:t>
            </w:r>
          </w:p>
        </w:tc>
        <w:tc>
          <w:tcPr>
            <w:tcW w:w="1890" w:type="dxa"/>
            <w:tcBorders>
              <w:top w:val="thinThickLargeGap" w:sz="24" w:space="0" w:color="auto"/>
              <w:left w:val="thinThickLargeGap" w:sz="24" w:space="0" w:color="auto"/>
              <w:bottom w:val="thinThickLargeGap" w:sz="24" w:space="0" w:color="auto"/>
              <w:right w:val="thinThickLargeGap" w:sz="24" w:space="0" w:color="auto"/>
            </w:tcBorders>
            <w:shd w:val="clear" w:color="auto" w:fill="CCCCFF"/>
            <w:vAlign w:val="center"/>
          </w:tcPr>
          <w:p w:rsidR="00F57D1A" w:rsidRPr="00D51CF6" w:rsidRDefault="00F57D1A" w:rsidP="0018177B">
            <w:pPr>
              <w:widowControl/>
              <w:suppressAutoHyphens w:val="0"/>
              <w:autoSpaceDN/>
              <w:jc w:val="center"/>
              <w:textAlignment w:val="auto"/>
              <w:rPr>
                <w:rFonts w:asciiTheme="minorHAnsi" w:eastAsia="Calibri" w:hAnsiTheme="minorHAnsi" w:cstheme="minorHAnsi"/>
                <w:b/>
                <w:bCs/>
                <w:kern w:val="0"/>
                <w:lang w:val="sr-Cyrl-RS"/>
              </w:rPr>
            </w:pPr>
            <w:r w:rsidRPr="00D51CF6">
              <w:rPr>
                <w:rFonts w:asciiTheme="minorHAnsi" w:eastAsia="Calibri" w:hAnsiTheme="minorHAnsi" w:cstheme="minorHAnsi"/>
                <w:b/>
                <w:bCs/>
                <w:kern w:val="0"/>
                <w:lang w:val="ru-RU"/>
              </w:rPr>
              <w:t>Јед</w:t>
            </w:r>
            <w:r w:rsidRPr="00D51CF6">
              <w:rPr>
                <w:rFonts w:asciiTheme="minorHAnsi" w:eastAsia="Calibri" w:hAnsiTheme="minorHAnsi" w:cstheme="minorHAnsi"/>
                <w:b/>
                <w:bCs/>
                <w:kern w:val="0"/>
                <w:lang w:val="sr-Cyrl-CS"/>
              </w:rPr>
              <w:t xml:space="preserve">инична </w:t>
            </w:r>
            <w:r w:rsidRPr="00D51CF6">
              <w:rPr>
                <w:rFonts w:asciiTheme="minorHAnsi" w:eastAsia="Calibri" w:hAnsiTheme="minorHAnsi" w:cstheme="minorHAnsi"/>
                <w:b/>
                <w:bCs/>
                <w:kern w:val="0"/>
                <w:lang w:val="ru-RU"/>
              </w:rPr>
              <w:t>цена</w:t>
            </w:r>
            <w:r w:rsidRPr="00D51CF6">
              <w:rPr>
                <w:rFonts w:asciiTheme="minorHAnsi" w:eastAsia="Calibri" w:hAnsiTheme="minorHAnsi" w:cstheme="minorHAnsi"/>
                <w:b/>
                <w:bCs/>
                <w:kern w:val="0"/>
                <w:lang w:val="sr-Cyrl-CS"/>
              </w:rPr>
              <w:t xml:space="preserve"> </w:t>
            </w:r>
            <w:r w:rsidRPr="00D51CF6">
              <w:rPr>
                <w:rFonts w:asciiTheme="minorHAnsi" w:eastAsia="Calibri" w:hAnsiTheme="minorHAnsi" w:cstheme="minorHAnsi"/>
                <w:b/>
                <w:bCs/>
                <w:kern w:val="0"/>
                <w:lang w:val="ru-RU"/>
              </w:rPr>
              <w:t>дела</w:t>
            </w:r>
            <w:r w:rsidR="00BC6801" w:rsidRPr="00D51CF6">
              <w:rPr>
                <w:rFonts w:asciiTheme="minorHAnsi" w:eastAsia="Calibri" w:hAnsiTheme="minorHAnsi" w:cstheme="minorHAnsi"/>
                <w:b/>
                <w:bCs/>
                <w:kern w:val="0"/>
                <w:lang w:val="ru-RU"/>
              </w:rPr>
              <w:t>/ материјала</w:t>
            </w:r>
            <w:r w:rsidRPr="00D51CF6">
              <w:rPr>
                <w:rFonts w:asciiTheme="minorHAnsi" w:eastAsia="Calibri" w:hAnsiTheme="minorHAnsi" w:cstheme="minorHAnsi"/>
                <w:b/>
                <w:bCs/>
                <w:kern w:val="0"/>
                <w:lang w:val="ru-RU"/>
              </w:rPr>
              <w:t xml:space="preserve"> у дин.</w:t>
            </w:r>
          </w:p>
        </w:tc>
        <w:tc>
          <w:tcPr>
            <w:tcW w:w="1800" w:type="dxa"/>
            <w:tcBorders>
              <w:top w:val="thinThickLargeGap" w:sz="24" w:space="0" w:color="auto"/>
              <w:left w:val="thinThickLargeGap" w:sz="24" w:space="0" w:color="auto"/>
              <w:bottom w:val="thinThickLargeGap" w:sz="24" w:space="0" w:color="auto"/>
              <w:right w:val="thinThickLargeGap" w:sz="24" w:space="0" w:color="auto"/>
            </w:tcBorders>
            <w:shd w:val="clear" w:color="auto" w:fill="CCCCFF"/>
            <w:vAlign w:val="center"/>
          </w:tcPr>
          <w:p w:rsidR="00F57D1A" w:rsidRPr="00BF1082" w:rsidRDefault="00F57D1A" w:rsidP="0018177B">
            <w:pPr>
              <w:widowControl/>
              <w:suppressAutoHyphens w:val="0"/>
              <w:autoSpaceDN/>
              <w:jc w:val="center"/>
              <w:textAlignment w:val="auto"/>
              <w:rPr>
                <w:rFonts w:asciiTheme="minorHAnsi" w:eastAsia="Calibri" w:hAnsiTheme="minorHAnsi" w:cstheme="minorHAnsi"/>
                <w:b/>
                <w:bCs/>
                <w:kern w:val="0"/>
                <w:sz w:val="22"/>
                <w:szCs w:val="22"/>
              </w:rPr>
            </w:pPr>
            <w:r w:rsidRPr="00BF1082">
              <w:rPr>
                <w:rFonts w:asciiTheme="minorHAnsi" w:eastAsia="Calibri" w:hAnsiTheme="minorHAnsi" w:cstheme="minorHAnsi"/>
                <w:b/>
                <w:bCs/>
                <w:kern w:val="0"/>
                <w:sz w:val="22"/>
                <w:szCs w:val="22"/>
                <w:lang w:val="sr-Cyrl-CS"/>
              </w:rPr>
              <w:t>Вредност услуге</w:t>
            </w:r>
            <w:r w:rsidR="000D2209">
              <w:rPr>
                <w:rFonts w:asciiTheme="minorHAnsi" w:eastAsia="Calibri" w:hAnsiTheme="minorHAnsi" w:cstheme="minorHAnsi"/>
                <w:b/>
                <w:bCs/>
                <w:kern w:val="0"/>
                <w:sz w:val="22"/>
                <w:szCs w:val="22"/>
                <w:lang w:val="sr-Cyrl-CS"/>
              </w:rPr>
              <w:t xml:space="preserve"> (замена)</w:t>
            </w:r>
          </w:p>
        </w:tc>
        <w:tc>
          <w:tcPr>
            <w:tcW w:w="1890" w:type="dxa"/>
            <w:tcBorders>
              <w:top w:val="thinThickLargeGap" w:sz="24" w:space="0" w:color="auto"/>
              <w:left w:val="thinThickLargeGap" w:sz="24" w:space="0" w:color="auto"/>
              <w:bottom w:val="thinThickLargeGap" w:sz="24" w:space="0" w:color="auto"/>
              <w:right w:val="thinThickLargeGap" w:sz="24" w:space="0" w:color="auto"/>
            </w:tcBorders>
            <w:shd w:val="clear" w:color="auto" w:fill="CCCCFF"/>
            <w:vAlign w:val="center"/>
          </w:tcPr>
          <w:p w:rsidR="00F57D1A" w:rsidRPr="00BF1082" w:rsidRDefault="00F57D1A" w:rsidP="0018177B">
            <w:pPr>
              <w:widowControl/>
              <w:suppressAutoHyphens w:val="0"/>
              <w:autoSpaceDN/>
              <w:jc w:val="center"/>
              <w:textAlignment w:val="auto"/>
              <w:rPr>
                <w:rFonts w:asciiTheme="minorHAnsi" w:eastAsia="Calibri" w:hAnsiTheme="minorHAnsi" w:cstheme="minorHAnsi"/>
                <w:b/>
                <w:bCs/>
                <w:kern w:val="0"/>
                <w:sz w:val="22"/>
                <w:szCs w:val="22"/>
              </w:rPr>
            </w:pPr>
            <w:r w:rsidRPr="00BF1082">
              <w:rPr>
                <w:rFonts w:asciiTheme="minorHAnsi" w:eastAsia="Calibri" w:hAnsiTheme="minorHAnsi" w:cstheme="minorHAnsi"/>
                <w:b/>
                <w:kern w:val="0"/>
                <w:sz w:val="22"/>
                <w:szCs w:val="22"/>
                <w:lang w:val="sr-Cyrl-CS"/>
              </w:rPr>
              <w:t>Укупна вредност услуге без ПДВ-а</w:t>
            </w:r>
          </w:p>
        </w:tc>
        <w:tc>
          <w:tcPr>
            <w:tcW w:w="1418" w:type="dxa"/>
            <w:tcBorders>
              <w:top w:val="thinThickLargeGap" w:sz="24" w:space="0" w:color="auto"/>
              <w:left w:val="thinThickLargeGap" w:sz="24" w:space="0" w:color="auto"/>
              <w:bottom w:val="thinThickLargeGap" w:sz="24" w:space="0" w:color="auto"/>
              <w:right w:val="thinThickLargeGap" w:sz="24" w:space="0" w:color="auto"/>
            </w:tcBorders>
            <w:shd w:val="clear" w:color="auto" w:fill="CCCCFF"/>
            <w:vAlign w:val="center"/>
          </w:tcPr>
          <w:p w:rsidR="00F57D1A" w:rsidRPr="00BF1082" w:rsidRDefault="00F57D1A" w:rsidP="0018177B">
            <w:pPr>
              <w:widowControl/>
              <w:suppressAutoHyphens w:val="0"/>
              <w:autoSpaceDN/>
              <w:jc w:val="center"/>
              <w:textAlignment w:val="auto"/>
              <w:rPr>
                <w:rFonts w:asciiTheme="minorHAnsi" w:eastAsia="Calibri" w:hAnsiTheme="minorHAnsi" w:cstheme="minorHAnsi"/>
                <w:b/>
                <w:bCs/>
                <w:kern w:val="0"/>
                <w:sz w:val="22"/>
                <w:szCs w:val="22"/>
                <w:lang w:val="sr-Cyrl-CS"/>
              </w:rPr>
            </w:pPr>
            <w:r w:rsidRPr="00BF1082">
              <w:rPr>
                <w:rFonts w:asciiTheme="minorHAnsi" w:eastAsia="Calibri" w:hAnsiTheme="minorHAnsi" w:cstheme="minorHAnsi"/>
                <w:b/>
                <w:kern w:val="0"/>
                <w:sz w:val="22"/>
                <w:szCs w:val="22"/>
                <w:lang w:val="sr-Cyrl-CS"/>
              </w:rPr>
              <w:t xml:space="preserve">ПДВ 20%             </w:t>
            </w:r>
          </w:p>
        </w:tc>
        <w:tc>
          <w:tcPr>
            <w:tcW w:w="1911" w:type="dxa"/>
            <w:tcBorders>
              <w:top w:val="thinThickLargeGap" w:sz="24" w:space="0" w:color="auto"/>
              <w:left w:val="thinThickLargeGap" w:sz="24" w:space="0" w:color="auto"/>
              <w:bottom w:val="thinThickLargeGap" w:sz="24" w:space="0" w:color="auto"/>
              <w:right w:val="thinThickLargeGap" w:sz="24" w:space="0" w:color="auto"/>
            </w:tcBorders>
            <w:shd w:val="clear" w:color="auto" w:fill="CCCCFF"/>
            <w:vAlign w:val="center"/>
          </w:tcPr>
          <w:p w:rsidR="00F57D1A" w:rsidRPr="00BF1082" w:rsidRDefault="00F57D1A" w:rsidP="0018177B">
            <w:pPr>
              <w:widowControl/>
              <w:suppressAutoHyphens w:val="0"/>
              <w:autoSpaceDN/>
              <w:jc w:val="center"/>
              <w:textAlignment w:val="auto"/>
              <w:rPr>
                <w:rFonts w:asciiTheme="minorHAnsi" w:eastAsia="Calibri" w:hAnsiTheme="minorHAnsi" w:cstheme="minorHAnsi"/>
                <w:b/>
                <w:bCs/>
                <w:kern w:val="0"/>
                <w:sz w:val="22"/>
                <w:szCs w:val="22"/>
              </w:rPr>
            </w:pPr>
            <w:r w:rsidRPr="00BF1082">
              <w:rPr>
                <w:rFonts w:asciiTheme="minorHAnsi" w:eastAsia="Calibri" w:hAnsiTheme="minorHAnsi" w:cstheme="minorHAnsi"/>
                <w:b/>
                <w:kern w:val="0"/>
                <w:sz w:val="22"/>
                <w:szCs w:val="22"/>
                <w:lang w:val="sr-Cyrl-CS"/>
              </w:rPr>
              <w:t>Укупна вредност услуге са ПДВ-ом</w:t>
            </w:r>
          </w:p>
        </w:tc>
      </w:tr>
      <w:tr w:rsidR="00F57D1A" w:rsidRPr="00BF1082" w:rsidTr="00041387">
        <w:trPr>
          <w:trHeight w:val="255"/>
        </w:trPr>
        <w:tc>
          <w:tcPr>
            <w:tcW w:w="738" w:type="dxa"/>
            <w:tcBorders>
              <w:top w:val="thinThickLargeGap" w:sz="24" w:space="0" w:color="auto"/>
              <w:left w:val="thinThickLargeGap" w:sz="24" w:space="0" w:color="auto"/>
              <w:bottom w:val="thinThickLargeGap" w:sz="24" w:space="0" w:color="auto"/>
              <w:right w:val="thinThickLargeGap" w:sz="24" w:space="0" w:color="auto"/>
            </w:tcBorders>
            <w:shd w:val="clear" w:color="auto" w:fill="CCCCFF"/>
            <w:noWrap/>
            <w:vAlign w:val="center"/>
          </w:tcPr>
          <w:p w:rsidR="00F57D1A" w:rsidRPr="00BF1082" w:rsidRDefault="00F57D1A" w:rsidP="0018177B">
            <w:pPr>
              <w:widowControl/>
              <w:tabs>
                <w:tab w:val="left" w:pos="7968"/>
              </w:tabs>
              <w:suppressAutoHyphens w:val="0"/>
              <w:autoSpaceDN/>
              <w:jc w:val="center"/>
              <w:textAlignment w:val="auto"/>
              <w:rPr>
                <w:rFonts w:asciiTheme="minorHAnsi" w:eastAsia="Calibri" w:hAnsiTheme="minorHAnsi" w:cstheme="minorHAnsi"/>
                <w:b/>
                <w:kern w:val="0"/>
                <w:sz w:val="22"/>
                <w:szCs w:val="22"/>
                <w:lang w:val="sr-Latn-CS"/>
              </w:rPr>
            </w:pPr>
            <w:r w:rsidRPr="00BF1082">
              <w:rPr>
                <w:rFonts w:asciiTheme="minorHAnsi" w:eastAsia="Calibri" w:hAnsiTheme="minorHAnsi" w:cstheme="minorHAnsi"/>
                <w:b/>
                <w:kern w:val="0"/>
                <w:sz w:val="22"/>
                <w:szCs w:val="22"/>
                <w:lang w:val="sr-Latn-CS"/>
              </w:rPr>
              <w:t>I</w:t>
            </w:r>
          </w:p>
        </w:tc>
        <w:tc>
          <w:tcPr>
            <w:tcW w:w="5040" w:type="dxa"/>
            <w:tcBorders>
              <w:top w:val="thinThickLargeGap" w:sz="24" w:space="0" w:color="auto"/>
              <w:left w:val="thinThickLargeGap" w:sz="24" w:space="0" w:color="auto"/>
              <w:bottom w:val="thinThickLargeGap" w:sz="24" w:space="0" w:color="auto"/>
              <w:right w:val="thinThickLargeGap" w:sz="24" w:space="0" w:color="auto"/>
            </w:tcBorders>
            <w:shd w:val="clear" w:color="auto" w:fill="CCCCFF"/>
            <w:noWrap/>
            <w:vAlign w:val="center"/>
          </w:tcPr>
          <w:p w:rsidR="00F57D1A" w:rsidRPr="00BF1082" w:rsidRDefault="00F57D1A" w:rsidP="0018177B">
            <w:pPr>
              <w:widowControl/>
              <w:tabs>
                <w:tab w:val="left" w:pos="7968"/>
              </w:tabs>
              <w:suppressAutoHyphens w:val="0"/>
              <w:autoSpaceDN/>
              <w:jc w:val="center"/>
              <w:textAlignment w:val="auto"/>
              <w:rPr>
                <w:rFonts w:asciiTheme="minorHAnsi" w:eastAsia="Calibri" w:hAnsiTheme="minorHAnsi" w:cstheme="minorHAnsi"/>
                <w:b/>
                <w:kern w:val="0"/>
                <w:sz w:val="22"/>
                <w:szCs w:val="22"/>
                <w:lang w:val="sr-Latn-CS"/>
              </w:rPr>
            </w:pPr>
            <w:r w:rsidRPr="00BF1082">
              <w:rPr>
                <w:rFonts w:asciiTheme="minorHAnsi" w:eastAsia="Calibri" w:hAnsiTheme="minorHAnsi" w:cstheme="minorHAnsi"/>
                <w:b/>
                <w:kern w:val="0"/>
                <w:sz w:val="22"/>
                <w:szCs w:val="22"/>
                <w:lang w:val="sr-Latn-CS"/>
              </w:rPr>
              <w:t>II</w:t>
            </w:r>
          </w:p>
        </w:tc>
        <w:tc>
          <w:tcPr>
            <w:tcW w:w="1890" w:type="dxa"/>
            <w:tcBorders>
              <w:top w:val="thinThickLargeGap" w:sz="24" w:space="0" w:color="auto"/>
              <w:left w:val="thinThickLargeGap" w:sz="24" w:space="0" w:color="auto"/>
              <w:bottom w:val="thinThickLargeGap" w:sz="24" w:space="0" w:color="auto"/>
              <w:right w:val="thinThickLargeGap" w:sz="24" w:space="0" w:color="auto"/>
            </w:tcBorders>
            <w:shd w:val="clear" w:color="auto" w:fill="CCCCFF"/>
            <w:vAlign w:val="center"/>
          </w:tcPr>
          <w:p w:rsidR="00F57D1A" w:rsidRPr="00BF1082" w:rsidRDefault="00F57D1A" w:rsidP="0018177B">
            <w:pPr>
              <w:widowControl/>
              <w:tabs>
                <w:tab w:val="left" w:pos="7968"/>
              </w:tabs>
              <w:suppressAutoHyphens w:val="0"/>
              <w:autoSpaceDN/>
              <w:jc w:val="center"/>
              <w:textAlignment w:val="auto"/>
              <w:rPr>
                <w:rFonts w:asciiTheme="minorHAnsi" w:eastAsia="Calibri" w:hAnsiTheme="minorHAnsi" w:cstheme="minorHAnsi"/>
                <w:b/>
                <w:kern w:val="0"/>
                <w:sz w:val="22"/>
                <w:szCs w:val="22"/>
              </w:rPr>
            </w:pPr>
            <w:r w:rsidRPr="00BF1082">
              <w:rPr>
                <w:rFonts w:asciiTheme="minorHAnsi" w:eastAsia="Calibri" w:hAnsiTheme="minorHAnsi" w:cstheme="minorHAnsi"/>
                <w:b/>
                <w:kern w:val="0"/>
                <w:sz w:val="22"/>
                <w:szCs w:val="22"/>
              </w:rPr>
              <w:t>III</w:t>
            </w:r>
          </w:p>
        </w:tc>
        <w:tc>
          <w:tcPr>
            <w:tcW w:w="1800" w:type="dxa"/>
            <w:tcBorders>
              <w:top w:val="thinThickLargeGap" w:sz="24" w:space="0" w:color="auto"/>
              <w:left w:val="thinThickLargeGap" w:sz="24" w:space="0" w:color="auto"/>
              <w:bottom w:val="thinThickLargeGap" w:sz="24" w:space="0" w:color="auto"/>
              <w:right w:val="thinThickLargeGap" w:sz="24" w:space="0" w:color="auto"/>
            </w:tcBorders>
            <w:shd w:val="clear" w:color="auto" w:fill="CCCCFF"/>
            <w:vAlign w:val="center"/>
          </w:tcPr>
          <w:p w:rsidR="00F57D1A" w:rsidRPr="00BF1082" w:rsidRDefault="00F57D1A" w:rsidP="0018177B">
            <w:pPr>
              <w:widowControl/>
              <w:tabs>
                <w:tab w:val="left" w:pos="7968"/>
              </w:tabs>
              <w:suppressAutoHyphens w:val="0"/>
              <w:autoSpaceDN/>
              <w:jc w:val="center"/>
              <w:textAlignment w:val="auto"/>
              <w:rPr>
                <w:rFonts w:asciiTheme="minorHAnsi" w:eastAsia="Calibri" w:hAnsiTheme="minorHAnsi" w:cstheme="minorHAnsi"/>
                <w:b/>
                <w:kern w:val="0"/>
                <w:sz w:val="22"/>
                <w:szCs w:val="22"/>
                <w:lang w:val="sr-Latn-CS"/>
              </w:rPr>
            </w:pPr>
            <w:r w:rsidRPr="00BF1082">
              <w:rPr>
                <w:rFonts w:asciiTheme="minorHAnsi" w:eastAsia="Calibri" w:hAnsiTheme="minorHAnsi" w:cstheme="minorHAnsi"/>
                <w:b/>
                <w:kern w:val="0"/>
                <w:sz w:val="22"/>
                <w:szCs w:val="22"/>
                <w:lang w:val="sr-Latn-CS"/>
              </w:rPr>
              <w:t>IV</w:t>
            </w:r>
          </w:p>
        </w:tc>
        <w:tc>
          <w:tcPr>
            <w:tcW w:w="1890" w:type="dxa"/>
            <w:tcBorders>
              <w:top w:val="thinThickLargeGap" w:sz="24" w:space="0" w:color="auto"/>
              <w:left w:val="thinThickLargeGap" w:sz="24" w:space="0" w:color="auto"/>
              <w:bottom w:val="thinThickLargeGap" w:sz="24" w:space="0" w:color="auto"/>
              <w:right w:val="thinThickLargeGap" w:sz="24" w:space="0" w:color="auto"/>
            </w:tcBorders>
            <w:shd w:val="clear" w:color="auto" w:fill="CCCCFF"/>
            <w:vAlign w:val="center"/>
          </w:tcPr>
          <w:p w:rsidR="00F57D1A" w:rsidRPr="00BF1082" w:rsidRDefault="00F57D1A" w:rsidP="0018177B">
            <w:pPr>
              <w:widowControl/>
              <w:tabs>
                <w:tab w:val="left" w:pos="7968"/>
              </w:tabs>
              <w:suppressAutoHyphens w:val="0"/>
              <w:autoSpaceDN/>
              <w:jc w:val="center"/>
              <w:textAlignment w:val="auto"/>
              <w:rPr>
                <w:rFonts w:asciiTheme="minorHAnsi" w:eastAsia="Calibri" w:hAnsiTheme="minorHAnsi" w:cstheme="minorHAnsi"/>
                <w:b/>
                <w:kern w:val="0"/>
                <w:sz w:val="22"/>
                <w:szCs w:val="22"/>
              </w:rPr>
            </w:pPr>
            <w:r w:rsidRPr="00BF1082">
              <w:rPr>
                <w:rFonts w:asciiTheme="minorHAnsi" w:eastAsia="Calibri" w:hAnsiTheme="minorHAnsi" w:cstheme="minorHAnsi"/>
                <w:b/>
                <w:kern w:val="0"/>
                <w:sz w:val="22"/>
                <w:szCs w:val="22"/>
              </w:rPr>
              <w:t>V=(III+IV)</w:t>
            </w:r>
          </w:p>
        </w:tc>
        <w:tc>
          <w:tcPr>
            <w:tcW w:w="1418" w:type="dxa"/>
            <w:tcBorders>
              <w:top w:val="thinThickLargeGap" w:sz="24" w:space="0" w:color="auto"/>
              <w:left w:val="thinThickLargeGap" w:sz="24" w:space="0" w:color="auto"/>
              <w:bottom w:val="thinThickLargeGap" w:sz="24" w:space="0" w:color="auto"/>
              <w:right w:val="thinThickLargeGap" w:sz="24" w:space="0" w:color="auto"/>
            </w:tcBorders>
            <w:shd w:val="clear" w:color="auto" w:fill="CCCCFF"/>
            <w:vAlign w:val="center"/>
          </w:tcPr>
          <w:p w:rsidR="00F57D1A" w:rsidRPr="00BF1082" w:rsidRDefault="00F57D1A" w:rsidP="0018177B">
            <w:pPr>
              <w:widowControl/>
              <w:tabs>
                <w:tab w:val="left" w:pos="7968"/>
              </w:tabs>
              <w:suppressAutoHyphens w:val="0"/>
              <w:autoSpaceDN/>
              <w:jc w:val="center"/>
              <w:textAlignment w:val="auto"/>
              <w:rPr>
                <w:rFonts w:asciiTheme="minorHAnsi" w:eastAsia="Calibri" w:hAnsiTheme="minorHAnsi" w:cstheme="minorHAnsi"/>
                <w:b/>
                <w:kern w:val="0"/>
                <w:sz w:val="22"/>
                <w:szCs w:val="22"/>
              </w:rPr>
            </w:pPr>
            <w:r w:rsidRPr="00BF1082">
              <w:rPr>
                <w:rFonts w:asciiTheme="minorHAnsi" w:eastAsia="Calibri" w:hAnsiTheme="minorHAnsi" w:cstheme="minorHAnsi"/>
                <w:b/>
                <w:kern w:val="0"/>
                <w:sz w:val="22"/>
                <w:szCs w:val="22"/>
              </w:rPr>
              <w:t>VI</w:t>
            </w:r>
          </w:p>
        </w:tc>
        <w:tc>
          <w:tcPr>
            <w:tcW w:w="1911" w:type="dxa"/>
            <w:tcBorders>
              <w:top w:val="thinThickLargeGap" w:sz="24" w:space="0" w:color="auto"/>
              <w:left w:val="thinThickLargeGap" w:sz="24" w:space="0" w:color="auto"/>
              <w:bottom w:val="thinThickLargeGap" w:sz="24" w:space="0" w:color="auto"/>
              <w:right w:val="thinThickLargeGap" w:sz="24" w:space="0" w:color="auto"/>
            </w:tcBorders>
            <w:shd w:val="clear" w:color="auto" w:fill="CCCCFF"/>
            <w:noWrap/>
            <w:vAlign w:val="center"/>
          </w:tcPr>
          <w:p w:rsidR="00F57D1A" w:rsidRPr="00BF1082" w:rsidRDefault="00F57D1A" w:rsidP="0018177B">
            <w:pPr>
              <w:widowControl/>
              <w:tabs>
                <w:tab w:val="left" w:pos="7968"/>
              </w:tabs>
              <w:suppressAutoHyphens w:val="0"/>
              <w:autoSpaceDN/>
              <w:jc w:val="center"/>
              <w:textAlignment w:val="auto"/>
              <w:rPr>
                <w:rFonts w:asciiTheme="minorHAnsi" w:eastAsia="Calibri" w:hAnsiTheme="minorHAnsi" w:cstheme="minorHAnsi"/>
                <w:b/>
                <w:kern w:val="0"/>
                <w:sz w:val="22"/>
                <w:szCs w:val="22"/>
                <w:lang w:val="sr-Latn-CS"/>
              </w:rPr>
            </w:pPr>
            <w:r>
              <w:rPr>
                <w:rFonts w:asciiTheme="minorHAnsi" w:eastAsia="Calibri" w:hAnsiTheme="minorHAnsi" w:cstheme="minorHAnsi"/>
                <w:b/>
                <w:kern w:val="0"/>
                <w:sz w:val="22"/>
                <w:szCs w:val="22"/>
              </w:rPr>
              <w:t>VII</w:t>
            </w:r>
            <w:r w:rsidRPr="00BF1082">
              <w:rPr>
                <w:rFonts w:asciiTheme="minorHAnsi" w:eastAsia="Calibri" w:hAnsiTheme="minorHAnsi" w:cstheme="minorHAnsi"/>
                <w:b/>
                <w:kern w:val="0"/>
                <w:sz w:val="22"/>
                <w:szCs w:val="22"/>
                <w:lang w:val="sr-Cyrl-RS"/>
              </w:rPr>
              <w:t>=</w:t>
            </w:r>
            <w:r w:rsidRPr="00BF1082">
              <w:rPr>
                <w:rFonts w:asciiTheme="minorHAnsi" w:eastAsia="Calibri" w:hAnsiTheme="minorHAnsi" w:cstheme="minorHAnsi"/>
                <w:b/>
                <w:kern w:val="0"/>
                <w:sz w:val="22"/>
                <w:szCs w:val="22"/>
                <w:lang w:val="sr-Latn-CS"/>
              </w:rPr>
              <w:t>(V</w:t>
            </w:r>
            <w:r w:rsidRPr="00BF1082">
              <w:rPr>
                <w:rFonts w:asciiTheme="minorHAnsi" w:eastAsia="Calibri" w:hAnsiTheme="minorHAnsi" w:cstheme="minorHAnsi"/>
                <w:b/>
                <w:kern w:val="0"/>
                <w:sz w:val="22"/>
                <w:szCs w:val="22"/>
                <w:lang w:val="sr-Cyrl-RS"/>
              </w:rPr>
              <w:t>+</w:t>
            </w:r>
            <w:r w:rsidRPr="00BF1082">
              <w:rPr>
                <w:rFonts w:asciiTheme="minorHAnsi" w:eastAsia="Calibri" w:hAnsiTheme="minorHAnsi" w:cstheme="minorHAnsi"/>
                <w:b/>
                <w:kern w:val="0"/>
                <w:sz w:val="22"/>
                <w:szCs w:val="22"/>
                <w:lang w:val="sr-Latn-CS"/>
              </w:rPr>
              <w:t>VI)</w:t>
            </w:r>
          </w:p>
        </w:tc>
      </w:tr>
      <w:tr w:rsidR="0018177B" w:rsidRPr="00BF1082" w:rsidTr="00D51CF6">
        <w:trPr>
          <w:trHeight w:val="204"/>
        </w:trPr>
        <w:tc>
          <w:tcPr>
            <w:tcW w:w="738" w:type="dxa"/>
            <w:tcBorders>
              <w:top w:val="thinThickLargeGap" w:sz="24" w:space="0" w:color="auto"/>
              <w:left w:val="thinThickLargeGap" w:sz="24" w:space="0" w:color="auto"/>
              <w:bottom w:val="thinThickLargeGap" w:sz="24" w:space="0" w:color="auto"/>
              <w:right w:val="thinThickLargeGap" w:sz="24" w:space="0" w:color="auto"/>
            </w:tcBorders>
            <w:shd w:val="clear" w:color="auto" w:fill="CCCCFF"/>
            <w:noWrap/>
            <w:vAlign w:val="center"/>
          </w:tcPr>
          <w:p w:rsidR="0018177B" w:rsidRPr="00BF1082" w:rsidRDefault="0018177B" w:rsidP="0018177B">
            <w:pPr>
              <w:widowControl/>
              <w:tabs>
                <w:tab w:val="left" w:pos="7968"/>
              </w:tabs>
              <w:suppressAutoHyphens w:val="0"/>
              <w:autoSpaceDN/>
              <w:jc w:val="center"/>
              <w:textAlignment w:val="auto"/>
              <w:rPr>
                <w:rFonts w:asciiTheme="minorHAnsi" w:eastAsia="Calibri" w:hAnsiTheme="minorHAnsi" w:cstheme="minorHAnsi"/>
                <w:b/>
                <w:kern w:val="0"/>
                <w:sz w:val="22"/>
                <w:szCs w:val="22"/>
              </w:rPr>
            </w:pPr>
            <w:r w:rsidRPr="00BF1082">
              <w:rPr>
                <w:rFonts w:asciiTheme="minorHAnsi" w:eastAsia="Calibri" w:hAnsiTheme="minorHAnsi" w:cstheme="minorHAnsi"/>
                <w:b/>
                <w:kern w:val="0"/>
                <w:sz w:val="22"/>
                <w:szCs w:val="22"/>
              </w:rPr>
              <w:t>1.</w:t>
            </w:r>
          </w:p>
        </w:tc>
        <w:tc>
          <w:tcPr>
            <w:tcW w:w="5040" w:type="dxa"/>
            <w:tcBorders>
              <w:top w:val="thinThickLargeGap" w:sz="24" w:space="0" w:color="auto"/>
              <w:left w:val="thinThickLargeGap" w:sz="24" w:space="0" w:color="auto"/>
              <w:bottom w:val="thinThickLargeGap" w:sz="24" w:space="0" w:color="auto"/>
              <w:right w:val="thinThickLargeGap" w:sz="24" w:space="0" w:color="auto"/>
            </w:tcBorders>
            <w:noWrap/>
            <w:vAlign w:val="center"/>
          </w:tcPr>
          <w:p w:rsidR="00BC6801" w:rsidRDefault="0018177B" w:rsidP="0018177B">
            <w:r w:rsidRPr="001102FE">
              <w:t xml:space="preserve">Држач боца у орману за гасове, </w:t>
            </w:r>
          </w:p>
          <w:p w:rsidR="0018177B" w:rsidRPr="00BC6801" w:rsidRDefault="0018177B" w:rsidP="0018177B">
            <w:pPr>
              <w:rPr>
                <w:lang w:val="sr-Cyrl-RS"/>
              </w:rPr>
            </w:pPr>
            <w:r w:rsidRPr="001102FE">
              <w:t>кат.бр.71832028</w:t>
            </w:r>
            <w:r w:rsidR="00BC6801">
              <w:rPr>
                <w:lang w:val="sr-Cyrl-RS"/>
              </w:rPr>
              <w:t xml:space="preserve"> или одговарајући</w:t>
            </w:r>
          </w:p>
        </w:tc>
        <w:tc>
          <w:tcPr>
            <w:tcW w:w="189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18177B" w:rsidRPr="00BF1082" w:rsidRDefault="0018177B" w:rsidP="0018177B">
            <w:pPr>
              <w:widowControl/>
              <w:tabs>
                <w:tab w:val="left" w:pos="7968"/>
              </w:tabs>
              <w:suppressAutoHyphens w:val="0"/>
              <w:autoSpaceDN/>
              <w:textAlignment w:val="auto"/>
              <w:rPr>
                <w:rFonts w:asciiTheme="minorHAnsi" w:eastAsia="Calibri" w:hAnsiTheme="minorHAnsi" w:cstheme="minorHAnsi"/>
                <w:b/>
                <w:i/>
                <w:kern w:val="0"/>
                <w:sz w:val="22"/>
                <w:szCs w:val="22"/>
                <w:lang w:val="sr-Cyrl-RS"/>
              </w:rPr>
            </w:pPr>
          </w:p>
        </w:tc>
        <w:tc>
          <w:tcPr>
            <w:tcW w:w="180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18177B" w:rsidRPr="00BF1082" w:rsidRDefault="0018177B" w:rsidP="0018177B">
            <w:pPr>
              <w:widowControl/>
              <w:tabs>
                <w:tab w:val="left" w:pos="7968"/>
              </w:tabs>
              <w:suppressAutoHyphens w:val="0"/>
              <w:autoSpaceDN/>
              <w:textAlignment w:val="auto"/>
              <w:rPr>
                <w:rFonts w:asciiTheme="minorHAnsi" w:eastAsia="Calibri" w:hAnsiTheme="minorHAnsi" w:cstheme="minorHAnsi"/>
                <w:b/>
                <w:i/>
                <w:kern w:val="0"/>
                <w:sz w:val="22"/>
                <w:szCs w:val="22"/>
                <w:lang w:val="sr-Cyrl-RS"/>
              </w:rPr>
            </w:pPr>
          </w:p>
        </w:tc>
        <w:tc>
          <w:tcPr>
            <w:tcW w:w="1890" w:type="dxa"/>
            <w:tcBorders>
              <w:top w:val="thinThickLargeGap" w:sz="24" w:space="0" w:color="auto"/>
              <w:left w:val="thinThickLargeGap" w:sz="24" w:space="0" w:color="auto"/>
              <w:bottom w:val="thinThickLargeGap" w:sz="24" w:space="0" w:color="auto"/>
              <w:right w:val="thinThickLargeGap" w:sz="24" w:space="0" w:color="auto"/>
            </w:tcBorders>
          </w:tcPr>
          <w:p w:rsidR="0018177B" w:rsidRPr="00BF1082" w:rsidRDefault="0018177B" w:rsidP="0018177B">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418" w:type="dxa"/>
            <w:tcBorders>
              <w:top w:val="thinThickLargeGap" w:sz="24" w:space="0" w:color="auto"/>
              <w:left w:val="thinThickLargeGap" w:sz="24" w:space="0" w:color="auto"/>
              <w:bottom w:val="thinThickLargeGap" w:sz="24" w:space="0" w:color="auto"/>
              <w:right w:val="thinThickLargeGap" w:sz="24" w:space="0" w:color="auto"/>
            </w:tcBorders>
          </w:tcPr>
          <w:p w:rsidR="0018177B" w:rsidRPr="00BF1082" w:rsidRDefault="0018177B" w:rsidP="0018177B">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911"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noWrap/>
            <w:vAlign w:val="center"/>
          </w:tcPr>
          <w:p w:rsidR="0018177B" w:rsidRPr="00BF1082" w:rsidRDefault="0018177B" w:rsidP="0018177B">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r>
      <w:tr w:rsidR="0018177B" w:rsidRPr="00BF1082" w:rsidTr="00D51CF6">
        <w:trPr>
          <w:trHeight w:val="251"/>
        </w:trPr>
        <w:tc>
          <w:tcPr>
            <w:tcW w:w="738" w:type="dxa"/>
            <w:tcBorders>
              <w:top w:val="thinThickLargeGap" w:sz="24" w:space="0" w:color="auto"/>
              <w:left w:val="thinThickLargeGap" w:sz="24" w:space="0" w:color="auto"/>
              <w:bottom w:val="thinThickLargeGap" w:sz="24" w:space="0" w:color="auto"/>
              <w:right w:val="thinThickLargeGap" w:sz="24" w:space="0" w:color="auto"/>
            </w:tcBorders>
            <w:shd w:val="clear" w:color="auto" w:fill="CCCCFF"/>
            <w:noWrap/>
            <w:vAlign w:val="center"/>
          </w:tcPr>
          <w:p w:rsidR="0018177B" w:rsidRPr="00BF1082" w:rsidRDefault="0018177B" w:rsidP="0018177B">
            <w:pPr>
              <w:widowControl/>
              <w:tabs>
                <w:tab w:val="left" w:pos="7968"/>
              </w:tabs>
              <w:suppressAutoHyphens w:val="0"/>
              <w:autoSpaceDN/>
              <w:jc w:val="center"/>
              <w:textAlignment w:val="auto"/>
              <w:rPr>
                <w:rFonts w:asciiTheme="minorHAnsi" w:eastAsia="Calibri" w:hAnsiTheme="minorHAnsi" w:cstheme="minorHAnsi"/>
                <w:b/>
                <w:kern w:val="0"/>
                <w:sz w:val="22"/>
                <w:szCs w:val="22"/>
              </w:rPr>
            </w:pPr>
            <w:r w:rsidRPr="00BF1082">
              <w:rPr>
                <w:rFonts w:asciiTheme="minorHAnsi" w:eastAsia="Calibri" w:hAnsiTheme="minorHAnsi" w:cstheme="minorHAnsi"/>
                <w:b/>
                <w:kern w:val="0"/>
                <w:sz w:val="22"/>
                <w:szCs w:val="22"/>
              </w:rPr>
              <w:t>2.</w:t>
            </w:r>
          </w:p>
        </w:tc>
        <w:tc>
          <w:tcPr>
            <w:tcW w:w="5040" w:type="dxa"/>
            <w:tcBorders>
              <w:top w:val="thinThickLargeGap" w:sz="24" w:space="0" w:color="auto"/>
              <w:left w:val="thinThickLargeGap" w:sz="24" w:space="0" w:color="auto"/>
              <w:bottom w:val="thinThickLargeGap" w:sz="24" w:space="0" w:color="auto"/>
              <w:right w:val="thinThickLargeGap" w:sz="24" w:space="0" w:color="auto"/>
            </w:tcBorders>
            <w:noWrap/>
            <w:vAlign w:val="center"/>
          </w:tcPr>
          <w:p w:rsidR="0018177B" w:rsidRPr="00D51CF6" w:rsidRDefault="0018177B" w:rsidP="0018177B">
            <w:pPr>
              <w:rPr>
                <w:lang w:val="sr-Cyrl-CS"/>
              </w:rPr>
            </w:pPr>
            <w:r w:rsidRPr="00196FBB">
              <w:rPr>
                <w:lang w:val="sr-Cyrl-CS"/>
              </w:rPr>
              <w:t>Флексибилна веза за</w:t>
            </w:r>
            <w:r w:rsidR="00D51CF6">
              <w:rPr>
                <w:lang w:val="sr-Cyrl-CS"/>
              </w:rPr>
              <w:t xml:space="preserve"> повезивање боце са регулатором   </w:t>
            </w:r>
            <w:r w:rsidRPr="001102FE">
              <w:t>кат.бр.71833731</w:t>
            </w:r>
            <w:r w:rsidR="00BC6801" w:rsidRPr="00BC6801">
              <w:rPr>
                <w:lang w:val="sr-Cyrl-RS"/>
              </w:rPr>
              <w:t xml:space="preserve"> или одговарајући</w:t>
            </w:r>
          </w:p>
        </w:tc>
        <w:tc>
          <w:tcPr>
            <w:tcW w:w="189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18177B" w:rsidRPr="00BF1082" w:rsidRDefault="0018177B" w:rsidP="0018177B">
            <w:pPr>
              <w:widowControl/>
              <w:tabs>
                <w:tab w:val="left" w:pos="7968"/>
              </w:tabs>
              <w:suppressAutoHyphens w:val="0"/>
              <w:autoSpaceDN/>
              <w:textAlignment w:val="auto"/>
              <w:rPr>
                <w:rFonts w:asciiTheme="minorHAnsi" w:eastAsia="Calibri" w:hAnsiTheme="minorHAnsi" w:cstheme="minorHAnsi"/>
                <w:b/>
                <w:i/>
                <w:kern w:val="0"/>
                <w:sz w:val="22"/>
                <w:szCs w:val="22"/>
                <w:lang w:val="sr-Cyrl-CS"/>
              </w:rPr>
            </w:pPr>
          </w:p>
        </w:tc>
        <w:tc>
          <w:tcPr>
            <w:tcW w:w="180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18177B" w:rsidRPr="00BF1082" w:rsidRDefault="0018177B" w:rsidP="0018177B">
            <w:pPr>
              <w:widowControl/>
              <w:tabs>
                <w:tab w:val="left" w:pos="7968"/>
              </w:tabs>
              <w:suppressAutoHyphens w:val="0"/>
              <w:autoSpaceDN/>
              <w:textAlignment w:val="auto"/>
              <w:rPr>
                <w:rFonts w:asciiTheme="minorHAnsi" w:eastAsia="Calibri" w:hAnsiTheme="minorHAnsi" w:cstheme="minorHAnsi"/>
                <w:b/>
                <w:i/>
                <w:kern w:val="0"/>
                <w:sz w:val="22"/>
                <w:szCs w:val="22"/>
                <w:lang w:val="sr-Cyrl-CS"/>
              </w:rPr>
            </w:pPr>
          </w:p>
        </w:tc>
        <w:tc>
          <w:tcPr>
            <w:tcW w:w="1890" w:type="dxa"/>
            <w:tcBorders>
              <w:top w:val="thinThickLargeGap" w:sz="24" w:space="0" w:color="auto"/>
              <w:left w:val="thinThickLargeGap" w:sz="24" w:space="0" w:color="auto"/>
              <w:bottom w:val="thinThickLargeGap" w:sz="24" w:space="0" w:color="auto"/>
              <w:right w:val="thinThickLargeGap" w:sz="24" w:space="0" w:color="auto"/>
            </w:tcBorders>
          </w:tcPr>
          <w:p w:rsidR="0018177B" w:rsidRPr="00BF1082" w:rsidRDefault="0018177B" w:rsidP="0018177B">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418" w:type="dxa"/>
            <w:tcBorders>
              <w:top w:val="thinThickLargeGap" w:sz="24" w:space="0" w:color="auto"/>
              <w:left w:val="thinThickLargeGap" w:sz="24" w:space="0" w:color="auto"/>
              <w:bottom w:val="thinThickLargeGap" w:sz="24" w:space="0" w:color="auto"/>
              <w:right w:val="thinThickLargeGap" w:sz="24" w:space="0" w:color="auto"/>
            </w:tcBorders>
          </w:tcPr>
          <w:p w:rsidR="0018177B" w:rsidRPr="00BF1082" w:rsidRDefault="0018177B" w:rsidP="0018177B">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911"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noWrap/>
            <w:vAlign w:val="center"/>
          </w:tcPr>
          <w:p w:rsidR="0018177B" w:rsidRPr="00BF1082" w:rsidRDefault="0018177B" w:rsidP="0018177B">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r>
      <w:tr w:rsidR="0018177B" w:rsidRPr="00BF1082" w:rsidTr="00D51CF6">
        <w:trPr>
          <w:trHeight w:val="251"/>
        </w:trPr>
        <w:tc>
          <w:tcPr>
            <w:tcW w:w="738" w:type="dxa"/>
            <w:tcBorders>
              <w:top w:val="thinThickLargeGap" w:sz="24" w:space="0" w:color="auto"/>
              <w:left w:val="thinThickLargeGap" w:sz="24" w:space="0" w:color="auto"/>
              <w:bottom w:val="thinThickLargeGap" w:sz="24" w:space="0" w:color="auto"/>
              <w:right w:val="thinThickLargeGap" w:sz="24" w:space="0" w:color="auto"/>
            </w:tcBorders>
            <w:shd w:val="clear" w:color="auto" w:fill="CCCCFF"/>
            <w:noWrap/>
            <w:vAlign w:val="center"/>
          </w:tcPr>
          <w:p w:rsidR="0018177B" w:rsidRPr="00BF1082" w:rsidRDefault="0018177B" w:rsidP="0018177B">
            <w:pPr>
              <w:widowControl/>
              <w:tabs>
                <w:tab w:val="left" w:pos="7968"/>
              </w:tabs>
              <w:suppressAutoHyphens w:val="0"/>
              <w:autoSpaceDN/>
              <w:jc w:val="center"/>
              <w:textAlignment w:val="auto"/>
              <w:rPr>
                <w:rFonts w:asciiTheme="minorHAnsi" w:eastAsia="Calibri" w:hAnsiTheme="minorHAnsi" w:cstheme="minorHAnsi"/>
                <w:b/>
                <w:kern w:val="0"/>
                <w:sz w:val="22"/>
                <w:szCs w:val="22"/>
              </w:rPr>
            </w:pPr>
            <w:r w:rsidRPr="00BF1082">
              <w:rPr>
                <w:rFonts w:asciiTheme="minorHAnsi" w:eastAsia="Calibri" w:hAnsiTheme="minorHAnsi" w:cstheme="minorHAnsi"/>
                <w:b/>
                <w:kern w:val="0"/>
                <w:sz w:val="22"/>
                <w:szCs w:val="22"/>
              </w:rPr>
              <w:t>3.</w:t>
            </w:r>
          </w:p>
        </w:tc>
        <w:tc>
          <w:tcPr>
            <w:tcW w:w="5040" w:type="dxa"/>
            <w:tcBorders>
              <w:top w:val="thinThickLargeGap" w:sz="24" w:space="0" w:color="auto"/>
              <w:left w:val="thinThickLargeGap" w:sz="24" w:space="0" w:color="auto"/>
              <w:bottom w:val="thinThickLargeGap" w:sz="24" w:space="0" w:color="auto"/>
              <w:right w:val="thinThickLargeGap" w:sz="24" w:space="0" w:color="auto"/>
            </w:tcBorders>
            <w:noWrap/>
            <w:vAlign w:val="center"/>
          </w:tcPr>
          <w:p w:rsidR="0018177B" w:rsidRPr="001102FE" w:rsidRDefault="0018177B" w:rsidP="0018177B">
            <w:r w:rsidRPr="00196FBB">
              <w:rPr>
                <w:lang w:val="sr-Cyrl-CS"/>
              </w:rPr>
              <w:t xml:space="preserve">Секундарни регулатор притиска за гасове чистоће 6.0 ЕМ 65 40/10 </w:t>
            </w:r>
            <w:r w:rsidRPr="001102FE">
              <w:t>bar;</w:t>
            </w:r>
            <w:r w:rsidR="00D51CF6">
              <w:rPr>
                <w:lang w:val="sr-Cyrl-RS"/>
              </w:rPr>
              <w:t xml:space="preserve"> </w:t>
            </w:r>
            <w:r w:rsidRPr="00196FBB">
              <w:rPr>
                <w:lang w:val="sr-Cyrl-CS"/>
              </w:rPr>
              <w:t>кат.бр. 62</w:t>
            </w:r>
            <w:r w:rsidRPr="001102FE">
              <w:t>AE</w:t>
            </w:r>
            <w:r w:rsidRPr="00196FBB">
              <w:rPr>
                <w:lang w:val="sr-Cyrl-CS"/>
              </w:rPr>
              <w:t>0056</w:t>
            </w:r>
            <w:r w:rsidR="00BC6801" w:rsidRPr="00BC6801">
              <w:rPr>
                <w:lang w:val="sr-Cyrl-RS"/>
              </w:rPr>
              <w:t xml:space="preserve"> или одговарајући</w:t>
            </w:r>
          </w:p>
        </w:tc>
        <w:tc>
          <w:tcPr>
            <w:tcW w:w="189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18177B" w:rsidRPr="00BF1082" w:rsidRDefault="0018177B" w:rsidP="0018177B">
            <w:pPr>
              <w:widowControl/>
              <w:tabs>
                <w:tab w:val="left" w:pos="7968"/>
              </w:tabs>
              <w:suppressAutoHyphens w:val="0"/>
              <w:autoSpaceDN/>
              <w:textAlignment w:val="auto"/>
              <w:rPr>
                <w:rFonts w:asciiTheme="minorHAnsi" w:eastAsia="Calibri" w:hAnsiTheme="minorHAnsi" w:cstheme="minorHAnsi"/>
                <w:b/>
                <w:i/>
                <w:kern w:val="0"/>
                <w:sz w:val="22"/>
                <w:szCs w:val="22"/>
                <w:lang w:val="sr-Cyrl-CS"/>
              </w:rPr>
            </w:pPr>
          </w:p>
        </w:tc>
        <w:tc>
          <w:tcPr>
            <w:tcW w:w="180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18177B" w:rsidRPr="00BF1082" w:rsidRDefault="0018177B" w:rsidP="0018177B">
            <w:pPr>
              <w:widowControl/>
              <w:tabs>
                <w:tab w:val="left" w:pos="7968"/>
              </w:tabs>
              <w:suppressAutoHyphens w:val="0"/>
              <w:autoSpaceDN/>
              <w:textAlignment w:val="auto"/>
              <w:rPr>
                <w:rFonts w:asciiTheme="minorHAnsi" w:eastAsia="Calibri" w:hAnsiTheme="minorHAnsi" w:cstheme="minorHAnsi"/>
                <w:b/>
                <w:i/>
                <w:kern w:val="0"/>
                <w:sz w:val="22"/>
                <w:szCs w:val="22"/>
                <w:lang w:val="sr-Cyrl-CS"/>
              </w:rPr>
            </w:pPr>
          </w:p>
        </w:tc>
        <w:tc>
          <w:tcPr>
            <w:tcW w:w="1890" w:type="dxa"/>
            <w:tcBorders>
              <w:top w:val="thinThickLargeGap" w:sz="24" w:space="0" w:color="auto"/>
              <w:left w:val="thinThickLargeGap" w:sz="24" w:space="0" w:color="auto"/>
              <w:bottom w:val="thinThickLargeGap" w:sz="24" w:space="0" w:color="auto"/>
              <w:right w:val="thinThickLargeGap" w:sz="24" w:space="0" w:color="auto"/>
            </w:tcBorders>
          </w:tcPr>
          <w:p w:rsidR="0018177B" w:rsidRPr="00BF1082" w:rsidRDefault="0018177B" w:rsidP="0018177B">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418" w:type="dxa"/>
            <w:tcBorders>
              <w:top w:val="thinThickLargeGap" w:sz="24" w:space="0" w:color="auto"/>
              <w:left w:val="thinThickLargeGap" w:sz="24" w:space="0" w:color="auto"/>
              <w:bottom w:val="thinThickLargeGap" w:sz="24" w:space="0" w:color="auto"/>
              <w:right w:val="thinThickLargeGap" w:sz="24" w:space="0" w:color="auto"/>
            </w:tcBorders>
          </w:tcPr>
          <w:p w:rsidR="0018177B" w:rsidRPr="00BF1082" w:rsidRDefault="0018177B" w:rsidP="0018177B">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911"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noWrap/>
            <w:vAlign w:val="center"/>
          </w:tcPr>
          <w:p w:rsidR="0018177B" w:rsidRPr="00BF1082" w:rsidRDefault="0018177B" w:rsidP="0018177B">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r>
      <w:tr w:rsidR="0018177B" w:rsidRPr="00BF1082" w:rsidTr="00D51CF6">
        <w:trPr>
          <w:trHeight w:val="251"/>
        </w:trPr>
        <w:tc>
          <w:tcPr>
            <w:tcW w:w="738" w:type="dxa"/>
            <w:tcBorders>
              <w:top w:val="thinThickLargeGap" w:sz="24" w:space="0" w:color="auto"/>
              <w:left w:val="thinThickLargeGap" w:sz="24" w:space="0" w:color="auto"/>
              <w:bottom w:val="thinThickLargeGap" w:sz="24" w:space="0" w:color="auto"/>
              <w:right w:val="thinThickLargeGap" w:sz="24" w:space="0" w:color="auto"/>
            </w:tcBorders>
            <w:shd w:val="clear" w:color="auto" w:fill="CCCCFF"/>
            <w:noWrap/>
            <w:vAlign w:val="center"/>
          </w:tcPr>
          <w:p w:rsidR="0018177B" w:rsidRPr="0018177B" w:rsidRDefault="0018177B" w:rsidP="0018177B">
            <w:pPr>
              <w:widowControl/>
              <w:tabs>
                <w:tab w:val="left" w:pos="7968"/>
              </w:tabs>
              <w:suppressAutoHyphens w:val="0"/>
              <w:autoSpaceDN/>
              <w:jc w:val="center"/>
              <w:textAlignment w:val="auto"/>
              <w:rPr>
                <w:rFonts w:asciiTheme="minorHAnsi" w:eastAsia="Calibri" w:hAnsiTheme="minorHAnsi" w:cstheme="minorHAnsi"/>
                <w:b/>
                <w:kern w:val="0"/>
                <w:sz w:val="22"/>
                <w:szCs w:val="22"/>
                <w:lang w:val="sr-Cyrl-RS"/>
              </w:rPr>
            </w:pPr>
            <w:r>
              <w:rPr>
                <w:rFonts w:asciiTheme="minorHAnsi" w:eastAsia="Calibri" w:hAnsiTheme="minorHAnsi" w:cstheme="minorHAnsi"/>
                <w:b/>
                <w:kern w:val="0"/>
                <w:sz w:val="22"/>
                <w:szCs w:val="22"/>
                <w:lang w:val="sr-Cyrl-RS"/>
              </w:rPr>
              <w:t>4.</w:t>
            </w:r>
          </w:p>
        </w:tc>
        <w:tc>
          <w:tcPr>
            <w:tcW w:w="5040" w:type="dxa"/>
            <w:tcBorders>
              <w:top w:val="thinThickLargeGap" w:sz="24" w:space="0" w:color="auto"/>
              <w:left w:val="thinThickLargeGap" w:sz="24" w:space="0" w:color="auto"/>
              <w:bottom w:val="thinThickLargeGap" w:sz="24" w:space="0" w:color="auto"/>
              <w:right w:val="thinThickLargeGap" w:sz="24" w:space="0" w:color="auto"/>
            </w:tcBorders>
            <w:noWrap/>
            <w:vAlign w:val="center"/>
          </w:tcPr>
          <w:p w:rsidR="00BC6801" w:rsidRDefault="0018177B" w:rsidP="0018177B">
            <w:pPr>
              <w:rPr>
                <w:lang w:val="sr-Cyrl-CS"/>
              </w:rPr>
            </w:pPr>
            <w:r w:rsidRPr="00196FBB">
              <w:rPr>
                <w:lang w:val="sr-Cyrl-CS"/>
              </w:rPr>
              <w:t>Секундарни регулатор притиска з</w:t>
            </w:r>
            <w:r>
              <w:rPr>
                <w:lang w:val="sr-Cyrl-CS"/>
              </w:rPr>
              <w:t>а гасове чистоће 6.0 ЕМ 65 40/30</w:t>
            </w:r>
            <w:r w:rsidRPr="00196FBB">
              <w:rPr>
                <w:lang w:val="sr-Cyrl-CS"/>
              </w:rPr>
              <w:t xml:space="preserve"> </w:t>
            </w:r>
            <w:r w:rsidRPr="001102FE">
              <w:t>bar;</w:t>
            </w:r>
          </w:p>
          <w:p w:rsidR="0018177B" w:rsidRPr="001102FE" w:rsidRDefault="0018177B" w:rsidP="0018177B">
            <w:r w:rsidRPr="00196FBB">
              <w:rPr>
                <w:lang w:val="sr-Cyrl-CS"/>
              </w:rPr>
              <w:t>кат.бр. 62</w:t>
            </w:r>
            <w:r w:rsidRPr="001102FE">
              <w:t>AE</w:t>
            </w:r>
            <w:r w:rsidRPr="00196FBB">
              <w:rPr>
                <w:lang w:val="sr-Cyrl-CS"/>
              </w:rPr>
              <w:t>0056</w:t>
            </w:r>
            <w:r w:rsidR="00BC6801" w:rsidRPr="00BC6801">
              <w:rPr>
                <w:lang w:val="sr-Cyrl-RS"/>
              </w:rPr>
              <w:t xml:space="preserve"> или одговарајући</w:t>
            </w:r>
          </w:p>
        </w:tc>
        <w:tc>
          <w:tcPr>
            <w:tcW w:w="189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18177B" w:rsidRPr="00BF1082" w:rsidRDefault="0018177B" w:rsidP="0018177B">
            <w:pPr>
              <w:widowControl/>
              <w:tabs>
                <w:tab w:val="left" w:pos="7968"/>
              </w:tabs>
              <w:suppressAutoHyphens w:val="0"/>
              <w:autoSpaceDN/>
              <w:textAlignment w:val="auto"/>
              <w:rPr>
                <w:rFonts w:asciiTheme="minorHAnsi" w:eastAsia="Calibri" w:hAnsiTheme="minorHAnsi" w:cstheme="minorHAnsi"/>
                <w:b/>
                <w:i/>
                <w:kern w:val="0"/>
                <w:sz w:val="22"/>
                <w:szCs w:val="22"/>
                <w:lang w:val="sr-Cyrl-CS"/>
              </w:rPr>
            </w:pPr>
          </w:p>
        </w:tc>
        <w:tc>
          <w:tcPr>
            <w:tcW w:w="180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18177B" w:rsidRPr="00BF1082" w:rsidRDefault="0018177B" w:rsidP="0018177B">
            <w:pPr>
              <w:widowControl/>
              <w:tabs>
                <w:tab w:val="left" w:pos="7968"/>
              </w:tabs>
              <w:suppressAutoHyphens w:val="0"/>
              <w:autoSpaceDN/>
              <w:textAlignment w:val="auto"/>
              <w:rPr>
                <w:rFonts w:asciiTheme="minorHAnsi" w:eastAsia="Calibri" w:hAnsiTheme="minorHAnsi" w:cstheme="minorHAnsi"/>
                <w:b/>
                <w:i/>
                <w:kern w:val="0"/>
                <w:sz w:val="22"/>
                <w:szCs w:val="22"/>
                <w:lang w:val="sr-Cyrl-CS"/>
              </w:rPr>
            </w:pPr>
          </w:p>
        </w:tc>
        <w:tc>
          <w:tcPr>
            <w:tcW w:w="1890" w:type="dxa"/>
            <w:tcBorders>
              <w:top w:val="thinThickLargeGap" w:sz="24" w:space="0" w:color="auto"/>
              <w:left w:val="thinThickLargeGap" w:sz="24" w:space="0" w:color="auto"/>
              <w:bottom w:val="thinThickLargeGap" w:sz="24" w:space="0" w:color="auto"/>
              <w:right w:val="thinThickLargeGap" w:sz="24" w:space="0" w:color="auto"/>
            </w:tcBorders>
          </w:tcPr>
          <w:p w:rsidR="0018177B" w:rsidRPr="00BF1082" w:rsidRDefault="0018177B" w:rsidP="0018177B">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418" w:type="dxa"/>
            <w:tcBorders>
              <w:top w:val="thinThickLargeGap" w:sz="24" w:space="0" w:color="auto"/>
              <w:left w:val="thinThickLargeGap" w:sz="24" w:space="0" w:color="auto"/>
              <w:bottom w:val="thinThickLargeGap" w:sz="24" w:space="0" w:color="auto"/>
              <w:right w:val="thinThickLargeGap" w:sz="24" w:space="0" w:color="auto"/>
            </w:tcBorders>
          </w:tcPr>
          <w:p w:rsidR="0018177B" w:rsidRPr="00BF1082" w:rsidRDefault="0018177B" w:rsidP="0018177B">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911"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noWrap/>
            <w:vAlign w:val="center"/>
          </w:tcPr>
          <w:p w:rsidR="0018177B" w:rsidRPr="00BF1082" w:rsidRDefault="0018177B" w:rsidP="0018177B">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r>
      <w:tr w:rsidR="0018177B" w:rsidRPr="00BF1082" w:rsidTr="00D51CF6">
        <w:trPr>
          <w:trHeight w:val="251"/>
        </w:trPr>
        <w:tc>
          <w:tcPr>
            <w:tcW w:w="738" w:type="dxa"/>
            <w:tcBorders>
              <w:top w:val="thinThickLargeGap" w:sz="24" w:space="0" w:color="auto"/>
              <w:left w:val="thinThickLargeGap" w:sz="24" w:space="0" w:color="auto"/>
              <w:bottom w:val="thinThickLargeGap" w:sz="24" w:space="0" w:color="auto"/>
              <w:right w:val="thinThickLargeGap" w:sz="24" w:space="0" w:color="auto"/>
            </w:tcBorders>
            <w:shd w:val="clear" w:color="auto" w:fill="CCCCFF"/>
            <w:noWrap/>
            <w:vAlign w:val="center"/>
          </w:tcPr>
          <w:p w:rsidR="0018177B" w:rsidRPr="0018177B" w:rsidRDefault="0018177B" w:rsidP="0018177B">
            <w:pPr>
              <w:widowControl/>
              <w:tabs>
                <w:tab w:val="left" w:pos="7968"/>
              </w:tabs>
              <w:suppressAutoHyphens w:val="0"/>
              <w:autoSpaceDN/>
              <w:jc w:val="center"/>
              <w:textAlignment w:val="auto"/>
              <w:rPr>
                <w:rFonts w:asciiTheme="minorHAnsi" w:eastAsia="Calibri" w:hAnsiTheme="minorHAnsi" w:cstheme="minorHAnsi"/>
                <w:b/>
                <w:kern w:val="0"/>
                <w:sz w:val="22"/>
                <w:szCs w:val="22"/>
                <w:lang w:val="sr-Cyrl-RS"/>
              </w:rPr>
            </w:pPr>
            <w:r>
              <w:rPr>
                <w:rFonts w:asciiTheme="minorHAnsi" w:eastAsia="Calibri" w:hAnsiTheme="minorHAnsi" w:cstheme="minorHAnsi"/>
                <w:b/>
                <w:kern w:val="0"/>
                <w:sz w:val="22"/>
                <w:szCs w:val="22"/>
                <w:lang w:val="sr-Cyrl-RS"/>
              </w:rPr>
              <w:lastRenderedPageBreak/>
              <w:t>5.</w:t>
            </w:r>
          </w:p>
        </w:tc>
        <w:tc>
          <w:tcPr>
            <w:tcW w:w="5040" w:type="dxa"/>
            <w:tcBorders>
              <w:top w:val="thinThickLargeGap" w:sz="24" w:space="0" w:color="auto"/>
              <w:left w:val="thinThickLargeGap" w:sz="24" w:space="0" w:color="auto"/>
              <w:bottom w:val="thinThickLargeGap" w:sz="24" w:space="0" w:color="auto"/>
              <w:right w:val="thinThickLargeGap" w:sz="24" w:space="0" w:color="auto"/>
            </w:tcBorders>
            <w:noWrap/>
            <w:vAlign w:val="center"/>
          </w:tcPr>
          <w:p w:rsidR="00BC6801" w:rsidRDefault="0018177B" w:rsidP="0018177B">
            <w:pPr>
              <w:rPr>
                <w:lang w:val="sr-Cyrl-CS"/>
              </w:rPr>
            </w:pPr>
            <w:r w:rsidRPr="001102FE">
              <w:rPr>
                <w:lang w:val="sr-Cyrl-CS"/>
              </w:rPr>
              <w:t>Против пожарна патрона за ацетилен</w:t>
            </w:r>
            <w:r w:rsidRPr="00196FBB">
              <w:rPr>
                <w:lang w:val="sr-Cyrl-CS"/>
              </w:rPr>
              <w:t xml:space="preserve">, </w:t>
            </w:r>
          </w:p>
          <w:p w:rsidR="0018177B" w:rsidRPr="001102FE" w:rsidRDefault="0018177B" w:rsidP="0018177B">
            <w:pPr>
              <w:rPr>
                <w:lang w:val="sr-Cyrl-CS"/>
              </w:rPr>
            </w:pPr>
            <w:r w:rsidRPr="001102FE">
              <w:rPr>
                <w:lang w:val="sr-Cyrl-CS"/>
              </w:rPr>
              <w:t>кат.бр. 71705888</w:t>
            </w:r>
            <w:r w:rsidR="00BC6801" w:rsidRPr="00BC6801">
              <w:rPr>
                <w:lang w:val="sr-Cyrl-RS"/>
              </w:rPr>
              <w:t xml:space="preserve"> или одговарајући</w:t>
            </w:r>
          </w:p>
        </w:tc>
        <w:tc>
          <w:tcPr>
            <w:tcW w:w="189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18177B" w:rsidRPr="00BF1082" w:rsidRDefault="0018177B" w:rsidP="0018177B">
            <w:pPr>
              <w:widowControl/>
              <w:tabs>
                <w:tab w:val="left" w:pos="7968"/>
              </w:tabs>
              <w:suppressAutoHyphens w:val="0"/>
              <w:autoSpaceDN/>
              <w:textAlignment w:val="auto"/>
              <w:rPr>
                <w:rFonts w:asciiTheme="minorHAnsi" w:eastAsia="Calibri" w:hAnsiTheme="minorHAnsi" w:cstheme="minorHAnsi"/>
                <w:b/>
                <w:i/>
                <w:kern w:val="0"/>
                <w:sz w:val="22"/>
                <w:szCs w:val="22"/>
                <w:lang w:val="sr-Cyrl-CS"/>
              </w:rPr>
            </w:pPr>
          </w:p>
        </w:tc>
        <w:tc>
          <w:tcPr>
            <w:tcW w:w="180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18177B" w:rsidRPr="00BF1082" w:rsidRDefault="0018177B" w:rsidP="0018177B">
            <w:pPr>
              <w:widowControl/>
              <w:tabs>
                <w:tab w:val="left" w:pos="7968"/>
              </w:tabs>
              <w:suppressAutoHyphens w:val="0"/>
              <w:autoSpaceDN/>
              <w:textAlignment w:val="auto"/>
              <w:rPr>
                <w:rFonts w:asciiTheme="minorHAnsi" w:eastAsia="Calibri" w:hAnsiTheme="minorHAnsi" w:cstheme="minorHAnsi"/>
                <w:b/>
                <w:i/>
                <w:kern w:val="0"/>
                <w:sz w:val="22"/>
                <w:szCs w:val="22"/>
                <w:lang w:val="sr-Cyrl-CS"/>
              </w:rPr>
            </w:pPr>
          </w:p>
        </w:tc>
        <w:tc>
          <w:tcPr>
            <w:tcW w:w="1890" w:type="dxa"/>
            <w:tcBorders>
              <w:top w:val="thinThickLargeGap" w:sz="24" w:space="0" w:color="auto"/>
              <w:left w:val="thinThickLargeGap" w:sz="24" w:space="0" w:color="auto"/>
              <w:bottom w:val="thinThickLargeGap" w:sz="24" w:space="0" w:color="auto"/>
              <w:right w:val="thinThickLargeGap" w:sz="24" w:space="0" w:color="auto"/>
            </w:tcBorders>
          </w:tcPr>
          <w:p w:rsidR="0018177B" w:rsidRPr="00BF1082" w:rsidRDefault="0018177B" w:rsidP="0018177B">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418" w:type="dxa"/>
            <w:tcBorders>
              <w:top w:val="thinThickLargeGap" w:sz="24" w:space="0" w:color="auto"/>
              <w:left w:val="thinThickLargeGap" w:sz="24" w:space="0" w:color="auto"/>
              <w:bottom w:val="thinThickLargeGap" w:sz="24" w:space="0" w:color="auto"/>
              <w:right w:val="thinThickLargeGap" w:sz="24" w:space="0" w:color="auto"/>
            </w:tcBorders>
          </w:tcPr>
          <w:p w:rsidR="0018177B" w:rsidRPr="00BF1082" w:rsidRDefault="0018177B" w:rsidP="0018177B">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911"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noWrap/>
            <w:vAlign w:val="center"/>
          </w:tcPr>
          <w:p w:rsidR="0018177B" w:rsidRPr="00BF1082" w:rsidRDefault="0018177B" w:rsidP="0018177B">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r>
      <w:tr w:rsidR="0018177B" w:rsidRPr="00BF1082" w:rsidTr="00D51CF6">
        <w:trPr>
          <w:trHeight w:val="251"/>
        </w:trPr>
        <w:tc>
          <w:tcPr>
            <w:tcW w:w="738" w:type="dxa"/>
            <w:tcBorders>
              <w:top w:val="thinThickLargeGap" w:sz="24" w:space="0" w:color="auto"/>
              <w:left w:val="thinThickLargeGap" w:sz="24" w:space="0" w:color="auto"/>
              <w:bottom w:val="thinThickLargeGap" w:sz="24" w:space="0" w:color="auto"/>
              <w:right w:val="thinThickLargeGap" w:sz="24" w:space="0" w:color="auto"/>
            </w:tcBorders>
            <w:shd w:val="clear" w:color="auto" w:fill="CCCCFF"/>
            <w:noWrap/>
            <w:vAlign w:val="center"/>
          </w:tcPr>
          <w:p w:rsidR="0018177B" w:rsidRPr="0018177B" w:rsidRDefault="0018177B" w:rsidP="0018177B">
            <w:pPr>
              <w:widowControl/>
              <w:tabs>
                <w:tab w:val="left" w:pos="7968"/>
              </w:tabs>
              <w:suppressAutoHyphens w:val="0"/>
              <w:autoSpaceDN/>
              <w:jc w:val="center"/>
              <w:textAlignment w:val="auto"/>
              <w:rPr>
                <w:rFonts w:asciiTheme="minorHAnsi" w:eastAsia="Calibri" w:hAnsiTheme="minorHAnsi" w:cstheme="minorHAnsi"/>
                <w:b/>
                <w:kern w:val="0"/>
                <w:sz w:val="22"/>
                <w:szCs w:val="22"/>
                <w:lang w:val="sr-Cyrl-RS"/>
              </w:rPr>
            </w:pPr>
            <w:r>
              <w:rPr>
                <w:rFonts w:asciiTheme="minorHAnsi" w:eastAsia="Calibri" w:hAnsiTheme="minorHAnsi" w:cstheme="minorHAnsi"/>
                <w:b/>
                <w:kern w:val="0"/>
                <w:sz w:val="22"/>
                <w:szCs w:val="22"/>
                <w:lang w:val="sr-Cyrl-RS"/>
              </w:rPr>
              <w:t>6.</w:t>
            </w:r>
          </w:p>
        </w:tc>
        <w:tc>
          <w:tcPr>
            <w:tcW w:w="5040" w:type="dxa"/>
            <w:tcBorders>
              <w:top w:val="thinThickLargeGap" w:sz="24" w:space="0" w:color="auto"/>
              <w:left w:val="thinThickLargeGap" w:sz="24" w:space="0" w:color="auto"/>
              <w:bottom w:val="thinThickLargeGap" w:sz="24" w:space="0" w:color="auto"/>
              <w:right w:val="thinThickLargeGap" w:sz="24" w:space="0" w:color="auto"/>
            </w:tcBorders>
            <w:noWrap/>
            <w:vAlign w:val="center"/>
          </w:tcPr>
          <w:p w:rsidR="0018177B" w:rsidRPr="001102FE" w:rsidRDefault="0018177B" w:rsidP="0018177B">
            <w:r w:rsidRPr="001102FE">
              <w:t>Фитинг прикључак MESING, 8CN4 MM  HOKE</w:t>
            </w:r>
          </w:p>
        </w:tc>
        <w:tc>
          <w:tcPr>
            <w:tcW w:w="189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18177B" w:rsidRPr="00BF1082" w:rsidRDefault="0018177B" w:rsidP="0018177B">
            <w:pPr>
              <w:widowControl/>
              <w:tabs>
                <w:tab w:val="left" w:pos="7968"/>
              </w:tabs>
              <w:suppressAutoHyphens w:val="0"/>
              <w:autoSpaceDN/>
              <w:textAlignment w:val="auto"/>
              <w:rPr>
                <w:rFonts w:asciiTheme="minorHAnsi" w:eastAsia="Calibri" w:hAnsiTheme="minorHAnsi" w:cstheme="minorHAnsi"/>
                <w:b/>
                <w:i/>
                <w:kern w:val="0"/>
                <w:sz w:val="22"/>
                <w:szCs w:val="22"/>
                <w:lang w:val="sr-Cyrl-CS"/>
              </w:rPr>
            </w:pPr>
          </w:p>
        </w:tc>
        <w:tc>
          <w:tcPr>
            <w:tcW w:w="180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18177B" w:rsidRPr="00BF1082" w:rsidRDefault="0018177B" w:rsidP="0018177B">
            <w:pPr>
              <w:widowControl/>
              <w:tabs>
                <w:tab w:val="left" w:pos="7968"/>
              </w:tabs>
              <w:suppressAutoHyphens w:val="0"/>
              <w:autoSpaceDN/>
              <w:textAlignment w:val="auto"/>
              <w:rPr>
                <w:rFonts w:asciiTheme="minorHAnsi" w:eastAsia="Calibri" w:hAnsiTheme="minorHAnsi" w:cstheme="minorHAnsi"/>
                <w:b/>
                <w:i/>
                <w:kern w:val="0"/>
                <w:sz w:val="22"/>
                <w:szCs w:val="22"/>
                <w:lang w:val="sr-Cyrl-CS"/>
              </w:rPr>
            </w:pPr>
          </w:p>
        </w:tc>
        <w:tc>
          <w:tcPr>
            <w:tcW w:w="1890" w:type="dxa"/>
            <w:tcBorders>
              <w:top w:val="thinThickLargeGap" w:sz="24" w:space="0" w:color="auto"/>
              <w:left w:val="thinThickLargeGap" w:sz="24" w:space="0" w:color="auto"/>
              <w:bottom w:val="thinThickLargeGap" w:sz="24" w:space="0" w:color="auto"/>
              <w:right w:val="thinThickLargeGap" w:sz="24" w:space="0" w:color="auto"/>
            </w:tcBorders>
          </w:tcPr>
          <w:p w:rsidR="0018177B" w:rsidRPr="00BF1082" w:rsidRDefault="0018177B" w:rsidP="0018177B">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418" w:type="dxa"/>
            <w:tcBorders>
              <w:top w:val="thinThickLargeGap" w:sz="24" w:space="0" w:color="auto"/>
              <w:left w:val="thinThickLargeGap" w:sz="24" w:space="0" w:color="auto"/>
              <w:bottom w:val="thinThickLargeGap" w:sz="24" w:space="0" w:color="auto"/>
              <w:right w:val="thinThickLargeGap" w:sz="24" w:space="0" w:color="auto"/>
            </w:tcBorders>
          </w:tcPr>
          <w:p w:rsidR="0018177B" w:rsidRPr="00BF1082" w:rsidRDefault="0018177B" w:rsidP="0018177B">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911"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noWrap/>
            <w:vAlign w:val="center"/>
          </w:tcPr>
          <w:p w:rsidR="0018177B" w:rsidRPr="00BF1082" w:rsidRDefault="0018177B" w:rsidP="0018177B">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r>
      <w:tr w:rsidR="0018177B" w:rsidRPr="00BF1082" w:rsidTr="00D51CF6">
        <w:trPr>
          <w:trHeight w:val="251"/>
        </w:trPr>
        <w:tc>
          <w:tcPr>
            <w:tcW w:w="738" w:type="dxa"/>
            <w:tcBorders>
              <w:top w:val="thinThickLargeGap" w:sz="24" w:space="0" w:color="auto"/>
              <w:left w:val="thinThickLargeGap" w:sz="24" w:space="0" w:color="auto"/>
              <w:bottom w:val="thinThickLargeGap" w:sz="24" w:space="0" w:color="auto"/>
              <w:right w:val="thinThickLargeGap" w:sz="24" w:space="0" w:color="auto"/>
            </w:tcBorders>
            <w:shd w:val="clear" w:color="auto" w:fill="CCCCFF"/>
            <w:noWrap/>
            <w:vAlign w:val="center"/>
          </w:tcPr>
          <w:p w:rsidR="0018177B" w:rsidRPr="0018177B" w:rsidRDefault="0018177B" w:rsidP="0018177B">
            <w:pPr>
              <w:widowControl/>
              <w:tabs>
                <w:tab w:val="left" w:pos="7968"/>
              </w:tabs>
              <w:suppressAutoHyphens w:val="0"/>
              <w:autoSpaceDN/>
              <w:jc w:val="center"/>
              <w:textAlignment w:val="auto"/>
              <w:rPr>
                <w:rFonts w:asciiTheme="minorHAnsi" w:eastAsia="Calibri" w:hAnsiTheme="minorHAnsi" w:cstheme="minorHAnsi"/>
                <w:b/>
                <w:kern w:val="0"/>
                <w:sz w:val="22"/>
                <w:szCs w:val="22"/>
                <w:lang w:val="sr-Cyrl-RS"/>
              </w:rPr>
            </w:pPr>
            <w:r>
              <w:rPr>
                <w:rFonts w:asciiTheme="minorHAnsi" w:eastAsia="Calibri" w:hAnsiTheme="minorHAnsi" w:cstheme="minorHAnsi"/>
                <w:b/>
                <w:kern w:val="0"/>
                <w:sz w:val="22"/>
                <w:szCs w:val="22"/>
                <w:lang w:val="sr-Cyrl-RS"/>
              </w:rPr>
              <w:t>7.</w:t>
            </w:r>
          </w:p>
        </w:tc>
        <w:tc>
          <w:tcPr>
            <w:tcW w:w="5040" w:type="dxa"/>
            <w:tcBorders>
              <w:top w:val="thinThickLargeGap" w:sz="24" w:space="0" w:color="auto"/>
              <w:left w:val="thinThickLargeGap" w:sz="24" w:space="0" w:color="auto"/>
              <w:bottom w:val="thinThickLargeGap" w:sz="24" w:space="0" w:color="auto"/>
              <w:right w:val="thinThickLargeGap" w:sz="24" w:space="0" w:color="auto"/>
            </w:tcBorders>
            <w:noWrap/>
            <w:vAlign w:val="center"/>
          </w:tcPr>
          <w:p w:rsidR="0018177B" w:rsidRPr="001102FE" w:rsidRDefault="0018177B" w:rsidP="0018177B">
            <w:r w:rsidRPr="001102FE">
              <w:t>Фитинг прикључак MESING, 2CN4 MM  HOKE</w:t>
            </w:r>
          </w:p>
        </w:tc>
        <w:tc>
          <w:tcPr>
            <w:tcW w:w="189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18177B" w:rsidRPr="00BF1082" w:rsidRDefault="0018177B" w:rsidP="0018177B">
            <w:pPr>
              <w:widowControl/>
              <w:tabs>
                <w:tab w:val="left" w:pos="7968"/>
              </w:tabs>
              <w:suppressAutoHyphens w:val="0"/>
              <w:autoSpaceDN/>
              <w:textAlignment w:val="auto"/>
              <w:rPr>
                <w:rFonts w:asciiTheme="minorHAnsi" w:eastAsia="Calibri" w:hAnsiTheme="minorHAnsi" w:cstheme="minorHAnsi"/>
                <w:b/>
                <w:i/>
                <w:kern w:val="0"/>
                <w:sz w:val="22"/>
                <w:szCs w:val="22"/>
                <w:lang w:val="sr-Cyrl-CS"/>
              </w:rPr>
            </w:pPr>
          </w:p>
        </w:tc>
        <w:tc>
          <w:tcPr>
            <w:tcW w:w="180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18177B" w:rsidRPr="00BF1082" w:rsidRDefault="0018177B" w:rsidP="0018177B">
            <w:pPr>
              <w:widowControl/>
              <w:tabs>
                <w:tab w:val="left" w:pos="7968"/>
              </w:tabs>
              <w:suppressAutoHyphens w:val="0"/>
              <w:autoSpaceDN/>
              <w:textAlignment w:val="auto"/>
              <w:rPr>
                <w:rFonts w:asciiTheme="minorHAnsi" w:eastAsia="Calibri" w:hAnsiTheme="minorHAnsi" w:cstheme="minorHAnsi"/>
                <w:b/>
                <w:i/>
                <w:kern w:val="0"/>
                <w:sz w:val="22"/>
                <w:szCs w:val="22"/>
                <w:lang w:val="sr-Cyrl-CS"/>
              </w:rPr>
            </w:pPr>
          </w:p>
        </w:tc>
        <w:tc>
          <w:tcPr>
            <w:tcW w:w="1890" w:type="dxa"/>
            <w:tcBorders>
              <w:top w:val="thinThickLargeGap" w:sz="24" w:space="0" w:color="auto"/>
              <w:left w:val="thinThickLargeGap" w:sz="24" w:space="0" w:color="auto"/>
              <w:bottom w:val="thinThickLargeGap" w:sz="24" w:space="0" w:color="auto"/>
              <w:right w:val="thinThickLargeGap" w:sz="24" w:space="0" w:color="auto"/>
            </w:tcBorders>
          </w:tcPr>
          <w:p w:rsidR="0018177B" w:rsidRPr="00BF1082" w:rsidRDefault="0018177B" w:rsidP="0018177B">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418" w:type="dxa"/>
            <w:tcBorders>
              <w:top w:val="thinThickLargeGap" w:sz="24" w:space="0" w:color="auto"/>
              <w:left w:val="thinThickLargeGap" w:sz="24" w:space="0" w:color="auto"/>
              <w:bottom w:val="thinThickLargeGap" w:sz="24" w:space="0" w:color="auto"/>
              <w:right w:val="thinThickLargeGap" w:sz="24" w:space="0" w:color="auto"/>
            </w:tcBorders>
          </w:tcPr>
          <w:p w:rsidR="0018177B" w:rsidRPr="00BF1082" w:rsidRDefault="0018177B" w:rsidP="0018177B">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911"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noWrap/>
            <w:vAlign w:val="center"/>
          </w:tcPr>
          <w:p w:rsidR="0018177B" w:rsidRPr="00BF1082" w:rsidRDefault="0018177B" w:rsidP="0018177B">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r>
      <w:tr w:rsidR="0018177B" w:rsidRPr="00BF1082" w:rsidTr="00D51CF6">
        <w:trPr>
          <w:trHeight w:val="251"/>
        </w:trPr>
        <w:tc>
          <w:tcPr>
            <w:tcW w:w="738" w:type="dxa"/>
            <w:tcBorders>
              <w:top w:val="thinThickLargeGap" w:sz="24" w:space="0" w:color="auto"/>
              <w:left w:val="thinThickLargeGap" w:sz="24" w:space="0" w:color="auto"/>
              <w:bottom w:val="thinThickLargeGap" w:sz="24" w:space="0" w:color="auto"/>
              <w:right w:val="thinThickLargeGap" w:sz="24" w:space="0" w:color="auto"/>
            </w:tcBorders>
            <w:shd w:val="clear" w:color="auto" w:fill="CCCCFF"/>
            <w:noWrap/>
            <w:vAlign w:val="center"/>
          </w:tcPr>
          <w:p w:rsidR="0018177B" w:rsidRPr="0018177B" w:rsidRDefault="0018177B" w:rsidP="0018177B">
            <w:pPr>
              <w:widowControl/>
              <w:tabs>
                <w:tab w:val="left" w:pos="7968"/>
              </w:tabs>
              <w:suppressAutoHyphens w:val="0"/>
              <w:autoSpaceDN/>
              <w:jc w:val="center"/>
              <w:textAlignment w:val="auto"/>
              <w:rPr>
                <w:rFonts w:asciiTheme="minorHAnsi" w:eastAsia="Calibri" w:hAnsiTheme="minorHAnsi" w:cstheme="minorHAnsi"/>
                <w:b/>
                <w:kern w:val="0"/>
                <w:sz w:val="22"/>
                <w:szCs w:val="22"/>
                <w:lang w:val="sr-Cyrl-RS"/>
              </w:rPr>
            </w:pPr>
            <w:r>
              <w:rPr>
                <w:rFonts w:asciiTheme="minorHAnsi" w:eastAsia="Calibri" w:hAnsiTheme="minorHAnsi" w:cstheme="minorHAnsi"/>
                <w:b/>
                <w:kern w:val="0"/>
                <w:sz w:val="22"/>
                <w:szCs w:val="22"/>
                <w:lang w:val="sr-Cyrl-RS"/>
              </w:rPr>
              <w:t>8.</w:t>
            </w:r>
          </w:p>
        </w:tc>
        <w:tc>
          <w:tcPr>
            <w:tcW w:w="5040" w:type="dxa"/>
            <w:tcBorders>
              <w:top w:val="thinThickLargeGap" w:sz="24" w:space="0" w:color="auto"/>
              <w:left w:val="thinThickLargeGap" w:sz="24" w:space="0" w:color="auto"/>
              <w:bottom w:val="thinThickLargeGap" w:sz="24" w:space="0" w:color="auto"/>
              <w:right w:val="thinThickLargeGap" w:sz="24" w:space="0" w:color="auto"/>
            </w:tcBorders>
            <w:noWrap/>
            <w:vAlign w:val="center"/>
          </w:tcPr>
          <w:p w:rsidR="0018177B" w:rsidRPr="001102FE" w:rsidRDefault="0018177B" w:rsidP="0018177B">
            <w:r w:rsidRPr="001102FE">
              <w:t>Фитинг SPOJNIC MESING, 8U MM  HOKE</w:t>
            </w:r>
          </w:p>
        </w:tc>
        <w:tc>
          <w:tcPr>
            <w:tcW w:w="189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18177B" w:rsidRPr="00BF1082" w:rsidRDefault="0018177B" w:rsidP="0018177B">
            <w:pPr>
              <w:widowControl/>
              <w:tabs>
                <w:tab w:val="left" w:pos="7968"/>
              </w:tabs>
              <w:suppressAutoHyphens w:val="0"/>
              <w:autoSpaceDN/>
              <w:textAlignment w:val="auto"/>
              <w:rPr>
                <w:rFonts w:asciiTheme="minorHAnsi" w:eastAsia="Calibri" w:hAnsiTheme="minorHAnsi" w:cstheme="minorHAnsi"/>
                <w:b/>
                <w:i/>
                <w:kern w:val="0"/>
                <w:sz w:val="22"/>
                <w:szCs w:val="22"/>
                <w:lang w:val="sr-Cyrl-CS"/>
              </w:rPr>
            </w:pPr>
          </w:p>
        </w:tc>
        <w:tc>
          <w:tcPr>
            <w:tcW w:w="180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18177B" w:rsidRPr="00BF1082" w:rsidRDefault="0018177B" w:rsidP="0018177B">
            <w:pPr>
              <w:widowControl/>
              <w:tabs>
                <w:tab w:val="left" w:pos="7968"/>
              </w:tabs>
              <w:suppressAutoHyphens w:val="0"/>
              <w:autoSpaceDN/>
              <w:textAlignment w:val="auto"/>
              <w:rPr>
                <w:rFonts w:asciiTheme="minorHAnsi" w:eastAsia="Calibri" w:hAnsiTheme="minorHAnsi" w:cstheme="minorHAnsi"/>
                <w:b/>
                <w:i/>
                <w:kern w:val="0"/>
                <w:sz w:val="22"/>
                <w:szCs w:val="22"/>
                <w:lang w:val="sr-Cyrl-CS"/>
              </w:rPr>
            </w:pPr>
          </w:p>
        </w:tc>
        <w:tc>
          <w:tcPr>
            <w:tcW w:w="1890" w:type="dxa"/>
            <w:tcBorders>
              <w:top w:val="thinThickLargeGap" w:sz="24" w:space="0" w:color="auto"/>
              <w:left w:val="thinThickLargeGap" w:sz="24" w:space="0" w:color="auto"/>
              <w:bottom w:val="thinThickLargeGap" w:sz="24" w:space="0" w:color="auto"/>
              <w:right w:val="thinThickLargeGap" w:sz="24" w:space="0" w:color="auto"/>
            </w:tcBorders>
          </w:tcPr>
          <w:p w:rsidR="0018177B" w:rsidRPr="00BF1082" w:rsidRDefault="0018177B" w:rsidP="0018177B">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418" w:type="dxa"/>
            <w:tcBorders>
              <w:top w:val="thinThickLargeGap" w:sz="24" w:space="0" w:color="auto"/>
              <w:left w:val="thinThickLargeGap" w:sz="24" w:space="0" w:color="auto"/>
              <w:bottom w:val="thinThickLargeGap" w:sz="24" w:space="0" w:color="auto"/>
              <w:right w:val="thinThickLargeGap" w:sz="24" w:space="0" w:color="auto"/>
            </w:tcBorders>
          </w:tcPr>
          <w:p w:rsidR="0018177B" w:rsidRPr="00BF1082" w:rsidRDefault="0018177B" w:rsidP="0018177B">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911"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noWrap/>
            <w:vAlign w:val="center"/>
          </w:tcPr>
          <w:p w:rsidR="0018177B" w:rsidRPr="00BF1082" w:rsidRDefault="0018177B" w:rsidP="0018177B">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r>
      <w:tr w:rsidR="0018177B" w:rsidRPr="00BF1082" w:rsidTr="00D51CF6">
        <w:trPr>
          <w:trHeight w:val="251"/>
        </w:trPr>
        <w:tc>
          <w:tcPr>
            <w:tcW w:w="738" w:type="dxa"/>
            <w:tcBorders>
              <w:top w:val="thinThickLargeGap" w:sz="24" w:space="0" w:color="auto"/>
              <w:left w:val="thinThickLargeGap" w:sz="24" w:space="0" w:color="auto"/>
              <w:bottom w:val="thinThickLargeGap" w:sz="24" w:space="0" w:color="auto"/>
              <w:right w:val="thinThickLargeGap" w:sz="24" w:space="0" w:color="auto"/>
            </w:tcBorders>
            <w:shd w:val="clear" w:color="auto" w:fill="CCCCFF"/>
            <w:noWrap/>
            <w:vAlign w:val="center"/>
          </w:tcPr>
          <w:p w:rsidR="0018177B" w:rsidRPr="0018177B" w:rsidRDefault="0018177B" w:rsidP="0018177B">
            <w:pPr>
              <w:widowControl/>
              <w:tabs>
                <w:tab w:val="left" w:pos="7968"/>
              </w:tabs>
              <w:suppressAutoHyphens w:val="0"/>
              <w:autoSpaceDN/>
              <w:jc w:val="center"/>
              <w:textAlignment w:val="auto"/>
              <w:rPr>
                <w:rFonts w:asciiTheme="minorHAnsi" w:eastAsia="Calibri" w:hAnsiTheme="minorHAnsi" w:cstheme="minorHAnsi"/>
                <w:b/>
                <w:kern w:val="0"/>
                <w:sz w:val="22"/>
                <w:szCs w:val="22"/>
                <w:lang w:val="sr-Cyrl-RS"/>
              </w:rPr>
            </w:pPr>
            <w:r>
              <w:rPr>
                <w:rFonts w:asciiTheme="minorHAnsi" w:eastAsia="Calibri" w:hAnsiTheme="minorHAnsi" w:cstheme="minorHAnsi"/>
                <w:b/>
                <w:kern w:val="0"/>
                <w:sz w:val="22"/>
                <w:szCs w:val="22"/>
                <w:lang w:val="sr-Cyrl-RS"/>
              </w:rPr>
              <w:t>9.</w:t>
            </w:r>
          </w:p>
        </w:tc>
        <w:tc>
          <w:tcPr>
            <w:tcW w:w="5040" w:type="dxa"/>
            <w:tcBorders>
              <w:top w:val="thinThickLargeGap" w:sz="24" w:space="0" w:color="auto"/>
              <w:left w:val="thinThickLargeGap" w:sz="24" w:space="0" w:color="auto"/>
              <w:bottom w:val="thinThickLargeGap" w:sz="24" w:space="0" w:color="auto"/>
              <w:right w:val="thinThickLargeGap" w:sz="24" w:space="0" w:color="auto"/>
            </w:tcBorders>
            <w:noWrap/>
            <w:vAlign w:val="center"/>
          </w:tcPr>
          <w:p w:rsidR="0018177B" w:rsidRPr="001102FE" w:rsidRDefault="0018177B" w:rsidP="0018177B">
            <w:r w:rsidRPr="001102FE">
              <w:t>Фитинг SPOJNIC PROHROM, 8U MM 316  HOKE</w:t>
            </w:r>
          </w:p>
        </w:tc>
        <w:tc>
          <w:tcPr>
            <w:tcW w:w="189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18177B" w:rsidRPr="00BF1082" w:rsidRDefault="0018177B" w:rsidP="0018177B">
            <w:pPr>
              <w:widowControl/>
              <w:tabs>
                <w:tab w:val="left" w:pos="7968"/>
              </w:tabs>
              <w:suppressAutoHyphens w:val="0"/>
              <w:autoSpaceDN/>
              <w:textAlignment w:val="auto"/>
              <w:rPr>
                <w:rFonts w:asciiTheme="minorHAnsi" w:eastAsia="Calibri" w:hAnsiTheme="minorHAnsi" w:cstheme="minorHAnsi"/>
                <w:b/>
                <w:i/>
                <w:kern w:val="0"/>
                <w:sz w:val="22"/>
                <w:szCs w:val="22"/>
                <w:lang w:val="sr-Cyrl-CS"/>
              </w:rPr>
            </w:pPr>
          </w:p>
        </w:tc>
        <w:tc>
          <w:tcPr>
            <w:tcW w:w="180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18177B" w:rsidRPr="00BF1082" w:rsidRDefault="0018177B" w:rsidP="0018177B">
            <w:pPr>
              <w:widowControl/>
              <w:tabs>
                <w:tab w:val="left" w:pos="7968"/>
              </w:tabs>
              <w:suppressAutoHyphens w:val="0"/>
              <w:autoSpaceDN/>
              <w:textAlignment w:val="auto"/>
              <w:rPr>
                <w:rFonts w:asciiTheme="minorHAnsi" w:eastAsia="Calibri" w:hAnsiTheme="minorHAnsi" w:cstheme="minorHAnsi"/>
                <w:b/>
                <w:i/>
                <w:kern w:val="0"/>
                <w:sz w:val="22"/>
                <w:szCs w:val="22"/>
                <w:lang w:val="sr-Cyrl-CS"/>
              </w:rPr>
            </w:pPr>
          </w:p>
        </w:tc>
        <w:tc>
          <w:tcPr>
            <w:tcW w:w="1890" w:type="dxa"/>
            <w:tcBorders>
              <w:top w:val="thinThickLargeGap" w:sz="24" w:space="0" w:color="auto"/>
              <w:left w:val="thinThickLargeGap" w:sz="24" w:space="0" w:color="auto"/>
              <w:bottom w:val="thinThickLargeGap" w:sz="24" w:space="0" w:color="auto"/>
              <w:right w:val="thinThickLargeGap" w:sz="24" w:space="0" w:color="auto"/>
            </w:tcBorders>
          </w:tcPr>
          <w:p w:rsidR="0018177B" w:rsidRPr="00BF1082" w:rsidRDefault="0018177B" w:rsidP="0018177B">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418" w:type="dxa"/>
            <w:tcBorders>
              <w:top w:val="thinThickLargeGap" w:sz="24" w:space="0" w:color="auto"/>
              <w:left w:val="thinThickLargeGap" w:sz="24" w:space="0" w:color="auto"/>
              <w:bottom w:val="thinThickLargeGap" w:sz="24" w:space="0" w:color="auto"/>
              <w:right w:val="thinThickLargeGap" w:sz="24" w:space="0" w:color="auto"/>
            </w:tcBorders>
          </w:tcPr>
          <w:p w:rsidR="0018177B" w:rsidRPr="00BF1082" w:rsidRDefault="0018177B" w:rsidP="0018177B">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911"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noWrap/>
            <w:vAlign w:val="center"/>
          </w:tcPr>
          <w:p w:rsidR="0018177B" w:rsidRPr="00BF1082" w:rsidRDefault="0018177B" w:rsidP="0018177B">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r>
      <w:tr w:rsidR="0018177B" w:rsidRPr="00BF1082" w:rsidTr="00D51CF6">
        <w:trPr>
          <w:trHeight w:val="251"/>
        </w:trPr>
        <w:tc>
          <w:tcPr>
            <w:tcW w:w="738" w:type="dxa"/>
            <w:tcBorders>
              <w:top w:val="thinThickLargeGap" w:sz="24" w:space="0" w:color="auto"/>
              <w:left w:val="thinThickLargeGap" w:sz="24" w:space="0" w:color="auto"/>
              <w:bottom w:val="thinThickLargeGap" w:sz="24" w:space="0" w:color="auto"/>
              <w:right w:val="thinThickLargeGap" w:sz="24" w:space="0" w:color="auto"/>
            </w:tcBorders>
            <w:shd w:val="clear" w:color="auto" w:fill="CCCCFF"/>
            <w:noWrap/>
            <w:vAlign w:val="center"/>
          </w:tcPr>
          <w:p w:rsidR="0018177B" w:rsidRPr="0018177B" w:rsidRDefault="0018177B" w:rsidP="0018177B">
            <w:pPr>
              <w:widowControl/>
              <w:tabs>
                <w:tab w:val="left" w:pos="7968"/>
              </w:tabs>
              <w:suppressAutoHyphens w:val="0"/>
              <w:autoSpaceDN/>
              <w:jc w:val="center"/>
              <w:textAlignment w:val="auto"/>
              <w:rPr>
                <w:rFonts w:asciiTheme="minorHAnsi" w:eastAsia="Calibri" w:hAnsiTheme="minorHAnsi" w:cstheme="minorHAnsi"/>
                <w:b/>
                <w:kern w:val="0"/>
                <w:sz w:val="22"/>
                <w:szCs w:val="22"/>
                <w:lang w:val="sr-Cyrl-RS"/>
              </w:rPr>
            </w:pPr>
            <w:r>
              <w:rPr>
                <w:rFonts w:asciiTheme="minorHAnsi" w:eastAsia="Calibri" w:hAnsiTheme="minorHAnsi" w:cstheme="minorHAnsi"/>
                <w:b/>
                <w:kern w:val="0"/>
                <w:sz w:val="22"/>
                <w:szCs w:val="22"/>
                <w:lang w:val="sr-Cyrl-RS"/>
              </w:rPr>
              <w:t>10.</w:t>
            </w:r>
          </w:p>
        </w:tc>
        <w:tc>
          <w:tcPr>
            <w:tcW w:w="5040" w:type="dxa"/>
            <w:tcBorders>
              <w:top w:val="thinThickLargeGap" w:sz="24" w:space="0" w:color="auto"/>
              <w:left w:val="thinThickLargeGap" w:sz="24" w:space="0" w:color="auto"/>
              <w:bottom w:val="thinThickLargeGap" w:sz="24" w:space="0" w:color="auto"/>
              <w:right w:val="thinThickLargeGap" w:sz="24" w:space="0" w:color="auto"/>
            </w:tcBorders>
            <w:noWrap/>
            <w:vAlign w:val="center"/>
          </w:tcPr>
          <w:p w:rsidR="0018177B" w:rsidRPr="00196FBB" w:rsidRDefault="0018177B" w:rsidP="0018177B">
            <w:pPr>
              <w:rPr>
                <w:lang w:val="sr-Cyrl-CS"/>
              </w:rPr>
            </w:pPr>
            <w:r w:rsidRPr="00196FBB">
              <w:rPr>
                <w:lang w:val="sr-Cyrl-CS"/>
              </w:rPr>
              <w:t xml:space="preserve">Фитинг  </w:t>
            </w:r>
            <w:r w:rsidRPr="001102FE">
              <w:t>прикључак</w:t>
            </w:r>
            <w:r w:rsidRPr="00196FBB">
              <w:rPr>
                <w:lang w:val="sr-Cyrl-CS"/>
              </w:rPr>
              <w:t xml:space="preserve"> </w:t>
            </w:r>
            <w:r w:rsidRPr="001102FE">
              <w:t>PROHROM</w:t>
            </w:r>
            <w:r w:rsidRPr="00196FBB">
              <w:rPr>
                <w:lang w:val="sr-Cyrl-CS"/>
              </w:rPr>
              <w:t>, 8</w:t>
            </w:r>
            <w:r w:rsidRPr="001102FE">
              <w:t>U</w:t>
            </w:r>
            <w:r w:rsidRPr="00196FBB">
              <w:rPr>
                <w:lang w:val="sr-Cyrl-CS"/>
              </w:rPr>
              <w:t xml:space="preserve"> </w:t>
            </w:r>
            <w:r w:rsidRPr="001102FE">
              <w:t>MM</w:t>
            </w:r>
            <w:r w:rsidRPr="00196FBB">
              <w:rPr>
                <w:lang w:val="sr-Cyrl-CS"/>
              </w:rPr>
              <w:t xml:space="preserve"> 316  </w:t>
            </w:r>
            <w:r w:rsidRPr="001102FE">
              <w:t>HOKE</w:t>
            </w:r>
          </w:p>
        </w:tc>
        <w:tc>
          <w:tcPr>
            <w:tcW w:w="189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18177B" w:rsidRPr="00BF1082" w:rsidRDefault="0018177B" w:rsidP="0018177B">
            <w:pPr>
              <w:widowControl/>
              <w:tabs>
                <w:tab w:val="left" w:pos="7968"/>
              </w:tabs>
              <w:suppressAutoHyphens w:val="0"/>
              <w:autoSpaceDN/>
              <w:textAlignment w:val="auto"/>
              <w:rPr>
                <w:rFonts w:asciiTheme="minorHAnsi" w:eastAsia="Calibri" w:hAnsiTheme="minorHAnsi" w:cstheme="minorHAnsi"/>
                <w:b/>
                <w:i/>
                <w:kern w:val="0"/>
                <w:sz w:val="22"/>
                <w:szCs w:val="22"/>
                <w:lang w:val="sr-Cyrl-CS"/>
              </w:rPr>
            </w:pPr>
          </w:p>
        </w:tc>
        <w:tc>
          <w:tcPr>
            <w:tcW w:w="180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18177B" w:rsidRPr="00BF1082" w:rsidRDefault="0018177B" w:rsidP="0018177B">
            <w:pPr>
              <w:widowControl/>
              <w:tabs>
                <w:tab w:val="left" w:pos="7968"/>
              </w:tabs>
              <w:suppressAutoHyphens w:val="0"/>
              <w:autoSpaceDN/>
              <w:textAlignment w:val="auto"/>
              <w:rPr>
                <w:rFonts w:asciiTheme="minorHAnsi" w:eastAsia="Calibri" w:hAnsiTheme="minorHAnsi" w:cstheme="minorHAnsi"/>
                <w:b/>
                <w:i/>
                <w:kern w:val="0"/>
                <w:sz w:val="22"/>
                <w:szCs w:val="22"/>
                <w:lang w:val="sr-Cyrl-CS"/>
              </w:rPr>
            </w:pPr>
          </w:p>
        </w:tc>
        <w:tc>
          <w:tcPr>
            <w:tcW w:w="1890" w:type="dxa"/>
            <w:tcBorders>
              <w:top w:val="thinThickLargeGap" w:sz="24" w:space="0" w:color="auto"/>
              <w:left w:val="thinThickLargeGap" w:sz="24" w:space="0" w:color="auto"/>
              <w:bottom w:val="thinThickLargeGap" w:sz="24" w:space="0" w:color="auto"/>
              <w:right w:val="thinThickLargeGap" w:sz="24" w:space="0" w:color="auto"/>
            </w:tcBorders>
          </w:tcPr>
          <w:p w:rsidR="0018177B" w:rsidRPr="00BF1082" w:rsidRDefault="0018177B" w:rsidP="0018177B">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418" w:type="dxa"/>
            <w:tcBorders>
              <w:top w:val="thinThickLargeGap" w:sz="24" w:space="0" w:color="auto"/>
              <w:left w:val="thinThickLargeGap" w:sz="24" w:space="0" w:color="auto"/>
              <w:bottom w:val="thinThickLargeGap" w:sz="24" w:space="0" w:color="auto"/>
              <w:right w:val="thinThickLargeGap" w:sz="24" w:space="0" w:color="auto"/>
            </w:tcBorders>
          </w:tcPr>
          <w:p w:rsidR="0018177B" w:rsidRPr="00BF1082" w:rsidRDefault="0018177B" w:rsidP="0018177B">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911"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noWrap/>
            <w:vAlign w:val="center"/>
          </w:tcPr>
          <w:p w:rsidR="0018177B" w:rsidRPr="00BF1082" w:rsidRDefault="0018177B" w:rsidP="0018177B">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r>
      <w:tr w:rsidR="0018177B" w:rsidRPr="00BF1082" w:rsidTr="00D51CF6">
        <w:trPr>
          <w:trHeight w:val="251"/>
        </w:trPr>
        <w:tc>
          <w:tcPr>
            <w:tcW w:w="738" w:type="dxa"/>
            <w:tcBorders>
              <w:top w:val="thinThickLargeGap" w:sz="24" w:space="0" w:color="auto"/>
              <w:left w:val="thinThickLargeGap" w:sz="24" w:space="0" w:color="auto"/>
              <w:bottom w:val="thinThickLargeGap" w:sz="24" w:space="0" w:color="auto"/>
              <w:right w:val="thinThickLargeGap" w:sz="24" w:space="0" w:color="auto"/>
            </w:tcBorders>
            <w:shd w:val="clear" w:color="auto" w:fill="CCCCFF"/>
            <w:noWrap/>
            <w:vAlign w:val="center"/>
          </w:tcPr>
          <w:p w:rsidR="0018177B" w:rsidRPr="0018177B" w:rsidRDefault="0018177B" w:rsidP="0018177B">
            <w:pPr>
              <w:widowControl/>
              <w:tabs>
                <w:tab w:val="left" w:pos="7968"/>
              </w:tabs>
              <w:suppressAutoHyphens w:val="0"/>
              <w:autoSpaceDN/>
              <w:jc w:val="center"/>
              <w:textAlignment w:val="auto"/>
              <w:rPr>
                <w:rFonts w:asciiTheme="minorHAnsi" w:eastAsia="Calibri" w:hAnsiTheme="minorHAnsi" w:cstheme="minorHAnsi"/>
                <w:b/>
                <w:kern w:val="0"/>
                <w:sz w:val="22"/>
                <w:szCs w:val="22"/>
                <w:lang w:val="sr-Cyrl-RS"/>
              </w:rPr>
            </w:pPr>
            <w:r>
              <w:rPr>
                <w:rFonts w:asciiTheme="minorHAnsi" w:eastAsia="Calibri" w:hAnsiTheme="minorHAnsi" w:cstheme="minorHAnsi"/>
                <w:b/>
                <w:kern w:val="0"/>
                <w:sz w:val="22"/>
                <w:szCs w:val="22"/>
                <w:lang w:val="sr-Cyrl-RS"/>
              </w:rPr>
              <w:t>11.</w:t>
            </w:r>
          </w:p>
        </w:tc>
        <w:tc>
          <w:tcPr>
            <w:tcW w:w="5040" w:type="dxa"/>
            <w:tcBorders>
              <w:top w:val="thinThickLargeGap" w:sz="24" w:space="0" w:color="auto"/>
              <w:left w:val="thinThickLargeGap" w:sz="24" w:space="0" w:color="auto"/>
              <w:bottom w:val="thinThickLargeGap" w:sz="24" w:space="0" w:color="auto"/>
              <w:right w:val="thinThickLargeGap" w:sz="24" w:space="0" w:color="auto"/>
            </w:tcBorders>
            <w:noWrap/>
            <w:vAlign w:val="center"/>
          </w:tcPr>
          <w:p w:rsidR="0018177B" w:rsidRPr="001102FE" w:rsidRDefault="0018177B" w:rsidP="0018177B">
            <w:r w:rsidRPr="001102FE">
              <w:t>RAČVA MESING, 8TTTMM HOKE</w:t>
            </w:r>
          </w:p>
        </w:tc>
        <w:tc>
          <w:tcPr>
            <w:tcW w:w="189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18177B" w:rsidRPr="00BF1082" w:rsidRDefault="0018177B" w:rsidP="0018177B">
            <w:pPr>
              <w:widowControl/>
              <w:tabs>
                <w:tab w:val="left" w:pos="7968"/>
              </w:tabs>
              <w:suppressAutoHyphens w:val="0"/>
              <w:autoSpaceDN/>
              <w:textAlignment w:val="auto"/>
              <w:rPr>
                <w:rFonts w:asciiTheme="minorHAnsi" w:eastAsia="Calibri" w:hAnsiTheme="minorHAnsi" w:cstheme="minorHAnsi"/>
                <w:b/>
                <w:i/>
                <w:kern w:val="0"/>
                <w:sz w:val="22"/>
                <w:szCs w:val="22"/>
                <w:lang w:val="sr-Cyrl-CS"/>
              </w:rPr>
            </w:pPr>
          </w:p>
        </w:tc>
        <w:tc>
          <w:tcPr>
            <w:tcW w:w="180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18177B" w:rsidRPr="00BF1082" w:rsidRDefault="0018177B" w:rsidP="0018177B">
            <w:pPr>
              <w:widowControl/>
              <w:tabs>
                <w:tab w:val="left" w:pos="7968"/>
              </w:tabs>
              <w:suppressAutoHyphens w:val="0"/>
              <w:autoSpaceDN/>
              <w:textAlignment w:val="auto"/>
              <w:rPr>
                <w:rFonts w:asciiTheme="minorHAnsi" w:eastAsia="Calibri" w:hAnsiTheme="minorHAnsi" w:cstheme="minorHAnsi"/>
                <w:b/>
                <w:i/>
                <w:kern w:val="0"/>
                <w:sz w:val="22"/>
                <w:szCs w:val="22"/>
                <w:lang w:val="sr-Cyrl-CS"/>
              </w:rPr>
            </w:pPr>
          </w:p>
        </w:tc>
        <w:tc>
          <w:tcPr>
            <w:tcW w:w="1890" w:type="dxa"/>
            <w:tcBorders>
              <w:top w:val="thinThickLargeGap" w:sz="24" w:space="0" w:color="auto"/>
              <w:left w:val="thinThickLargeGap" w:sz="24" w:space="0" w:color="auto"/>
              <w:bottom w:val="thinThickLargeGap" w:sz="24" w:space="0" w:color="auto"/>
              <w:right w:val="thinThickLargeGap" w:sz="24" w:space="0" w:color="auto"/>
            </w:tcBorders>
          </w:tcPr>
          <w:p w:rsidR="0018177B" w:rsidRPr="00BF1082" w:rsidRDefault="0018177B" w:rsidP="0018177B">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418" w:type="dxa"/>
            <w:tcBorders>
              <w:top w:val="thinThickLargeGap" w:sz="24" w:space="0" w:color="auto"/>
              <w:left w:val="thinThickLargeGap" w:sz="24" w:space="0" w:color="auto"/>
              <w:bottom w:val="thinThickLargeGap" w:sz="24" w:space="0" w:color="auto"/>
              <w:right w:val="thinThickLargeGap" w:sz="24" w:space="0" w:color="auto"/>
            </w:tcBorders>
          </w:tcPr>
          <w:p w:rsidR="0018177B" w:rsidRPr="00BF1082" w:rsidRDefault="0018177B" w:rsidP="0018177B">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911"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noWrap/>
            <w:vAlign w:val="center"/>
          </w:tcPr>
          <w:p w:rsidR="0018177B" w:rsidRPr="00BF1082" w:rsidRDefault="0018177B" w:rsidP="0018177B">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r>
      <w:tr w:rsidR="0018177B" w:rsidRPr="00BF1082" w:rsidTr="00D51CF6">
        <w:trPr>
          <w:trHeight w:val="251"/>
        </w:trPr>
        <w:tc>
          <w:tcPr>
            <w:tcW w:w="738" w:type="dxa"/>
            <w:tcBorders>
              <w:top w:val="thinThickLargeGap" w:sz="24" w:space="0" w:color="auto"/>
              <w:left w:val="thinThickLargeGap" w:sz="24" w:space="0" w:color="auto"/>
              <w:bottom w:val="thinThickLargeGap" w:sz="24" w:space="0" w:color="auto"/>
              <w:right w:val="thinThickLargeGap" w:sz="24" w:space="0" w:color="auto"/>
            </w:tcBorders>
            <w:shd w:val="clear" w:color="auto" w:fill="CCCCFF"/>
            <w:noWrap/>
            <w:vAlign w:val="center"/>
          </w:tcPr>
          <w:p w:rsidR="0018177B" w:rsidRPr="0018177B" w:rsidRDefault="0018177B" w:rsidP="0018177B">
            <w:pPr>
              <w:widowControl/>
              <w:tabs>
                <w:tab w:val="left" w:pos="7968"/>
              </w:tabs>
              <w:suppressAutoHyphens w:val="0"/>
              <w:autoSpaceDN/>
              <w:jc w:val="center"/>
              <w:textAlignment w:val="auto"/>
              <w:rPr>
                <w:rFonts w:asciiTheme="minorHAnsi" w:eastAsia="Calibri" w:hAnsiTheme="minorHAnsi" w:cstheme="minorHAnsi"/>
                <w:b/>
                <w:kern w:val="0"/>
                <w:sz w:val="22"/>
                <w:szCs w:val="22"/>
                <w:lang w:val="sr-Cyrl-RS"/>
              </w:rPr>
            </w:pPr>
            <w:r>
              <w:rPr>
                <w:rFonts w:asciiTheme="minorHAnsi" w:eastAsia="Calibri" w:hAnsiTheme="minorHAnsi" w:cstheme="minorHAnsi"/>
                <w:b/>
                <w:kern w:val="0"/>
                <w:sz w:val="22"/>
                <w:szCs w:val="22"/>
                <w:lang w:val="sr-Cyrl-RS"/>
              </w:rPr>
              <w:t>12.</w:t>
            </w:r>
          </w:p>
        </w:tc>
        <w:tc>
          <w:tcPr>
            <w:tcW w:w="5040" w:type="dxa"/>
            <w:tcBorders>
              <w:top w:val="thinThickLargeGap" w:sz="24" w:space="0" w:color="auto"/>
              <w:left w:val="thinThickLargeGap" w:sz="24" w:space="0" w:color="auto"/>
              <w:bottom w:val="thinThickLargeGap" w:sz="24" w:space="0" w:color="auto"/>
              <w:right w:val="thinThickLargeGap" w:sz="24" w:space="0" w:color="auto"/>
            </w:tcBorders>
            <w:noWrap/>
            <w:vAlign w:val="center"/>
          </w:tcPr>
          <w:p w:rsidR="0018177B" w:rsidRPr="001102FE" w:rsidRDefault="0018177B" w:rsidP="0018177B">
            <w:r w:rsidRPr="001102FE">
              <w:t>RAČVA PROHROM, 8TTTMM 316  hoke</w:t>
            </w:r>
          </w:p>
        </w:tc>
        <w:tc>
          <w:tcPr>
            <w:tcW w:w="189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18177B" w:rsidRPr="00BF1082" w:rsidRDefault="0018177B" w:rsidP="0018177B">
            <w:pPr>
              <w:widowControl/>
              <w:tabs>
                <w:tab w:val="left" w:pos="7968"/>
              </w:tabs>
              <w:suppressAutoHyphens w:val="0"/>
              <w:autoSpaceDN/>
              <w:textAlignment w:val="auto"/>
              <w:rPr>
                <w:rFonts w:asciiTheme="minorHAnsi" w:eastAsia="Calibri" w:hAnsiTheme="minorHAnsi" w:cstheme="minorHAnsi"/>
                <w:b/>
                <w:i/>
                <w:kern w:val="0"/>
                <w:sz w:val="22"/>
                <w:szCs w:val="22"/>
                <w:lang w:val="sr-Cyrl-CS"/>
              </w:rPr>
            </w:pPr>
          </w:p>
        </w:tc>
        <w:tc>
          <w:tcPr>
            <w:tcW w:w="180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18177B" w:rsidRPr="00BF1082" w:rsidRDefault="0018177B" w:rsidP="0018177B">
            <w:pPr>
              <w:widowControl/>
              <w:tabs>
                <w:tab w:val="left" w:pos="7968"/>
              </w:tabs>
              <w:suppressAutoHyphens w:val="0"/>
              <w:autoSpaceDN/>
              <w:textAlignment w:val="auto"/>
              <w:rPr>
                <w:rFonts w:asciiTheme="minorHAnsi" w:eastAsia="Calibri" w:hAnsiTheme="minorHAnsi" w:cstheme="minorHAnsi"/>
                <w:b/>
                <w:i/>
                <w:kern w:val="0"/>
                <w:sz w:val="22"/>
                <w:szCs w:val="22"/>
                <w:lang w:val="sr-Cyrl-CS"/>
              </w:rPr>
            </w:pPr>
          </w:p>
        </w:tc>
        <w:tc>
          <w:tcPr>
            <w:tcW w:w="1890" w:type="dxa"/>
            <w:tcBorders>
              <w:top w:val="thinThickLargeGap" w:sz="24" w:space="0" w:color="auto"/>
              <w:left w:val="thinThickLargeGap" w:sz="24" w:space="0" w:color="auto"/>
              <w:bottom w:val="thinThickLargeGap" w:sz="24" w:space="0" w:color="auto"/>
              <w:right w:val="thinThickLargeGap" w:sz="24" w:space="0" w:color="auto"/>
            </w:tcBorders>
          </w:tcPr>
          <w:p w:rsidR="0018177B" w:rsidRPr="00BF1082" w:rsidRDefault="0018177B" w:rsidP="0018177B">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418" w:type="dxa"/>
            <w:tcBorders>
              <w:top w:val="thinThickLargeGap" w:sz="24" w:space="0" w:color="auto"/>
              <w:left w:val="thinThickLargeGap" w:sz="24" w:space="0" w:color="auto"/>
              <w:bottom w:val="thinThickLargeGap" w:sz="24" w:space="0" w:color="auto"/>
              <w:right w:val="thinThickLargeGap" w:sz="24" w:space="0" w:color="auto"/>
            </w:tcBorders>
          </w:tcPr>
          <w:p w:rsidR="0018177B" w:rsidRPr="00BF1082" w:rsidRDefault="0018177B" w:rsidP="0018177B">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911"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noWrap/>
            <w:vAlign w:val="center"/>
          </w:tcPr>
          <w:p w:rsidR="0018177B" w:rsidRPr="00BF1082" w:rsidRDefault="0018177B" w:rsidP="0018177B">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r>
      <w:tr w:rsidR="0018177B" w:rsidRPr="00BF1082" w:rsidTr="00D51CF6">
        <w:trPr>
          <w:trHeight w:val="251"/>
        </w:trPr>
        <w:tc>
          <w:tcPr>
            <w:tcW w:w="738" w:type="dxa"/>
            <w:tcBorders>
              <w:top w:val="thinThickLargeGap" w:sz="24" w:space="0" w:color="auto"/>
              <w:left w:val="thinThickLargeGap" w:sz="24" w:space="0" w:color="auto"/>
              <w:bottom w:val="thinThickLargeGap" w:sz="24" w:space="0" w:color="auto"/>
              <w:right w:val="thinThickLargeGap" w:sz="24" w:space="0" w:color="auto"/>
            </w:tcBorders>
            <w:shd w:val="clear" w:color="auto" w:fill="CCCCFF"/>
            <w:noWrap/>
            <w:vAlign w:val="center"/>
          </w:tcPr>
          <w:p w:rsidR="0018177B" w:rsidRPr="0018177B" w:rsidRDefault="0018177B" w:rsidP="0018177B">
            <w:pPr>
              <w:widowControl/>
              <w:tabs>
                <w:tab w:val="left" w:pos="7968"/>
              </w:tabs>
              <w:suppressAutoHyphens w:val="0"/>
              <w:autoSpaceDN/>
              <w:jc w:val="center"/>
              <w:textAlignment w:val="auto"/>
              <w:rPr>
                <w:rFonts w:asciiTheme="minorHAnsi" w:eastAsia="Calibri" w:hAnsiTheme="minorHAnsi" w:cstheme="minorHAnsi"/>
                <w:b/>
                <w:kern w:val="0"/>
                <w:sz w:val="22"/>
                <w:szCs w:val="22"/>
                <w:lang w:val="sr-Cyrl-RS"/>
              </w:rPr>
            </w:pPr>
            <w:r>
              <w:rPr>
                <w:rFonts w:asciiTheme="minorHAnsi" w:eastAsia="Calibri" w:hAnsiTheme="minorHAnsi" w:cstheme="minorHAnsi"/>
                <w:b/>
                <w:kern w:val="0"/>
                <w:sz w:val="22"/>
                <w:szCs w:val="22"/>
                <w:lang w:val="sr-Cyrl-RS"/>
              </w:rPr>
              <w:t>13.</w:t>
            </w:r>
          </w:p>
        </w:tc>
        <w:tc>
          <w:tcPr>
            <w:tcW w:w="5040" w:type="dxa"/>
            <w:tcBorders>
              <w:top w:val="thinThickLargeGap" w:sz="24" w:space="0" w:color="auto"/>
              <w:left w:val="thinThickLargeGap" w:sz="24" w:space="0" w:color="auto"/>
              <w:bottom w:val="thinThickLargeGap" w:sz="24" w:space="0" w:color="auto"/>
              <w:right w:val="thinThickLargeGap" w:sz="24" w:space="0" w:color="auto"/>
            </w:tcBorders>
            <w:noWrap/>
            <w:vAlign w:val="center"/>
          </w:tcPr>
          <w:p w:rsidR="0018177B" w:rsidRPr="00196FBB" w:rsidRDefault="0018177B" w:rsidP="0018177B">
            <w:pPr>
              <w:rPr>
                <w:lang w:val="sr-Cyrl-CS"/>
              </w:rPr>
            </w:pPr>
            <w:r w:rsidRPr="00196FBB">
              <w:rPr>
                <w:lang w:val="sr-Cyrl-CS"/>
              </w:rPr>
              <w:t xml:space="preserve">Сет за поправку регулатора </w:t>
            </w:r>
            <w:r w:rsidRPr="001102FE">
              <w:t>EM</w:t>
            </w:r>
            <w:r w:rsidRPr="00196FBB">
              <w:rPr>
                <w:lang w:val="sr-Cyrl-CS"/>
              </w:rPr>
              <w:t xml:space="preserve">65 </w:t>
            </w:r>
            <w:r w:rsidRPr="001102FE">
              <w:t>SPECTRON</w:t>
            </w:r>
          </w:p>
          <w:p w:rsidR="0018177B" w:rsidRPr="001102FE" w:rsidRDefault="0018177B" w:rsidP="0018177B">
            <w:r w:rsidRPr="001102FE">
              <w:t>S-Nr KEM 5MN</w:t>
            </w:r>
          </w:p>
        </w:tc>
        <w:tc>
          <w:tcPr>
            <w:tcW w:w="189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18177B" w:rsidRPr="00BF1082" w:rsidRDefault="0018177B" w:rsidP="0018177B">
            <w:pPr>
              <w:widowControl/>
              <w:tabs>
                <w:tab w:val="left" w:pos="7968"/>
              </w:tabs>
              <w:suppressAutoHyphens w:val="0"/>
              <w:autoSpaceDN/>
              <w:textAlignment w:val="auto"/>
              <w:rPr>
                <w:rFonts w:asciiTheme="minorHAnsi" w:eastAsia="Calibri" w:hAnsiTheme="minorHAnsi" w:cstheme="minorHAnsi"/>
                <w:b/>
                <w:i/>
                <w:kern w:val="0"/>
                <w:sz w:val="22"/>
                <w:szCs w:val="22"/>
                <w:lang w:val="sr-Cyrl-CS"/>
              </w:rPr>
            </w:pPr>
          </w:p>
        </w:tc>
        <w:tc>
          <w:tcPr>
            <w:tcW w:w="180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18177B" w:rsidRPr="00BF1082" w:rsidRDefault="0018177B" w:rsidP="0018177B">
            <w:pPr>
              <w:widowControl/>
              <w:tabs>
                <w:tab w:val="left" w:pos="7968"/>
              </w:tabs>
              <w:suppressAutoHyphens w:val="0"/>
              <w:autoSpaceDN/>
              <w:textAlignment w:val="auto"/>
              <w:rPr>
                <w:rFonts w:asciiTheme="minorHAnsi" w:eastAsia="Calibri" w:hAnsiTheme="minorHAnsi" w:cstheme="minorHAnsi"/>
                <w:b/>
                <w:i/>
                <w:kern w:val="0"/>
                <w:sz w:val="22"/>
                <w:szCs w:val="22"/>
                <w:lang w:val="sr-Cyrl-CS"/>
              </w:rPr>
            </w:pPr>
          </w:p>
        </w:tc>
        <w:tc>
          <w:tcPr>
            <w:tcW w:w="1890" w:type="dxa"/>
            <w:tcBorders>
              <w:top w:val="thinThickLargeGap" w:sz="24" w:space="0" w:color="auto"/>
              <w:left w:val="thinThickLargeGap" w:sz="24" w:space="0" w:color="auto"/>
              <w:bottom w:val="thinThickLargeGap" w:sz="24" w:space="0" w:color="auto"/>
              <w:right w:val="thinThickLargeGap" w:sz="24" w:space="0" w:color="auto"/>
            </w:tcBorders>
          </w:tcPr>
          <w:p w:rsidR="0018177B" w:rsidRPr="00BF1082" w:rsidRDefault="0018177B" w:rsidP="0018177B">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418" w:type="dxa"/>
            <w:tcBorders>
              <w:top w:val="thinThickLargeGap" w:sz="24" w:space="0" w:color="auto"/>
              <w:left w:val="thinThickLargeGap" w:sz="24" w:space="0" w:color="auto"/>
              <w:bottom w:val="thinThickLargeGap" w:sz="24" w:space="0" w:color="auto"/>
              <w:right w:val="thinThickLargeGap" w:sz="24" w:space="0" w:color="auto"/>
            </w:tcBorders>
          </w:tcPr>
          <w:p w:rsidR="0018177B" w:rsidRPr="00BF1082" w:rsidRDefault="0018177B" w:rsidP="0018177B">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911"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noWrap/>
            <w:vAlign w:val="center"/>
          </w:tcPr>
          <w:p w:rsidR="0018177B" w:rsidRPr="00BF1082" w:rsidRDefault="0018177B" w:rsidP="0018177B">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r>
      <w:tr w:rsidR="0018177B" w:rsidRPr="00BF1082" w:rsidTr="00D51CF6">
        <w:trPr>
          <w:trHeight w:val="251"/>
        </w:trPr>
        <w:tc>
          <w:tcPr>
            <w:tcW w:w="738" w:type="dxa"/>
            <w:tcBorders>
              <w:top w:val="thinThickLargeGap" w:sz="24" w:space="0" w:color="auto"/>
              <w:left w:val="thinThickLargeGap" w:sz="24" w:space="0" w:color="auto"/>
              <w:bottom w:val="thinThickLargeGap" w:sz="24" w:space="0" w:color="auto"/>
              <w:right w:val="thinThickLargeGap" w:sz="24" w:space="0" w:color="auto"/>
            </w:tcBorders>
            <w:shd w:val="clear" w:color="auto" w:fill="CCCCFF"/>
            <w:noWrap/>
            <w:vAlign w:val="center"/>
          </w:tcPr>
          <w:p w:rsidR="0018177B" w:rsidRPr="0018177B" w:rsidRDefault="0018177B" w:rsidP="0018177B">
            <w:pPr>
              <w:widowControl/>
              <w:tabs>
                <w:tab w:val="left" w:pos="7968"/>
              </w:tabs>
              <w:suppressAutoHyphens w:val="0"/>
              <w:autoSpaceDN/>
              <w:jc w:val="center"/>
              <w:textAlignment w:val="auto"/>
              <w:rPr>
                <w:rFonts w:asciiTheme="minorHAnsi" w:eastAsia="Calibri" w:hAnsiTheme="minorHAnsi" w:cstheme="minorHAnsi"/>
                <w:b/>
                <w:kern w:val="0"/>
                <w:sz w:val="22"/>
                <w:szCs w:val="22"/>
                <w:lang w:val="sr-Cyrl-RS"/>
              </w:rPr>
            </w:pPr>
            <w:r>
              <w:rPr>
                <w:rFonts w:asciiTheme="minorHAnsi" w:eastAsia="Calibri" w:hAnsiTheme="minorHAnsi" w:cstheme="minorHAnsi"/>
                <w:b/>
                <w:kern w:val="0"/>
                <w:sz w:val="22"/>
                <w:szCs w:val="22"/>
                <w:lang w:val="sr-Cyrl-RS"/>
              </w:rPr>
              <w:t>14.</w:t>
            </w:r>
          </w:p>
        </w:tc>
        <w:tc>
          <w:tcPr>
            <w:tcW w:w="5040" w:type="dxa"/>
            <w:tcBorders>
              <w:top w:val="thinThickLargeGap" w:sz="24" w:space="0" w:color="auto"/>
              <w:left w:val="thinThickLargeGap" w:sz="24" w:space="0" w:color="auto"/>
              <w:bottom w:val="thinThickLargeGap" w:sz="24" w:space="0" w:color="auto"/>
              <w:right w:val="thinThickLargeGap" w:sz="24" w:space="0" w:color="auto"/>
            </w:tcBorders>
            <w:noWrap/>
            <w:vAlign w:val="center"/>
          </w:tcPr>
          <w:p w:rsidR="0018177B" w:rsidRPr="00196FBB" w:rsidRDefault="0018177B" w:rsidP="0018177B">
            <w:pPr>
              <w:rPr>
                <w:lang w:val="sr-Cyrl-CS"/>
              </w:rPr>
            </w:pPr>
            <w:r w:rsidRPr="00196FBB">
              <w:rPr>
                <w:lang w:val="sr-Cyrl-CS"/>
              </w:rPr>
              <w:t xml:space="preserve">Сет за поправку регулатора </w:t>
            </w:r>
            <w:r w:rsidRPr="001102FE">
              <w:t>EM</w:t>
            </w:r>
            <w:r w:rsidRPr="00196FBB">
              <w:rPr>
                <w:lang w:val="sr-Cyrl-CS"/>
              </w:rPr>
              <w:t xml:space="preserve"> 55 </w:t>
            </w:r>
            <w:r w:rsidRPr="001102FE">
              <w:t>SPECTRON</w:t>
            </w:r>
          </w:p>
          <w:p w:rsidR="0018177B" w:rsidRPr="001102FE" w:rsidRDefault="0018177B" w:rsidP="0018177B">
            <w:r w:rsidRPr="001102FE">
              <w:t>S-Nr KEM 55MN</w:t>
            </w:r>
          </w:p>
        </w:tc>
        <w:tc>
          <w:tcPr>
            <w:tcW w:w="189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18177B" w:rsidRPr="00BF1082" w:rsidRDefault="0018177B" w:rsidP="0018177B">
            <w:pPr>
              <w:widowControl/>
              <w:tabs>
                <w:tab w:val="left" w:pos="7968"/>
              </w:tabs>
              <w:suppressAutoHyphens w:val="0"/>
              <w:autoSpaceDN/>
              <w:textAlignment w:val="auto"/>
              <w:rPr>
                <w:rFonts w:asciiTheme="minorHAnsi" w:eastAsia="Calibri" w:hAnsiTheme="minorHAnsi" w:cstheme="minorHAnsi"/>
                <w:b/>
                <w:i/>
                <w:kern w:val="0"/>
                <w:sz w:val="22"/>
                <w:szCs w:val="22"/>
                <w:lang w:val="sr-Cyrl-CS"/>
              </w:rPr>
            </w:pPr>
          </w:p>
        </w:tc>
        <w:tc>
          <w:tcPr>
            <w:tcW w:w="180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18177B" w:rsidRPr="00BF1082" w:rsidRDefault="0018177B" w:rsidP="0018177B">
            <w:pPr>
              <w:widowControl/>
              <w:tabs>
                <w:tab w:val="left" w:pos="7968"/>
              </w:tabs>
              <w:suppressAutoHyphens w:val="0"/>
              <w:autoSpaceDN/>
              <w:textAlignment w:val="auto"/>
              <w:rPr>
                <w:rFonts w:asciiTheme="minorHAnsi" w:eastAsia="Calibri" w:hAnsiTheme="minorHAnsi" w:cstheme="minorHAnsi"/>
                <w:b/>
                <w:i/>
                <w:kern w:val="0"/>
                <w:sz w:val="22"/>
                <w:szCs w:val="22"/>
                <w:lang w:val="sr-Cyrl-CS"/>
              </w:rPr>
            </w:pPr>
          </w:p>
        </w:tc>
        <w:tc>
          <w:tcPr>
            <w:tcW w:w="1890" w:type="dxa"/>
            <w:tcBorders>
              <w:top w:val="thinThickLargeGap" w:sz="24" w:space="0" w:color="auto"/>
              <w:left w:val="thinThickLargeGap" w:sz="24" w:space="0" w:color="auto"/>
              <w:bottom w:val="thinThickLargeGap" w:sz="24" w:space="0" w:color="auto"/>
              <w:right w:val="thinThickLargeGap" w:sz="24" w:space="0" w:color="auto"/>
            </w:tcBorders>
          </w:tcPr>
          <w:p w:rsidR="0018177B" w:rsidRPr="00BF1082" w:rsidRDefault="0018177B" w:rsidP="0018177B">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418" w:type="dxa"/>
            <w:tcBorders>
              <w:top w:val="thinThickLargeGap" w:sz="24" w:space="0" w:color="auto"/>
              <w:left w:val="thinThickLargeGap" w:sz="24" w:space="0" w:color="auto"/>
              <w:bottom w:val="thinThickLargeGap" w:sz="24" w:space="0" w:color="auto"/>
              <w:right w:val="thinThickLargeGap" w:sz="24" w:space="0" w:color="auto"/>
            </w:tcBorders>
          </w:tcPr>
          <w:p w:rsidR="0018177B" w:rsidRPr="00BF1082" w:rsidRDefault="0018177B" w:rsidP="0018177B">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911"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noWrap/>
            <w:vAlign w:val="center"/>
          </w:tcPr>
          <w:p w:rsidR="0018177B" w:rsidRPr="00BF1082" w:rsidRDefault="0018177B" w:rsidP="0018177B">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r>
      <w:tr w:rsidR="0018177B" w:rsidRPr="00BF1082" w:rsidTr="00D51CF6">
        <w:trPr>
          <w:trHeight w:val="251"/>
        </w:trPr>
        <w:tc>
          <w:tcPr>
            <w:tcW w:w="738" w:type="dxa"/>
            <w:tcBorders>
              <w:top w:val="thinThickLargeGap" w:sz="24" w:space="0" w:color="auto"/>
              <w:left w:val="thinThickLargeGap" w:sz="24" w:space="0" w:color="auto"/>
              <w:bottom w:val="thinThickLargeGap" w:sz="24" w:space="0" w:color="auto"/>
              <w:right w:val="thinThickLargeGap" w:sz="24" w:space="0" w:color="auto"/>
            </w:tcBorders>
            <w:shd w:val="clear" w:color="auto" w:fill="CCCCFF"/>
            <w:noWrap/>
            <w:vAlign w:val="center"/>
          </w:tcPr>
          <w:p w:rsidR="0018177B" w:rsidRPr="0018177B" w:rsidRDefault="0018177B" w:rsidP="0018177B">
            <w:pPr>
              <w:widowControl/>
              <w:tabs>
                <w:tab w:val="left" w:pos="7968"/>
              </w:tabs>
              <w:suppressAutoHyphens w:val="0"/>
              <w:autoSpaceDN/>
              <w:jc w:val="center"/>
              <w:textAlignment w:val="auto"/>
              <w:rPr>
                <w:rFonts w:asciiTheme="minorHAnsi" w:eastAsia="Calibri" w:hAnsiTheme="minorHAnsi" w:cstheme="minorHAnsi"/>
                <w:b/>
                <w:kern w:val="0"/>
                <w:sz w:val="22"/>
                <w:szCs w:val="22"/>
                <w:lang w:val="sr-Cyrl-RS"/>
              </w:rPr>
            </w:pPr>
            <w:r>
              <w:rPr>
                <w:rFonts w:asciiTheme="minorHAnsi" w:eastAsia="Calibri" w:hAnsiTheme="minorHAnsi" w:cstheme="minorHAnsi"/>
                <w:b/>
                <w:kern w:val="0"/>
                <w:sz w:val="22"/>
                <w:szCs w:val="22"/>
                <w:lang w:val="sr-Cyrl-RS"/>
              </w:rPr>
              <w:t>15.</w:t>
            </w:r>
          </w:p>
        </w:tc>
        <w:tc>
          <w:tcPr>
            <w:tcW w:w="5040" w:type="dxa"/>
            <w:tcBorders>
              <w:top w:val="thinThickLargeGap" w:sz="24" w:space="0" w:color="auto"/>
              <w:left w:val="thinThickLargeGap" w:sz="24" w:space="0" w:color="auto"/>
              <w:bottom w:val="thinThickLargeGap" w:sz="24" w:space="0" w:color="auto"/>
              <w:right w:val="thinThickLargeGap" w:sz="24" w:space="0" w:color="auto"/>
            </w:tcBorders>
            <w:noWrap/>
            <w:vAlign w:val="center"/>
          </w:tcPr>
          <w:p w:rsidR="0018177B" w:rsidRPr="00196FBB" w:rsidRDefault="0018177B" w:rsidP="0018177B">
            <w:pPr>
              <w:rPr>
                <w:lang w:val="sr-Cyrl-CS"/>
              </w:rPr>
            </w:pPr>
            <w:r w:rsidRPr="001102FE">
              <w:t>Сет за поправку регулатора</w:t>
            </w:r>
            <w:r w:rsidRPr="00196FBB">
              <w:rPr>
                <w:lang w:val="sr-Cyrl-CS"/>
              </w:rPr>
              <w:t xml:space="preserve"> </w:t>
            </w:r>
            <w:r w:rsidRPr="001102FE">
              <w:t>BM</w:t>
            </w:r>
            <w:r w:rsidRPr="00196FBB">
              <w:rPr>
                <w:lang w:val="sr-Cyrl-CS"/>
              </w:rPr>
              <w:t xml:space="preserve"> 55 </w:t>
            </w:r>
            <w:r w:rsidRPr="001102FE">
              <w:t>SPECTRON</w:t>
            </w:r>
          </w:p>
          <w:p w:rsidR="0018177B" w:rsidRPr="001102FE" w:rsidRDefault="0018177B" w:rsidP="0018177B">
            <w:pPr>
              <w:rPr>
                <w:lang w:val="sr-Cyrl-CS"/>
              </w:rPr>
            </w:pPr>
            <w:r w:rsidRPr="001102FE">
              <w:t>S-Nr KM 55MN</w:t>
            </w:r>
          </w:p>
        </w:tc>
        <w:tc>
          <w:tcPr>
            <w:tcW w:w="189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18177B" w:rsidRPr="00BF1082" w:rsidRDefault="0018177B" w:rsidP="0018177B">
            <w:pPr>
              <w:widowControl/>
              <w:tabs>
                <w:tab w:val="left" w:pos="7968"/>
              </w:tabs>
              <w:suppressAutoHyphens w:val="0"/>
              <w:autoSpaceDN/>
              <w:textAlignment w:val="auto"/>
              <w:rPr>
                <w:rFonts w:asciiTheme="minorHAnsi" w:eastAsia="Calibri" w:hAnsiTheme="minorHAnsi" w:cstheme="minorHAnsi"/>
                <w:b/>
                <w:i/>
                <w:kern w:val="0"/>
                <w:sz w:val="22"/>
                <w:szCs w:val="22"/>
                <w:lang w:val="sr-Cyrl-CS"/>
              </w:rPr>
            </w:pPr>
          </w:p>
        </w:tc>
        <w:tc>
          <w:tcPr>
            <w:tcW w:w="180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18177B" w:rsidRPr="00BF1082" w:rsidRDefault="0018177B" w:rsidP="0018177B">
            <w:pPr>
              <w:widowControl/>
              <w:tabs>
                <w:tab w:val="left" w:pos="7968"/>
              </w:tabs>
              <w:suppressAutoHyphens w:val="0"/>
              <w:autoSpaceDN/>
              <w:textAlignment w:val="auto"/>
              <w:rPr>
                <w:rFonts w:asciiTheme="minorHAnsi" w:eastAsia="Calibri" w:hAnsiTheme="minorHAnsi" w:cstheme="minorHAnsi"/>
                <w:b/>
                <w:i/>
                <w:kern w:val="0"/>
                <w:sz w:val="22"/>
                <w:szCs w:val="22"/>
                <w:lang w:val="sr-Cyrl-CS"/>
              </w:rPr>
            </w:pPr>
          </w:p>
        </w:tc>
        <w:tc>
          <w:tcPr>
            <w:tcW w:w="1890" w:type="dxa"/>
            <w:tcBorders>
              <w:top w:val="thinThickLargeGap" w:sz="24" w:space="0" w:color="auto"/>
              <w:left w:val="thinThickLargeGap" w:sz="24" w:space="0" w:color="auto"/>
              <w:bottom w:val="thinThickLargeGap" w:sz="24" w:space="0" w:color="auto"/>
              <w:right w:val="thinThickLargeGap" w:sz="24" w:space="0" w:color="auto"/>
            </w:tcBorders>
          </w:tcPr>
          <w:p w:rsidR="0018177B" w:rsidRPr="00BF1082" w:rsidRDefault="0018177B" w:rsidP="0018177B">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418" w:type="dxa"/>
            <w:tcBorders>
              <w:top w:val="thinThickLargeGap" w:sz="24" w:space="0" w:color="auto"/>
              <w:left w:val="thinThickLargeGap" w:sz="24" w:space="0" w:color="auto"/>
              <w:bottom w:val="thinThickLargeGap" w:sz="24" w:space="0" w:color="auto"/>
              <w:right w:val="thinThickLargeGap" w:sz="24" w:space="0" w:color="auto"/>
            </w:tcBorders>
          </w:tcPr>
          <w:p w:rsidR="0018177B" w:rsidRPr="00BF1082" w:rsidRDefault="0018177B" w:rsidP="0018177B">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911"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noWrap/>
            <w:vAlign w:val="center"/>
          </w:tcPr>
          <w:p w:rsidR="0018177B" w:rsidRPr="00BF1082" w:rsidRDefault="0018177B" w:rsidP="0018177B">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r>
      <w:tr w:rsidR="0018177B" w:rsidRPr="00BF1082" w:rsidTr="00D51CF6">
        <w:trPr>
          <w:trHeight w:val="251"/>
        </w:trPr>
        <w:tc>
          <w:tcPr>
            <w:tcW w:w="738" w:type="dxa"/>
            <w:tcBorders>
              <w:top w:val="thinThickLargeGap" w:sz="24" w:space="0" w:color="auto"/>
              <w:left w:val="thinThickLargeGap" w:sz="24" w:space="0" w:color="auto"/>
              <w:bottom w:val="thinThickLargeGap" w:sz="24" w:space="0" w:color="auto"/>
              <w:right w:val="thinThickLargeGap" w:sz="24" w:space="0" w:color="auto"/>
            </w:tcBorders>
            <w:shd w:val="clear" w:color="auto" w:fill="CCCCFF"/>
            <w:noWrap/>
            <w:vAlign w:val="center"/>
          </w:tcPr>
          <w:p w:rsidR="0018177B" w:rsidRPr="0018177B" w:rsidRDefault="0018177B" w:rsidP="0018177B">
            <w:pPr>
              <w:widowControl/>
              <w:tabs>
                <w:tab w:val="left" w:pos="7968"/>
              </w:tabs>
              <w:suppressAutoHyphens w:val="0"/>
              <w:autoSpaceDN/>
              <w:jc w:val="center"/>
              <w:textAlignment w:val="auto"/>
              <w:rPr>
                <w:rFonts w:asciiTheme="minorHAnsi" w:eastAsia="Calibri" w:hAnsiTheme="minorHAnsi" w:cstheme="minorHAnsi"/>
                <w:b/>
                <w:kern w:val="0"/>
                <w:sz w:val="22"/>
                <w:szCs w:val="22"/>
                <w:lang w:val="sr-Cyrl-RS"/>
              </w:rPr>
            </w:pPr>
            <w:r>
              <w:rPr>
                <w:rFonts w:asciiTheme="minorHAnsi" w:eastAsia="Calibri" w:hAnsiTheme="minorHAnsi" w:cstheme="minorHAnsi"/>
                <w:b/>
                <w:kern w:val="0"/>
                <w:sz w:val="22"/>
                <w:szCs w:val="22"/>
                <w:lang w:val="sr-Cyrl-RS"/>
              </w:rPr>
              <w:t>16.</w:t>
            </w:r>
          </w:p>
        </w:tc>
        <w:tc>
          <w:tcPr>
            <w:tcW w:w="5040" w:type="dxa"/>
            <w:tcBorders>
              <w:top w:val="thinThickLargeGap" w:sz="24" w:space="0" w:color="auto"/>
              <w:left w:val="thinThickLargeGap" w:sz="24" w:space="0" w:color="auto"/>
              <w:bottom w:val="thinThickLargeGap" w:sz="24" w:space="0" w:color="auto"/>
              <w:right w:val="thinThickLargeGap" w:sz="24" w:space="0" w:color="auto"/>
            </w:tcBorders>
            <w:noWrap/>
            <w:vAlign w:val="center"/>
          </w:tcPr>
          <w:p w:rsidR="0018177B" w:rsidRPr="00196FBB" w:rsidRDefault="0018177B" w:rsidP="0018177B">
            <w:pPr>
              <w:rPr>
                <w:lang w:val="sr-Cyrl-CS"/>
              </w:rPr>
            </w:pPr>
            <w:r w:rsidRPr="001102FE">
              <w:t>O ring</w:t>
            </w:r>
            <w:r w:rsidRPr="00196FBB">
              <w:rPr>
                <w:lang w:val="sr-Cyrl-CS"/>
              </w:rPr>
              <w:t xml:space="preserve"> </w:t>
            </w:r>
            <w:r w:rsidRPr="001102FE">
              <w:t>за кисеоник, аргон, ваздух, водоник</w:t>
            </w:r>
            <w:r w:rsidRPr="00196FBB">
              <w:rPr>
                <w:lang w:val="sr-Cyrl-CS"/>
              </w:rPr>
              <w:t xml:space="preserve">, </w:t>
            </w:r>
            <w:r w:rsidRPr="001102FE">
              <w:t>F</w:t>
            </w:r>
            <w:r w:rsidRPr="00196FBB">
              <w:rPr>
                <w:lang w:val="sr-Cyrl-CS"/>
              </w:rPr>
              <w:t xml:space="preserve"> 11,3 </w:t>
            </w:r>
            <w:r w:rsidRPr="001102FE">
              <w:t xml:space="preserve">x </w:t>
            </w:r>
            <w:r w:rsidRPr="00196FBB">
              <w:rPr>
                <w:lang w:val="sr-Cyrl-CS"/>
              </w:rPr>
              <w:t xml:space="preserve">2,4 </w:t>
            </w:r>
            <w:r w:rsidRPr="001102FE">
              <w:t>FPM</w:t>
            </w:r>
          </w:p>
        </w:tc>
        <w:tc>
          <w:tcPr>
            <w:tcW w:w="189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18177B" w:rsidRPr="00BF1082" w:rsidRDefault="0018177B" w:rsidP="0018177B">
            <w:pPr>
              <w:widowControl/>
              <w:tabs>
                <w:tab w:val="left" w:pos="7968"/>
              </w:tabs>
              <w:suppressAutoHyphens w:val="0"/>
              <w:autoSpaceDN/>
              <w:textAlignment w:val="auto"/>
              <w:rPr>
                <w:rFonts w:asciiTheme="minorHAnsi" w:eastAsia="Calibri" w:hAnsiTheme="minorHAnsi" w:cstheme="minorHAnsi"/>
                <w:b/>
                <w:i/>
                <w:kern w:val="0"/>
                <w:sz w:val="22"/>
                <w:szCs w:val="22"/>
                <w:lang w:val="sr-Cyrl-CS"/>
              </w:rPr>
            </w:pPr>
          </w:p>
        </w:tc>
        <w:tc>
          <w:tcPr>
            <w:tcW w:w="180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18177B" w:rsidRPr="00BF1082" w:rsidRDefault="0018177B" w:rsidP="0018177B">
            <w:pPr>
              <w:widowControl/>
              <w:tabs>
                <w:tab w:val="left" w:pos="7968"/>
              </w:tabs>
              <w:suppressAutoHyphens w:val="0"/>
              <w:autoSpaceDN/>
              <w:textAlignment w:val="auto"/>
              <w:rPr>
                <w:rFonts w:asciiTheme="minorHAnsi" w:eastAsia="Calibri" w:hAnsiTheme="minorHAnsi" w:cstheme="minorHAnsi"/>
                <w:b/>
                <w:i/>
                <w:kern w:val="0"/>
                <w:sz w:val="22"/>
                <w:szCs w:val="22"/>
                <w:lang w:val="sr-Cyrl-CS"/>
              </w:rPr>
            </w:pPr>
          </w:p>
        </w:tc>
        <w:tc>
          <w:tcPr>
            <w:tcW w:w="1890" w:type="dxa"/>
            <w:tcBorders>
              <w:top w:val="thinThickLargeGap" w:sz="24" w:space="0" w:color="auto"/>
              <w:left w:val="thinThickLargeGap" w:sz="24" w:space="0" w:color="auto"/>
              <w:bottom w:val="thinThickLargeGap" w:sz="24" w:space="0" w:color="auto"/>
              <w:right w:val="thinThickLargeGap" w:sz="24" w:space="0" w:color="auto"/>
            </w:tcBorders>
          </w:tcPr>
          <w:p w:rsidR="0018177B" w:rsidRPr="00BF1082" w:rsidRDefault="0018177B" w:rsidP="0018177B">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418" w:type="dxa"/>
            <w:tcBorders>
              <w:top w:val="thinThickLargeGap" w:sz="24" w:space="0" w:color="auto"/>
              <w:left w:val="thinThickLargeGap" w:sz="24" w:space="0" w:color="auto"/>
              <w:bottom w:val="thinThickLargeGap" w:sz="24" w:space="0" w:color="auto"/>
              <w:right w:val="thinThickLargeGap" w:sz="24" w:space="0" w:color="auto"/>
            </w:tcBorders>
          </w:tcPr>
          <w:p w:rsidR="0018177B" w:rsidRPr="00BF1082" w:rsidRDefault="0018177B" w:rsidP="0018177B">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911"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noWrap/>
            <w:vAlign w:val="center"/>
          </w:tcPr>
          <w:p w:rsidR="0018177B" w:rsidRPr="00BF1082" w:rsidRDefault="0018177B" w:rsidP="0018177B">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r>
      <w:tr w:rsidR="0018177B" w:rsidRPr="00BF1082" w:rsidTr="00D51CF6">
        <w:trPr>
          <w:trHeight w:val="251"/>
        </w:trPr>
        <w:tc>
          <w:tcPr>
            <w:tcW w:w="738" w:type="dxa"/>
            <w:tcBorders>
              <w:top w:val="thinThickLargeGap" w:sz="24" w:space="0" w:color="auto"/>
              <w:left w:val="thinThickLargeGap" w:sz="24" w:space="0" w:color="auto"/>
              <w:bottom w:val="thinThickLargeGap" w:sz="24" w:space="0" w:color="auto"/>
              <w:right w:val="thinThickLargeGap" w:sz="24" w:space="0" w:color="auto"/>
            </w:tcBorders>
            <w:shd w:val="clear" w:color="auto" w:fill="CCCCFF"/>
            <w:noWrap/>
            <w:vAlign w:val="center"/>
          </w:tcPr>
          <w:p w:rsidR="0018177B" w:rsidRPr="0018177B" w:rsidRDefault="0018177B" w:rsidP="0018177B">
            <w:pPr>
              <w:widowControl/>
              <w:tabs>
                <w:tab w:val="left" w:pos="7968"/>
              </w:tabs>
              <w:suppressAutoHyphens w:val="0"/>
              <w:autoSpaceDN/>
              <w:jc w:val="center"/>
              <w:textAlignment w:val="auto"/>
              <w:rPr>
                <w:rFonts w:asciiTheme="minorHAnsi" w:eastAsia="Calibri" w:hAnsiTheme="minorHAnsi" w:cstheme="minorHAnsi"/>
                <w:b/>
                <w:kern w:val="0"/>
                <w:sz w:val="22"/>
                <w:szCs w:val="22"/>
                <w:lang w:val="sr-Cyrl-RS"/>
              </w:rPr>
            </w:pPr>
            <w:r>
              <w:rPr>
                <w:rFonts w:asciiTheme="minorHAnsi" w:eastAsia="Calibri" w:hAnsiTheme="minorHAnsi" w:cstheme="minorHAnsi"/>
                <w:b/>
                <w:kern w:val="0"/>
                <w:sz w:val="22"/>
                <w:szCs w:val="22"/>
                <w:lang w:val="sr-Cyrl-RS"/>
              </w:rPr>
              <w:t>17.</w:t>
            </w:r>
          </w:p>
        </w:tc>
        <w:tc>
          <w:tcPr>
            <w:tcW w:w="5040" w:type="dxa"/>
            <w:tcBorders>
              <w:top w:val="thinThickLargeGap" w:sz="24" w:space="0" w:color="auto"/>
              <w:left w:val="thinThickLargeGap" w:sz="24" w:space="0" w:color="auto"/>
              <w:bottom w:val="thinThickLargeGap" w:sz="24" w:space="0" w:color="auto"/>
              <w:right w:val="thinThickLargeGap" w:sz="24" w:space="0" w:color="auto"/>
            </w:tcBorders>
            <w:noWrap/>
            <w:vAlign w:val="center"/>
          </w:tcPr>
          <w:p w:rsidR="0018177B" w:rsidRPr="001102FE" w:rsidRDefault="0018177B" w:rsidP="0018177B">
            <w:r w:rsidRPr="001102FE">
              <w:t>Oring за азот, F 12,3 x 2,4 NBR</w:t>
            </w:r>
          </w:p>
        </w:tc>
        <w:tc>
          <w:tcPr>
            <w:tcW w:w="189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18177B" w:rsidRPr="00BF1082" w:rsidRDefault="0018177B" w:rsidP="0018177B">
            <w:pPr>
              <w:widowControl/>
              <w:tabs>
                <w:tab w:val="left" w:pos="7968"/>
              </w:tabs>
              <w:suppressAutoHyphens w:val="0"/>
              <w:autoSpaceDN/>
              <w:textAlignment w:val="auto"/>
              <w:rPr>
                <w:rFonts w:asciiTheme="minorHAnsi" w:eastAsia="Calibri" w:hAnsiTheme="minorHAnsi" w:cstheme="minorHAnsi"/>
                <w:b/>
                <w:i/>
                <w:kern w:val="0"/>
                <w:sz w:val="22"/>
                <w:szCs w:val="22"/>
                <w:lang w:val="sr-Cyrl-CS"/>
              </w:rPr>
            </w:pPr>
          </w:p>
        </w:tc>
        <w:tc>
          <w:tcPr>
            <w:tcW w:w="180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18177B" w:rsidRPr="00BF1082" w:rsidRDefault="0018177B" w:rsidP="0018177B">
            <w:pPr>
              <w:widowControl/>
              <w:tabs>
                <w:tab w:val="left" w:pos="7968"/>
              </w:tabs>
              <w:suppressAutoHyphens w:val="0"/>
              <w:autoSpaceDN/>
              <w:textAlignment w:val="auto"/>
              <w:rPr>
                <w:rFonts w:asciiTheme="minorHAnsi" w:eastAsia="Calibri" w:hAnsiTheme="minorHAnsi" w:cstheme="minorHAnsi"/>
                <w:b/>
                <w:i/>
                <w:kern w:val="0"/>
                <w:sz w:val="22"/>
                <w:szCs w:val="22"/>
                <w:lang w:val="sr-Cyrl-CS"/>
              </w:rPr>
            </w:pPr>
          </w:p>
        </w:tc>
        <w:tc>
          <w:tcPr>
            <w:tcW w:w="1890" w:type="dxa"/>
            <w:tcBorders>
              <w:top w:val="thinThickLargeGap" w:sz="24" w:space="0" w:color="auto"/>
              <w:left w:val="thinThickLargeGap" w:sz="24" w:space="0" w:color="auto"/>
              <w:bottom w:val="thinThickLargeGap" w:sz="24" w:space="0" w:color="auto"/>
              <w:right w:val="thinThickLargeGap" w:sz="24" w:space="0" w:color="auto"/>
            </w:tcBorders>
          </w:tcPr>
          <w:p w:rsidR="0018177B" w:rsidRPr="00BF1082" w:rsidRDefault="0018177B" w:rsidP="0018177B">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418" w:type="dxa"/>
            <w:tcBorders>
              <w:top w:val="thinThickLargeGap" w:sz="24" w:space="0" w:color="auto"/>
              <w:left w:val="thinThickLargeGap" w:sz="24" w:space="0" w:color="auto"/>
              <w:bottom w:val="thinThickLargeGap" w:sz="24" w:space="0" w:color="auto"/>
              <w:right w:val="thinThickLargeGap" w:sz="24" w:space="0" w:color="auto"/>
            </w:tcBorders>
          </w:tcPr>
          <w:p w:rsidR="0018177B" w:rsidRPr="00BF1082" w:rsidRDefault="0018177B" w:rsidP="0018177B">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911"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noWrap/>
            <w:vAlign w:val="center"/>
          </w:tcPr>
          <w:p w:rsidR="0018177B" w:rsidRPr="00BF1082" w:rsidRDefault="0018177B" w:rsidP="0018177B">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r>
      <w:tr w:rsidR="0018177B" w:rsidRPr="00BF1082" w:rsidTr="00D51CF6">
        <w:trPr>
          <w:trHeight w:val="251"/>
        </w:trPr>
        <w:tc>
          <w:tcPr>
            <w:tcW w:w="738" w:type="dxa"/>
            <w:tcBorders>
              <w:top w:val="thinThickLargeGap" w:sz="24" w:space="0" w:color="auto"/>
              <w:left w:val="thinThickLargeGap" w:sz="24" w:space="0" w:color="auto"/>
              <w:bottom w:val="thinThickLargeGap" w:sz="24" w:space="0" w:color="auto"/>
              <w:right w:val="thinThickLargeGap" w:sz="24" w:space="0" w:color="auto"/>
            </w:tcBorders>
            <w:shd w:val="clear" w:color="auto" w:fill="CCCCFF"/>
            <w:noWrap/>
            <w:vAlign w:val="center"/>
          </w:tcPr>
          <w:p w:rsidR="0018177B" w:rsidRPr="0018177B" w:rsidRDefault="0018177B" w:rsidP="0018177B">
            <w:pPr>
              <w:widowControl/>
              <w:tabs>
                <w:tab w:val="left" w:pos="7968"/>
              </w:tabs>
              <w:suppressAutoHyphens w:val="0"/>
              <w:autoSpaceDN/>
              <w:jc w:val="center"/>
              <w:textAlignment w:val="auto"/>
              <w:rPr>
                <w:rFonts w:asciiTheme="minorHAnsi" w:eastAsia="Calibri" w:hAnsiTheme="minorHAnsi" w:cstheme="minorHAnsi"/>
                <w:b/>
                <w:kern w:val="0"/>
                <w:sz w:val="22"/>
                <w:szCs w:val="22"/>
                <w:lang w:val="sr-Cyrl-RS"/>
              </w:rPr>
            </w:pPr>
            <w:r>
              <w:rPr>
                <w:rFonts w:asciiTheme="minorHAnsi" w:eastAsia="Calibri" w:hAnsiTheme="minorHAnsi" w:cstheme="minorHAnsi"/>
                <w:b/>
                <w:kern w:val="0"/>
                <w:sz w:val="22"/>
                <w:szCs w:val="22"/>
                <w:lang w:val="sr-Cyrl-RS"/>
              </w:rPr>
              <w:t>18.</w:t>
            </w:r>
          </w:p>
        </w:tc>
        <w:tc>
          <w:tcPr>
            <w:tcW w:w="5040" w:type="dxa"/>
            <w:tcBorders>
              <w:top w:val="thinThickLargeGap" w:sz="24" w:space="0" w:color="auto"/>
              <w:left w:val="thinThickLargeGap" w:sz="24" w:space="0" w:color="auto"/>
              <w:bottom w:val="thinThickLargeGap" w:sz="24" w:space="0" w:color="auto"/>
              <w:right w:val="thinThickLargeGap" w:sz="24" w:space="0" w:color="auto"/>
            </w:tcBorders>
            <w:noWrap/>
            <w:vAlign w:val="center"/>
          </w:tcPr>
          <w:p w:rsidR="0018177B" w:rsidRPr="00196FBB" w:rsidRDefault="0018177B" w:rsidP="0018177B">
            <w:pPr>
              <w:rPr>
                <w:lang w:val="sr-Cyrl-CS"/>
              </w:rPr>
            </w:pPr>
            <w:r w:rsidRPr="00196FBB">
              <w:rPr>
                <w:lang w:val="sr-Cyrl-CS"/>
              </w:rPr>
              <w:t xml:space="preserve">Бакарна цев одмашћена и дезоксидисана </w:t>
            </w:r>
            <w:r w:rsidRPr="001102FE">
              <w:t>DHP</w:t>
            </w:r>
            <w:r w:rsidRPr="00196FBB">
              <w:rPr>
                <w:lang w:val="sr-Cyrl-CS"/>
              </w:rPr>
              <w:t>-</w:t>
            </w:r>
            <w:r w:rsidRPr="001102FE">
              <w:t>Cu</w:t>
            </w:r>
            <w:r w:rsidRPr="00196FBB">
              <w:rPr>
                <w:lang w:val="sr-Cyrl-CS"/>
              </w:rPr>
              <w:t xml:space="preserve">, </w:t>
            </w:r>
          </w:p>
          <w:p w:rsidR="0018177B" w:rsidRPr="001102FE" w:rsidRDefault="0018177B" w:rsidP="0018177B">
            <w:r w:rsidRPr="001102FE">
              <w:t xml:space="preserve">EN 13348, </w:t>
            </w:r>
            <w:r w:rsidRPr="001102FE">
              <w:rPr>
                <w:rFonts w:cs="Arial"/>
              </w:rPr>
              <w:t>ᴓ 8х1mm</w:t>
            </w:r>
          </w:p>
        </w:tc>
        <w:tc>
          <w:tcPr>
            <w:tcW w:w="189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18177B" w:rsidRPr="00BF1082" w:rsidRDefault="0018177B" w:rsidP="0018177B">
            <w:pPr>
              <w:widowControl/>
              <w:tabs>
                <w:tab w:val="left" w:pos="7968"/>
              </w:tabs>
              <w:suppressAutoHyphens w:val="0"/>
              <w:autoSpaceDN/>
              <w:textAlignment w:val="auto"/>
              <w:rPr>
                <w:rFonts w:asciiTheme="minorHAnsi" w:eastAsia="Calibri" w:hAnsiTheme="minorHAnsi" w:cstheme="minorHAnsi"/>
                <w:b/>
                <w:i/>
                <w:kern w:val="0"/>
                <w:sz w:val="22"/>
                <w:szCs w:val="22"/>
                <w:lang w:val="sr-Cyrl-CS"/>
              </w:rPr>
            </w:pPr>
          </w:p>
        </w:tc>
        <w:tc>
          <w:tcPr>
            <w:tcW w:w="180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18177B" w:rsidRPr="00BF1082" w:rsidRDefault="0018177B" w:rsidP="0018177B">
            <w:pPr>
              <w:widowControl/>
              <w:tabs>
                <w:tab w:val="left" w:pos="7968"/>
              </w:tabs>
              <w:suppressAutoHyphens w:val="0"/>
              <w:autoSpaceDN/>
              <w:textAlignment w:val="auto"/>
              <w:rPr>
                <w:rFonts w:asciiTheme="minorHAnsi" w:eastAsia="Calibri" w:hAnsiTheme="minorHAnsi" w:cstheme="minorHAnsi"/>
                <w:b/>
                <w:i/>
                <w:kern w:val="0"/>
                <w:sz w:val="22"/>
                <w:szCs w:val="22"/>
                <w:lang w:val="sr-Cyrl-CS"/>
              </w:rPr>
            </w:pPr>
          </w:p>
        </w:tc>
        <w:tc>
          <w:tcPr>
            <w:tcW w:w="1890" w:type="dxa"/>
            <w:tcBorders>
              <w:top w:val="thinThickLargeGap" w:sz="24" w:space="0" w:color="auto"/>
              <w:left w:val="thinThickLargeGap" w:sz="24" w:space="0" w:color="auto"/>
              <w:bottom w:val="thinThickLargeGap" w:sz="24" w:space="0" w:color="auto"/>
              <w:right w:val="thinThickLargeGap" w:sz="24" w:space="0" w:color="auto"/>
            </w:tcBorders>
          </w:tcPr>
          <w:p w:rsidR="0018177B" w:rsidRPr="00BF1082" w:rsidRDefault="0018177B" w:rsidP="0018177B">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418" w:type="dxa"/>
            <w:tcBorders>
              <w:top w:val="thinThickLargeGap" w:sz="24" w:space="0" w:color="auto"/>
              <w:left w:val="thinThickLargeGap" w:sz="24" w:space="0" w:color="auto"/>
              <w:bottom w:val="thinThickLargeGap" w:sz="24" w:space="0" w:color="auto"/>
              <w:right w:val="thinThickLargeGap" w:sz="24" w:space="0" w:color="auto"/>
            </w:tcBorders>
          </w:tcPr>
          <w:p w:rsidR="0018177B" w:rsidRPr="00BF1082" w:rsidRDefault="0018177B" w:rsidP="0018177B">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911"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noWrap/>
            <w:vAlign w:val="center"/>
          </w:tcPr>
          <w:p w:rsidR="0018177B" w:rsidRPr="00BF1082" w:rsidRDefault="0018177B" w:rsidP="0018177B">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r>
      <w:tr w:rsidR="0018177B" w:rsidRPr="00BF1082" w:rsidTr="00D51CF6">
        <w:trPr>
          <w:trHeight w:val="251"/>
        </w:trPr>
        <w:tc>
          <w:tcPr>
            <w:tcW w:w="738" w:type="dxa"/>
            <w:tcBorders>
              <w:top w:val="thinThickLargeGap" w:sz="24" w:space="0" w:color="auto"/>
              <w:left w:val="thinThickLargeGap" w:sz="24" w:space="0" w:color="auto"/>
              <w:bottom w:val="thinThickLargeGap" w:sz="24" w:space="0" w:color="auto"/>
              <w:right w:val="thinThickLargeGap" w:sz="24" w:space="0" w:color="auto"/>
            </w:tcBorders>
            <w:shd w:val="clear" w:color="auto" w:fill="CCCCFF"/>
            <w:noWrap/>
            <w:vAlign w:val="center"/>
          </w:tcPr>
          <w:p w:rsidR="0018177B" w:rsidRPr="0018177B" w:rsidRDefault="0018177B" w:rsidP="0018177B">
            <w:pPr>
              <w:widowControl/>
              <w:tabs>
                <w:tab w:val="left" w:pos="7968"/>
              </w:tabs>
              <w:suppressAutoHyphens w:val="0"/>
              <w:autoSpaceDN/>
              <w:jc w:val="center"/>
              <w:textAlignment w:val="auto"/>
              <w:rPr>
                <w:rFonts w:asciiTheme="minorHAnsi" w:eastAsia="Calibri" w:hAnsiTheme="minorHAnsi" w:cstheme="minorHAnsi"/>
                <w:b/>
                <w:kern w:val="0"/>
                <w:sz w:val="22"/>
                <w:szCs w:val="22"/>
                <w:lang w:val="sr-Cyrl-RS"/>
              </w:rPr>
            </w:pPr>
            <w:r>
              <w:rPr>
                <w:rFonts w:asciiTheme="minorHAnsi" w:eastAsia="Calibri" w:hAnsiTheme="minorHAnsi" w:cstheme="minorHAnsi"/>
                <w:b/>
                <w:kern w:val="0"/>
                <w:sz w:val="22"/>
                <w:szCs w:val="22"/>
                <w:lang w:val="sr-Cyrl-RS"/>
              </w:rPr>
              <w:t>19.</w:t>
            </w:r>
          </w:p>
        </w:tc>
        <w:tc>
          <w:tcPr>
            <w:tcW w:w="5040" w:type="dxa"/>
            <w:tcBorders>
              <w:top w:val="thinThickLargeGap" w:sz="24" w:space="0" w:color="auto"/>
              <w:left w:val="thinThickLargeGap" w:sz="24" w:space="0" w:color="auto"/>
              <w:bottom w:val="thinThickLargeGap" w:sz="24" w:space="0" w:color="auto"/>
              <w:right w:val="thinThickLargeGap" w:sz="24" w:space="0" w:color="auto"/>
            </w:tcBorders>
            <w:noWrap/>
            <w:vAlign w:val="center"/>
          </w:tcPr>
          <w:p w:rsidR="0018177B" w:rsidRPr="00196FBB" w:rsidRDefault="0018177B" w:rsidP="0018177B">
            <w:pPr>
              <w:rPr>
                <w:lang w:val="sr-Cyrl-CS"/>
              </w:rPr>
            </w:pPr>
            <w:r w:rsidRPr="00196FBB">
              <w:rPr>
                <w:lang w:val="sr-Cyrl-CS"/>
              </w:rPr>
              <w:t xml:space="preserve">Бакарна цев одмашћена и дезоксидисана </w:t>
            </w:r>
            <w:r w:rsidRPr="001102FE">
              <w:t>DHP</w:t>
            </w:r>
            <w:r w:rsidRPr="00196FBB">
              <w:rPr>
                <w:lang w:val="sr-Cyrl-CS"/>
              </w:rPr>
              <w:t>-</w:t>
            </w:r>
            <w:r w:rsidRPr="001102FE">
              <w:t>Cu</w:t>
            </w:r>
            <w:r w:rsidRPr="00196FBB">
              <w:rPr>
                <w:lang w:val="sr-Cyrl-CS"/>
              </w:rPr>
              <w:t xml:space="preserve">, </w:t>
            </w:r>
          </w:p>
          <w:p w:rsidR="0018177B" w:rsidRPr="001102FE" w:rsidRDefault="0018177B" w:rsidP="0018177B">
            <w:pPr>
              <w:rPr>
                <w:lang w:val="sr-Cyrl-CS"/>
              </w:rPr>
            </w:pPr>
            <w:r w:rsidRPr="001102FE">
              <w:t xml:space="preserve">EN 13348, </w:t>
            </w:r>
            <w:r>
              <w:rPr>
                <w:rFonts w:cs="Arial"/>
              </w:rPr>
              <w:t xml:space="preserve">ᴓ </w:t>
            </w:r>
            <w:r>
              <w:rPr>
                <w:rFonts w:cs="Arial"/>
                <w:lang w:val="sr-Cyrl-CS"/>
              </w:rPr>
              <w:t>12</w:t>
            </w:r>
            <w:r w:rsidRPr="001102FE">
              <w:rPr>
                <w:rFonts w:cs="Arial"/>
              </w:rPr>
              <w:t>х1mm</w:t>
            </w:r>
          </w:p>
        </w:tc>
        <w:tc>
          <w:tcPr>
            <w:tcW w:w="189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18177B" w:rsidRPr="00BF1082" w:rsidRDefault="0018177B" w:rsidP="0018177B">
            <w:pPr>
              <w:widowControl/>
              <w:tabs>
                <w:tab w:val="left" w:pos="7968"/>
              </w:tabs>
              <w:suppressAutoHyphens w:val="0"/>
              <w:autoSpaceDN/>
              <w:textAlignment w:val="auto"/>
              <w:rPr>
                <w:rFonts w:asciiTheme="minorHAnsi" w:eastAsia="Calibri" w:hAnsiTheme="minorHAnsi" w:cstheme="minorHAnsi"/>
                <w:b/>
                <w:i/>
                <w:kern w:val="0"/>
                <w:sz w:val="22"/>
                <w:szCs w:val="22"/>
                <w:lang w:val="sr-Cyrl-CS"/>
              </w:rPr>
            </w:pPr>
          </w:p>
        </w:tc>
        <w:tc>
          <w:tcPr>
            <w:tcW w:w="180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18177B" w:rsidRPr="00BF1082" w:rsidRDefault="0018177B" w:rsidP="0018177B">
            <w:pPr>
              <w:widowControl/>
              <w:tabs>
                <w:tab w:val="left" w:pos="7968"/>
              </w:tabs>
              <w:suppressAutoHyphens w:val="0"/>
              <w:autoSpaceDN/>
              <w:textAlignment w:val="auto"/>
              <w:rPr>
                <w:rFonts w:asciiTheme="minorHAnsi" w:eastAsia="Calibri" w:hAnsiTheme="minorHAnsi" w:cstheme="minorHAnsi"/>
                <w:b/>
                <w:i/>
                <w:kern w:val="0"/>
                <w:sz w:val="22"/>
                <w:szCs w:val="22"/>
                <w:lang w:val="sr-Cyrl-CS"/>
              </w:rPr>
            </w:pPr>
          </w:p>
        </w:tc>
        <w:tc>
          <w:tcPr>
            <w:tcW w:w="1890" w:type="dxa"/>
            <w:tcBorders>
              <w:top w:val="thinThickLargeGap" w:sz="24" w:space="0" w:color="auto"/>
              <w:left w:val="thinThickLargeGap" w:sz="24" w:space="0" w:color="auto"/>
              <w:bottom w:val="thinThickLargeGap" w:sz="24" w:space="0" w:color="auto"/>
              <w:right w:val="thinThickLargeGap" w:sz="24" w:space="0" w:color="auto"/>
            </w:tcBorders>
          </w:tcPr>
          <w:p w:rsidR="0018177B" w:rsidRPr="00BF1082" w:rsidRDefault="0018177B" w:rsidP="0018177B">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418" w:type="dxa"/>
            <w:tcBorders>
              <w:top w:val="thinThickLargeGap" w:sz="24" w:space="0" w:color="auto"/>
              <w:left w:val="thinThickLargeGap" w:sz="24" w:space="0" w:color="auto"/>
              <w:bottom w:val="thinThickLargeGap" w:sz="24" w:space="0" w:color="auto"/>
              <w:right w:val="thinThickLargeGap" w:sz="24" w:space="0" w:color="auto"/>
            </w:tcBorders>
          </w:tcPr>
          <w:p w:rsidR="0018177B" w:rsidRPr="00BF1082" w:rsidRDefault="0018177B" w:rsidP="0018177B">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911"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noWrap/>
            <w:vAlign w:val="center"/>
          </w:tcPr>
          <w:p w:rsidR="0018177B" w:rsidRPr="00BF1082" w:rsidRDefault="0018177B" w:rsidP="0018177B">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r>
      <w:tr w:rsidR="0018177B" w:rsidRPr="00BF1082" w:rsidTr="00D51CF6">
        <w:trPr>
          <w:trHeight w:val="251"/>
        </w:trPr>
        <w:tc>
          <w:tcPr>
            <w:tcW w:w="738" w:type="dxa"/>
            <w:tcBorders>
              <w:top w:val="thinThickLargeGap" w:sz="24" w:space="0" w:color="auto"/>
              <w:left w:val="thinThickLargeGap" w:sz="24" w:space="0" w:color="auto"/>
              <w:bottom w:val="thinThickLargeGap" w:sz="24" w:space="0" w:color="auto"/>
              <w:right w:val="thinThickLargeGap" w:sz="24" w:space="0" w:color="auto"/>
            </w:tcBorders>
            <w:shd w:val="clear" w:color="auto" w:fill="CCCCFF"/>
            <w:noWrap/>
            <w:vAlign w:val="center"/>
          </w:tcPr>
          <w:p w:rsidR="0018177B" w:rsidRPr="0018177B" w:rsidRDefault="0018177B" w:rsidP="0018177B">
            <w:pPr>
              <w:widowControl/>
              <w:tabs>
                <w:tab w:val="left" w:pos="7968"/>
              </w:tabs>
              <w:suppressAutoHyphens w:val="0"/>
              <w:autoSpaceDN/>
              <w:jc w:val="center"/>
              <w:textAlignment w:val="auto"/>
              <w:rPr>
                <w:rFonts w:asciiTheme="minorHAnsi" w:eastAsia="Calibri" w:hAnsiTheme="minorHAnsi" w:cstheme="minorHAnsi"/>
                <w:b/>
                <w:kern w:val="0"/>
                <w:sz w:val="22"/>
                <w:szCs w:val="22"/>
                <w:lang w:val="sr-Cyrl-RS"/>
              </w:rPr>
            </w:pPr>
            <w:r>
              <w:rPr>
                <w:rFonts w:asciiTheme="minorHAnsi" w:eastAsia="Calibri" w:hAnsiTheme="minorHAnsi" w:cstheme="minorHAnsi"/>
                <w:b/>
                <w:kern w:val="0"/>
                <w:sz w:val="22"/>
                <w:szCs w:val="22"/>
                <w:lang w:val="sr-Cyrl-RS"/>
              </w:rPr>
              <w:t>20.</w:t>
            </w:r>
          </w:p>
        </w:tc>
        <w:tc>
          <w:tcPr>
            <w:tcW w:w="5040" w:type="dxa"/>
            <w:tcBorders>
              <w:top w:val="thinThickLargeGap" w:sz="24" w:space="0" w:color="auto"/>
              <w:left w:val="thinThickLargeGap" w:sz="24" w:space="0" w:color="auto"/>
              <w:bottom w:val="thinThickLargeGap" w:sz="24" w:space="0" w:color="auto"/>
              <w:right w:val="thinThickLargeGap" w:sz="24" w:space="0" w:color="auto"/>
            </w:tcBorders>
            <w:noWrap/>
            <w:vAlign w:val="center"/>
          </w:tcPr>
          <w:p w:rsidR="0018177B" w:rsidRPr="00196FBB" w:rsidRDefault="0018177B" w:rsidP="0018177B">
            <w:pPr>
              <w:rPr>
                <w:lang w:val="sr-Cyrl-CS"/>
              </w:rPr>
            </w:pPr>
            <w:r w:rsidRPr="001102FE">
              <w:t>Манометар</w:t>
            </w:r>
            <w:r w:rsidRPr="00196FBB">
              <w:rPr>
                <w:lang w:val="sr-Cyrl-CS"/>
              </w:rPr>
              <w:t xml:space="preserve"> </w:t>
            </w:r>
            <w:r w:rsidRPr="001102FE">
              <w:t>f</w:t>
            </w:r>
            <w:r w:rsidRPr="00196FBB">
              <w:rPr>
                <w:lang w:val="sr-Cyrl-CS"/>
              </w:rPr>
              <w:t xml:space="preserve"> 50</w:t>
            </w:r>
            <w:r w:rsidRPr="001102FE">
              <w:t>,</w:t>
            </w:r>
            <w:r w:rsidRPr="00196FBB">
              <w:rPr>
                <w:lang w:val="sr-Cyrl-CS"/>
              </w:rPr>
              <w:t xml:space="preserve"> 0-10</w:t>
            </w:r>
            <w:r w:rsidRPr="001102FE">
              <w:t>bar</w:t>
            </w:r>
            <w:r w:rsidRPr="00196FBB">
              <w:rPr>
                <w:lang w:val="sr-Cyrl-CS"/>
              </w:rPr>
              <w:t xml:space="preserve"> </w:t>
            </w:r>
            <w:r w:rsidRPr="001102FE">
              <w:t>за кисеоник</w:t>
            </w:r>
            <w:r w:rsidRPr="00196FBB">
              <w:rPr>
                <w:lang w:val="sr-Cyrl-CS"/>
              </w:rPr>
              <w:t xml:space="preserve"> </w:t>
            </w:r>
            <w:r w:rsidRPr="001102FE">
              <w:t>k</w:t>
            </w:r>
            <w:r w:rsidRPr="00196FBB">
              <w:rPr>
                <w:lang w:val="sr-Cyrl-CS"/>
              </w:rPr>
              <w:t>.</w:t>
            </w:r>
            <w:r w:rsidRPr="001102FE">
              <w:t>l</w:t>
            </w:r>
            <w:r w:rsidRPr="00196FBB">
              <w:rPr>
                <w:lang w:val="sr-Cyrl-CS"/>
              </w:rPr>
              <w:t xml:space="preserve"> 1,6 </w:t>
            </w:r>
            <w:r w:rsidRPr="001102FE">
              <w:t>прикључак</w:t>
            </w:r>
            <w:r w:rsidRPr="00196FBB">
              <w:rPr>
                <w:lang w:val="sr-Cyrl-CS"/>
              </w:rPr>
              <w:t xml:space="preserve"> ¼ </w:t>
            </w:r>
            <w:r w:rsidRPr="001102FE">
              <w:t>NPT</w:t>
            </w:r>
          </w:p>
        </w:tc>
        <w:tc>
          <w:tcPr>
            <w:tcW w:w="189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18177B" w:rsidRPr="00BF1082" w:rsidRDefault="0018177B" w:rsidP="0018177B">
            <w:pPr>
              <w:widowControl/>
              <w:tabs>
                <w:tab w:val="left" w:pos="7968"/>
              </w:tabs>
              <w:suppressAutoHyphens w:val="0"/>
              <w:autoSpaceDN/>
              <w:textAlignment w:val="auto"/>
              <w:rPr>
                <w:rFonts w:asciiTheme="minorHAnsi" w:eastAsia="Calibri" w:hAnsiTheme="minorHAnsi" w:cstheme="minorHAnsi"/>
                <w:b/>
                <w:i/>
                <w:kern w:val="0"/>
                <w:sz w:val="22"/>
                <w:szCs w:val="22"/>
                <w:lang w:val="sr-Cyrl-CS"/>
              </w:rPr>
            </w:pPr>
          </w:p>
        </w:tc>
        <w:tc>
          <w:tcPr>
            <w:tcW w:w="180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18177B" w:rsidRPr="00BF1082" w:rsidRDefault="0018177B" w:rsidP="0018177B">
            <w:pPr>
              <w:widowControl/>
              <w:tabs>
                <w:tab w:val="left" w:pos="7968"/>
              </w:tabs>
              <w:suppressAutoHyphens w:val="0"/>
              <w:autoSpaceDN/>
              <w:textAlignment w:val="auto"/>
              <w:rPr>
                <w:rFonts w:asciiTheme="minorHAnsi" w:eastAsia="Calibri" w:hAnsiTheme="minorHAnsi" w:cstheme="minorHAnsi"/>
                <w:b/>
                <w:i/>
                <w:kern w:val="0"/>
                <w:sz w:val="22"/>
                <w:szCs w:val="22"/>
                <w:lang w:val="sr-Cyrl-CS"/>
              </w:rPr>
            </w:pPr>
          </w:p>
        </w:tc>
        <w:tc>
          <w:tcPr>
            <w:tcW w:w="1890" w:type="dxa"/>
            <w:tcBorders>
              <w:top w:val="thinThickLargeGap" w:sz="24" w:space="0" w:color="auto"/>
              <w:left w:val="thinThickLargeGap" w:sz="24" w:space="0" w:color="auto"/>
              <w:bottom w:val="thinThickLargeGap" w:sz="24" w:space="0" w:color="auto"/>
              <w:right w:val="thinThickLargeGap" w:sz="24" w:space="0" w:color="auto"/>
            </w:tcBorders>
          </w:tcPr>
          <w:p w:rsidR="0018177B" w:rsidRPr="00BF1082" w:rsidRDefault="0018177B" w:rsidP="0018177B">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418" w:type="dxa"/>
            <w:tcBorders>
              <w:top w:val="thinThickLargeGap" w:sz="24" w:space="0" w:color="auto"/>
              <w:left w:val="thinThickLargeGap" w:sz="24" w:space="0" w:color="auto"/>
              <w:bottom w:val="thinThickLargeGap" w:sz="24" w:space="0" w:color="auto"/>
              <w:right w:val="thinThickLargeGap" w:sz="24" w:space="0" w:color="auto"/>
            </w:tcBorders>
          </w:tcPr>
          <w:p w:rsidR="0018177B" w:rsidRPr="00BF1082" w:rsidRDefault="0018177B" w:rsidP="0018177B">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c>
          <w:tcPr>
            <w:tcW w:w="1911"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noWrap/>
            <w:vAlign w:val="center"/>
          </w:tcPr>
          <w:p w:rsidR="0018177B" w:rsidRPr="00BF1082" w:rsidRDefault="0018177B" w:rsidP="0018177B">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r>
      <w:tr w:rsidR="00F57D1A" w:rsidRPr="00BF1082" w:rsidTr="00D51CF6">
        <w:trPr>
          <w:trHeight w:val="222"/>
        </w:trPr>
        <w:tc>
          <w:tcPr>
            <w:tcW w:w="9468" w:type="dxa"/>
            <w:gridSpan w:val="4"/>
            <w:tcBorders>
              <w:top w:val="thinThickLargeGap" w:sz="24" w:space="0" w:color="auto"/>
              <w:left w:val="thinThickLargeGap" w:sz="24" w:space="0" w:color="auto"/>
              <w:bottom w:val="thinThickLargeGap" w:sz="24" w:space="0" w:color="auto"/>
              <w:right w:val="thinThickLargeGap" w:sz="24" w:space="0" w:color="auto"/>
            </w:tcBorders>
            <w:shd w:val="clear" w:color="auto" w:fill="CCCCFF"/>
            <w:noWrap/>
            <w:vAlign w:val="center"/>
          </w:tcPr>
          <w:p w:rsidR="00F57D1A" w:rsidRPr="00BF1082" w:rsidRDefault="00F57D1A" w:rsidP="0018177B">
            <w:pPr>
              <w:widowControl/>
              <w:tabs>
                <w:tab w:val="left" w:pos="7968"/>
              </w:tabs>
              <w:suppressAutoHyphens w:val="0"/>
              <w:autoSpaceDN/>
              <w:jc w:val="right"/>
              <w:textAlignment w:val="auto"/>
              <w:rPr>
                <w:rFonts w:asciiTheme="minorHAnsi" w:eastAsia="Calibri" w:hAnsiTheme="minorHAnsi" w:cstheme="minorHAnsi"/>
                <w:b/>
                <w:kern w:val="0"/>
                <w:sz w:val="22"/>
                <w:szCs w:val="22"/>
                <w:lang w:val="ru-RU"/>
              </w:rPr>
            </w:pPr>
            <w:r w:rsidRPr="00932539">
              <w:rPr>
                <w:rFonts w:asciiTheme="minorHAnsi" w:eastAsia="Calibri" w:hAnsiTheme="minorHAnsi" w:cstheme="minorHAnsi"/>
                <w:b/>
                <w:bCs/>
                <w:i/>
                <w:iCs/>
                <w:kern w:val="0"/>
                <w:sz w:val="22"/>
                <w:szCs w:val="22"/>
                <w:lang w:val="sr-Cyrl-CS"/>
              </w:rPr>
              <w:t xml:space="preserve">Укупна упоредна вредност услуге </w:t>
            </w:r>
            <w:r w:rsidRPr="00BF1082">
              <w:rPr>
                <w:rFonts w:asciiTheme="minorHAnsi" w:eastAsia="Calibri" w:hAnsiTheme="minorHAnsi" w:cstheme="minorHAnsi"/>
                <w:b/>
                <w:bCs/>
                <w:i/>
                <w:iCs/>
                <w:kern w:val="0"/>
                <w:sz w:val="22"/>
                <w:szCs w:val="22"/>
                <w:lang w:val="sr-Cyrl-CS"/>
              </w:rPr>
              <w:t>без ПДВ-а</w:t>
            </w:r>
          </w:p>
        </w:tc>
        <w:tc>
          <w:tcPr>
            <w:tcW w:w="1890" w:type="dxa"/>
            <w:tcBorders>
              <w:top w:val="thinThickLargeGap" w:sz="24" w:space="0" w:color="auto"/>
              <w:left w:val="thinThickLargeGap" w:sz="24" w:space="0" w:color="auto"/>
              <w:bottom w:val="thinThickLargeGap" w:sz="24" w:space="0" w:color="auto"/>
              <w:right w:val="thinThickLargeGap" w:sz="24" w:space="0" w:color="auto"/>
            </w:tcBorders>
          </w:tcPr>
          <w:p w:rsidR="00F57D1A" w:rsidRPr="00BF1082" w:rsidRDefault="00F57D1A" w:rsidP="0018177B">
            <w:pPr>
              <w:widowControl/>
              <w:tabs>
                <w:tab w:val="left" w:pos="7968"/>
              </w:tabs>
              <w:suppressAutoHyphens w:val="0"/>
              <w:autoSpaceDN/>
              <w:jc w:val="right"/>
              <w:textAlignment w:val="auto"/>
              <w:rPr>
                <w:rFonts w:asciiTheme="minorHAnsi" w:eastAsia="Calibri" w:hAnsiTheme="minorHAnsi" w:cstheme="minorHAnsi"/>
                <w:b/>
                <w:kern w:val="0"/>
                <w:sz w:val="22"/>
                <w:szCs w:val="22"/>
                <w:lang w:val="ru-RU"/>
              </w:rPr>
            </w:pPr>
          </w:p>
        </w:tc>
        <w:tc>
          <w:tcPr>
            <w:tcW w:w="1418" w:type="dxa"/>
            <w:tcBorders>
              <w:top w:val="thinThickLargeGap" w:sz="24" w:space="0" w:color="auto"/>
              <w:left w:val="thinThickLargeGap" w:sz="24" w:space="0" w:color="auto"/>
              <w:bottom w:val="thinThickLargeGap" w:sz="24" w:space="0" w:color="auto"/>
              <w:right w:val="thinThickLargeGap" w:sz="24" w:space="0" w:color="auto"/>
            </w:tcBorders>
          </w:tcPr>
          <w:p w:rsidR="00F57D1A" w:rsidRPr="00BF1082" w:rsidRDefault="00F57D1A" w:rsidP="0018177B">
            <w:pPr>
              <w:widowControl/>
              <w:tabs>
                <w:tab w:val="left" w:pos="7968"/>
              </w:tabs>
              <w:suppressAutoHyphens w:val="0"/>
              <w:autoSpaceDN/>
              <w:jc w:val="right"/>
              <w:textAlignment w:val="auto"/>
              <w:rPr>
                <w:rFonts w:asciiTheme="minorHAnsi" w:eastAsia="Calibri" w:hAnsiTheme="minorHAnsi" w:cstheme="minorHAnsi"/>
                <w:b/>
                <w:kern w:val="0"/>
                <w:sz w:val="22"/>
                <w:szCs w:val="22"/>
                <w:lang w:val="ru-RU"/>
              </w:rPr>
            </w:pPr>
          </w:p>
        </w:tc>
        <w:tc>
          <w:tcPr>
            <w:tcW w:w="1911"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noWrap/>
            <w:vAlign w:val="center"/>
          </w:tcPr>
          <w:p w:rsidR="00F57D1A" w:rsidRPr="00BF1082" w:rsidRDefault="00F57D1A" w:rsidP="0018177B">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r>
      <w:tr w:rsidR="00F57D1A" w:rsidRPr="00BF1082" w:rsidTr="00D51CF6">
        <w:trPr>
          <w:trHeight w:val="132"/>
        </w:trPr>
        <w:tc>
          <w:tcPr>
            <w:tcW w:w="11358" w:type="dxa"/>
            <w:gridSpan w:val="5"/>
            <w:tcBorders>
              <w:top w:val="thinThickLargeGap" w:sz="24" w:space="0" w:color="auto"/>
              <w:left w:val="thinThickLargeGap" w:sz="24" w:space="0" w:color="auto"/>
              <w:bottom w:val="thinThickLargeGap" w:sz="24" w:space="0" w:color="auto"/>
              <w:right w:val="thinThickLargeGap" w:sz="24" w:space="0" w:color="auto"/>
            </w:tcBorders>
            <w:shd w:val="clear" w:color="auto" w:fill="CCCCFF"/>
            <w:noWrap/>
            <w:vAlign w:val="center"/>
          </w:tcPr>
          <w:p w:rsidR="00F57D1A" w:rsidRPr="00BF1082" w:rsidRDefault="00F57D1A" w:rsidP="0018177B">
            <w:pPr>
              <w:widowControl/>
              <w:tabs>
                <w:tab w:val="left" w:pos="7968"/>
              </w:tabs>
              <w:suppressAutoHyphens w:val="0"/>
              <w:autoSpaceDN/>
              <w:jc w:val="right"/>
              <w:textAlignment w:val="auto"/>
              <w:rPr>
                <w:rFonts w:asciiTheme="minorHAnsi" w:eastAsia="Calibri" w:hAnsiTheme="minorHAnsi" w:cstheme="minorHAnsi"/>
                <w:b/>
                <w:kern w:val="0"/>
                <w:sz w:val="22"/>
                <w:szCs w:val="22"/>
                <w:lang w:val="ru-RU"/>
              </w:rPr>
            </w:pPr>
            <w:r w:rsidRPr="00BF1082">
              <w:rPr>
                <w:rFonts w:asciiTheme="minorHAnsi" w:eastAsia="Calibri" w:hAnsiTheme="minorHAnsi" w:cstheme="minorHAnsi"/>
                <w:b/>
                <w:i/>
                <w:kern w:val="0"/>
                <w:sz w:val="22"/>
                <w:szCs w:val="22"/>
                <w:lang w:val="sr-Cyrl-CS"/>
              </w:rPr>
              <w:t>Износ ПДВ-а  20</w:t>
            </w:r>
            <w:r w:rsidRPr="00BF1082">
              <w:rPr>
                <w:rFonts w:asciiTheme="minorHAnsi" w:eastAsia="Calibri" w:hAnsiTheme="minorHAnsi" w:cstheme="minorHAnsi"/>
                <w:b/>
                <w:bCs/>
                <w:iCs/>
                <w:kern w:val="0"/>
                <w:sz w:val="22"/>
                <w:szCs w:val="22"/>
                <w:lang w:val="sr-Cyrl-CS"/>
              </w:rPr>
              <w:t>%</w:t>
            </w:r>
          </w:p>
        </w:tc>
        <w:tc>
          <w:tcPr>
            <w:tcW w:w="1418" w:type="dxa"/>
            <w:tcBorders>
              <w:top w:val="thinThickLargeGap" w:sz="24" w:space="0" w:color="auto"/>
              <w:left w:val="thinThickLargeGap" w:sz="24" w:space="0" w:color="auto"/>
              <w:bottom w:val="thinThickLargeGap" w:sz="24" w:space="0" w:color="auto"/>
              <w:right w:val="thinThickLargeGap" w:sz="24" w:space="0" w:color="auto"/>
            </w:tcBorders>
          </w:tcPr>
          <w:p w:rsidR="00F57D1A" w:rsidRPr="00BF1082" w:rsidRDefault="00F57D1A" w:rsidP="0018177B">
            <w:pPr>
              <w:widowControl/>
              <w:tabs>
                <w:tab w:val="left" w:pos="7968"/>
              </w:tabs>
              <w:suppressAutoHyphens w:val="0"/>
              <w:autoSpaceDN/>
              <w:jc w:val="right"/>
              <w:textAlignment w:val="auto"/>
              <w:rPr>
                <w:rFonts w:asciiTheme="minorHAnsi" w:eastAsia="Calibri" w:hAnsiTheme="minorHAnsi" w:cstheme="minorHAnsi"/>
                <w:b/>
                <w:kern w:val="0"/>
                <w:sz w:val="22"/>
                <w:szCs w:val="22"/>
                <w:lang w:val="ru-RU"/>
              </w:rPr>
            </w:pPr>
          </w:p>
        </w:tc>
        <w:tc>
          <w:tcPr>
            <w:tcW w:w="1911"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noWrap/>
            <w:vAlign w:val="center"/>
          </w:tcPr>
          <w:p w:rsidR="00F57D1A" w:rsidRPr="00BF1082" w:rsidRDefault="00F57D1A" w:rsidP="0018177B">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r>
      <w:tr w:rsidR="00F57D1A" w:rsidRPr="00BF1082" w:rsidTr="00D51CF6">
        <w:trPr>
          <w:trHeight w:val="303"/>
        </w:trPr>
        <w:tc>
          <w:tcPr>
            <w:tcW w:w="12776" w:type="dxa"/>
            <w:gridSpan w:val="6"/>
            <w:tcBorders>
              <w:top w:val="thinThickLargeGap" w:sz="24" w:space="0" w:color="auto"/>
              <w:left w:val="thinThickLargeGap" w:sz="24" w:space="0" w:color="auto"/>
              <w:bottom w:val="thinThickLargeGap" w:sz="24" w:space="0" w:color="auto"/>
              <w:right w:val="thinThickLargeGap" w:sz="24" w:space="0" w:color="auto"/>
            </w:tcBorders>
            <w:shd w:val="clear" w:color="auto" w:fill="CCCCFF"/>
            <w:noWrap/>
            <w:vAlign w:val="center"/>
          </w:tcPr>
          <w:p w:rsidR="00F57D1A" w:rsidRPr="00BF1082" w:rsidRDefault="00F57D1A" w:rsidP="0018177B">
            <w:pPr>
              <w:widowControl/>
              <w:tabs>
                <w:tab w:val="left" w:pos="7968"/>
              </w:tabs>
              <w:suppressAutoHyphens w:val="0"/>
              <w:autoSpaceDN/>
              <w:jc w:val="right"/>
              <w:textAlignment w:val="auto"/>
              <w:rPr>
                <w:rFonts w:asciiTheme="minorHAnsi" w:eastAsia="Calibri" w:hAnsiTheme="minorHAnsi" w:cstheme="minorHAnsi"/>
                <w:b/>
                <w:kern w:val="0"/>
                <w:sz w:val="22"/>
                <w:szCs w:val="22"/>
                <w:lang w:val="ru-RU"/>
              </w:rPr>
            </w:pPr>
            <w:r w:rsidRPr="00932539">
              <w:rPr>
                <w:rFonts w:asciiTheme="minorHAnsi" w:eastAsia="Calibri" w:hAnsiTheme="minorHAnsi" w:cstheme="minorHAnsi"/>
                <w:b/>
                <w:bCs/>
                <w:i/>
                <w:iCs/>
                <w:kern w:val="0"/>
                <w:sz w:val="22"/>
                <w:szCs w:val="22"/>
                <w:lang w:val="sr-Cyrl-CS"/>
              </w:rPr>
              <w:t xml:space="preserve">Укупна упоредна вредност услуге </w:t>
            </w:r>
            <w:r w:rsidRPr="00BF1082">
              <w:rPr>
                <w:rFonts w:asciiTheme="minorHAnsi" w:eastAsia="Calibri" w:hAnsiTheme="minorHAnsi" w:cstheme="minorHAnsi"/>
                <w:b/>
                <w:bCs/>
                <w:i/>
                <w:iCs/>
                <w:kern w:val="0"/>
                <w:sz w:val="22"/>
                <w:szCs w:val="22"/>
                <w:lang w:val="sr-Cyrl-CS"/>
              </w:rPr>
              <w:t>са ПДВ-ом</w:t>
            </w:r>
          </w:p>
        </w:tc>
        <w:tc>
          <w:tcPr>
            <w:tcW w:w="1911"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noWrap/>
            <w:vAlign w:val="center"/>
          </w:tcPr>
          <w:p w:rsidR="00F57D1A" w:rsidRPr="00BF1082" w:rsidRDefault="00F57D1A" w:rsidP="0018177B">
            <w:pPr>
              <w:widowControl/>
              <w:tabs>
                <w:tab w:val="left" w:pos="7968"/>
              </w:tabs>
              <w:suppressAutoHyphens w:val="0"/>
              <w:autoSpaceDN/>
              <w:textAlignment w:val="auto"/>
              <w:rPr>
                <w:rFonts w:asciiTheme="minorHAnsi" w:eastAsia="Calibri" w:hAnsiTheme="minorHAnsi" w:cstheme="minorHAnsi"/>
                <w:b/>
                <w:kern w:val="0"/>
                <w:sz w:val="22"/>
                <w:szCs w:val="22"/>
                <w:lang w:val="ru-RU"/>
              </w:rPr>
            </w:pPr>
          </w:p>
        </w:tc>
      </w:tr>
    </w:tbl>
    <w:p w:rsidR="00F57D1A" w:rsidRDefault="00F57D1A" w:rsidP="00FC75D9">
      <w:pPr>
        <w:widowControl/>
        <w:suppressAutoHyphens w:val="0"/>
        <w:autoSpaceDN/>
        <w:textAlignment w:val="auto"/>
        <w:rPr>
          <w:rFonts w:cs="Arial"/>
          <w:b/>
          <w:bCs/>
          <w:kern w:val="0"/>
          <w:sz w:val="22"/>
          <w:szCs w:val="22"/>
          <w:lang w:val="sr-Latn-RS" w:eastAsia="ar-SA"/>
        </w:rPr>
      </w:pPr>
    </w:p>
    <w:p w:rsidR="00A434BE" w:rsidRDefault="00A434BE" w:rsidP="00FC75D9">
      <w:pPr>
        <w:widowControl/>
        <w:suppressAutoHyphens w:val="0"/>
        <w:autoSpaceDN/>
        <w:textAlignment w:val="auto"/>
        <w:rPr>
          <w:rFonts w:cs="Arial"/>
          <w:b/>
          <w:bCs/>
          <w:kern w:val="0"/>
          <w:sz w:val="22"/>
          <w:szCs w:val="22"/>
          <w:lang w:val="sr-Latn-RS" w:eastAsia="ar-SA"/>
        </w:rPr>
      </w:pPr>
    </w:p>
    <w:p w:rsidR="00A434BE" w:rsidRDefault="00A434BE" w:rsidP="00FC75D9">
      <w:pPr>
        <w:widowControl/>
        <w:suppressAutoHyphens w:val="0"/>
        <w:autoSpaceDN/>
        <w:textAlignment w:val="auto"/>
        <w:rPr>
          <w:rFonts w:cs="Arial"/>
          <w:b/>
          <w:bCs/>
          <w:kern w:val="0"/>
          <w:sz w:val="22"/>
          <w:szCs w:val="22"/>
          <w:lang w:val="sr-Latn-RS" w:eastAsia="ar-SA"/>
        </w:rPr>
      </w:pPr>
    </w:p>
    <w:p w:rsidR="00F57D1A" w:rsidRDefault="00A434BE" w:rsidP="00FC75D9">
      <w:pPr>
        <w:widowControl/>
        <w:suppressAutoHyphens w:val="0"/>
        <w:autoSpaceDN/>
        <w:textAlignment w:val="auto"/>
        <w:rPr>
          <w:rFonts w:cs="Arial"/>
          <w:b/>
          <w:bCs/>
          <w:kern w:val="0"/>
          <w:sz w:val="22"/>
          <w:szCs w:val="22"/>
          <w:lang w:val="sr-Cyrl-RS" w:eastAsia="ar-SA"/>
        </w:rPr>
      </w:pPr>
      <w:r>
        <w:rPr>
          <w:rFonts w:cs="Arial"/>
          <w:b/>
          <w:bCs/>
          <w:kern w:val="0"/>
          <w:sz w:val="22"/>
          <w:szCs w:val="22"/>
          <w:lang w:val="sr-Cyrl-RS" w:eastAsia="ar-SA"/>
        </w:rPr>
        <w:t xml:space="preserve">                                               </w:t>
      </w:r>
    </w:p>
    <w:p w:rsidR="00F57D1A" w:rsidRDefault="00F57D1A" w:rsidP="00FC75D9">
      <w:pPr>
        <w:widowControl/>
        <w:suppressAutoHyphens w:val="0"/>
        <w:autoSpaceDN/>
        <w:textAlignment w:val="auto"/>
        <w:rPr>
          <w:rFonts w:cs="Arial"/>
          <w:b/>
          <w:bCs/>
          <w:kern w:val="0"/>
          <w:sz w:val="22"/>
          <w:szCs w:val="22"/>
          <w:lang w:val="sr-Cyrl-RS" w:eastAsia="ar-SA"/>
        </w:rPr>
      </w:pPr>
    </w:p>
    <w:p w:rsidR="00F57D1A" w:rsidRDefault="00F57D1A" w:rsidP="00FC75D9">
      <w:pPr>
        <w:widowControl/>
        <w:suppressAutoHyphens w:val="0"/>
        <w:autoSpaceDN/>
        <w:textAlignment w:val="auto"/>
        <w:rPr>
          <w:rFonts w:cs="Arial"/>
          <w:b/>
          <w:bCs/>
          <w:kern w:val="0"/>
          <w:sz w:val="22"/>
          <w:szCs w:val="22"/>
          <w:lang w:val="sr-Cyrl-RS" w:eastAsia="ar-SA"/>
        </w:rPr>
      </w:pPr>
    </w:p>
    <w:p w:rsidR="00F57D1A" w:rsidRDefault="00F57D1A" w:rsidP="00FC75D9">
      <w:pPr>
        <w:widowControl/>
        <w:suppressAutoHyphens w:val="0"/>
        <w:autoSpaceDN/>
        <w:textAlignment w:val="auto"/>
        <w:rPr>
          <w:rFonts w:cs="Arial"/>
          <w:b/>
          <w:bCs/>
          <w:kern w:val="0"/>
          <w:sz w:val="22"/>
          <w:szCs w:val="22"/>
          <w:lang w:val="sr-Cyrl-RS" w:eastAsia="ar-SA"/>
        </w:rPr>
      </w:pPr>
    </w:p>
    <w:p w:rsidR="00F57D1A" w:rsidRDefault="00F57D1A" w:rsidP="00FC75D9">
      <w:pPr>
        <w:widowControl/>
        <w:suppressAutoHyphens w:val="0"/>
        <w:autoSpaceDN/>
        <w:textAlignment w:val="auto"/>
        <w:rPr>
          <w:rFonts w:cs="Arial"/>
          <w:b/>
          <w:bCs/>
          <w:kern w:val="0"/>
          <w:sz w:val="22"/>
          <w:szCs w:val="22"/>
          <w:lang w:val="sr-Cyrl-RS" w:eastAsia="ar-SA"/>
        </w:rPr>
      </w:pPr>
    </w:p>
    <w:p w:rsidR="00F57D1A" w:rsidRDefault="00F57D1A" w:rsidP="00FC75D9">
      <w:pPr>
        <w:widowControl/>
        <w:suppressAutoHyphens w:val="0"/>
        <w:autoSpaceDN/>
        <w:textAlignment w:val="auto"/>
        <w:rPr>
          <w:rFonts w:cs="Arial"/>
          <w:b/>
          <w:bCs/>
          <w:kern w:val="0"/>
          <w:sz w:val="22"/>
          <w:szCs w:val="22"/>
          <w:lang w:val="sr-Cyrl-RS" w:eastAsia="ar-SA"/>
        </w:rPr>
      </w:pPr>
    </w:p>
    <w:p w:rsidR="00F57D1A" w:rsidRDefault="00F57D1A" w:rsidP="00FC75D9">
      <w:pPr>
        <w:widowControl/>
        <w:suppressAutoHyphens w:val="0"/>
        <w:autoSpaceDN/>
        <w:textAlignment w:val="auto"/>
        <w:rPr>
          <w:rFonts w:cs="Arial"/>
          <w:b/>
          <w:bCs/>
          <w:kern w:val="0"/>
          <w:sz w:val="22"/>
          <w:szCs w:val="22"/>
          <w:lang w:val="sr-Cyrl-RS" w:eastAsia="ar-SA"/>
        </w:rPr>
      </w:pPr>
    </w:p>
    <w:p w:rsidR="00F57D1A" w:rsidRDefault="00F57D1A" w:rsidP="00FC75D9">
      <w:pPr>
        <w:widowControl/>
        <w:suppressAutoHyphens w:val="0"/>
        <w:autoSpaceDN/>
        <w:textAlignment w:val="auto"/>
        <w:rPr>
          <w:rFonts w:cs="Arial"/>
          <w:b/>
          <w:bCs/>
          <w:kern w:val="0"/>
          <w:sz w:val="22"/>
          <w:szCs w:val="22"/>
          <w:lang w:val="sr-Cyrl-RS" w:eastAsia="ar-SA"/>
        </w:rPr>
      </w:pPr>
    </w:p>
    <w:p w:rsidR="00F57D1A" w:rsidRDefault="00F57D1A" w:rsidP="00FC75D9">
      <w:pPr>
        <w:widowControl/>
        <w:suppressAutoHyphens w:val="0"/>
        <w:autoSpaceDN/>
        <w:textAlignment w:val="auto"/>
        <w:rPr>
          <w:rFonts w:cs="Arial"/>
          <w:b/>
          <w:bCs/>
          <w:kern w:val="0"/>
          <w:sz w:val="22"/>
          <w:szCs w:val="22"/>
          <w:lang w:val="sr-Cyrl-RS" w:eastAsia="ar-SA"/>
        </w:rPr>
      </w:pPr>
    </w:p>
    <w:p w:rsidR="00F57D1A" w:rsidRDefault="00F57D1A" w:rsidP="00FC75D9">
      <w:pPr>
        <w:widowControl/>
        <w:suppressAutoHyphens w:val="0"/>
        <w:autoSpaceDN/>
        <w:textAlignment w:val="auto"/>
        <w:rPr>
          <w:rFonts w:cs="Arial"/>
          <w:b/>
          <w:bCs/>
          <w:kern w:val="0"/>
          <w:sz w:val="22"/>
          <w:szCs w:val="22"/>
          <w:lang w:val="sr-Cyrl-RS" w:eastAsia="ar-SA"/>
        </w:rPr>
      </w:pPr>
    </w:p>
    <w:p w:rsidR="00F57D1A" w:rsidRDefault="00F57D1A" w:rsidP="00FC75D9">
      <w:pPr>
        <w:widowControl/>
        <w:suppressAutoHyphens w:val="0"/>
        <w:autoSpaceDN/>
        <w:textAlignment w:val="auto"/>
        <w:rPr>
          <w:rFonts w:cs="Arial"/>
          <w:b/>
          <w:bCs/>
          <w:kern w:val="0"/>
          <w:sz w:val="22"/>
          <w:szCs w:val="22"/>
          <w:lang w:val="sr-Cyrl-RS" w:eastAsia="ar-SA"/>
        </w:rPr>
      </w:pPr>
    </w:p>
    <w:p w:rsidR="00F57D1A" w:rsidRDefault="00F57D1A" w:rsidP="00FC75D9">
      <w:pPr>
        <w:widowControl/>
        <w:suppressAutoHyphens w:val="0"/>
        <w:autoSpaceDN/>
        <w:textAlignment w:val="auto"/>
        <w:rPr>
          <w:rFonts w:cs="Arial"/>
          <w:b/>
          <w:bCs/>
          <w:i/>
          <w:kern w:val="0"/>
          <w:sz w:val="22"/>
          <w:szCs w:val="22"/>
          <w:lang w:val="sr-Cyrl-RS" w:eastAsia="ar-SA"/>
        </w:rPr>
      </w:pPr>
    </w:p>
    <w:p w:rsidR="00F57D1A" w:rsidRDefault="00F57D1A" w:rsidP="00FC75D9">
      <w:pPr>
        <w:widowControl/>
        <w:suppressAutoHyphens w:val="0"/>
        <w:autoSpaceDN/>
        <w:textAlignment w:val="auto"/>
        <w:rPr>
          <w:rFonts w:cs="Arial"/>
          <w:b/>
          <w:bCs/>
          <w:kern w:val="0"/>
          <w:sz w:val="22"/>
          <w:szCs w:val="22"/>
          <w:lang w:val="sr-Cyrl-RS" w:eastAsia="ar-SA"/>
        </w:rPr>
      </w:pPr>
    </w:p>
    <w:p w:rsidR="00F57D1A" w:rsidRDefault="00F57D1A" w:rsidP="00FC75D9">
      <w:pPr>
        <w:widowControl/>
        <w:suppressAutoHyphens w:val="0"/>
        <w:autoSpaceDN/>
        <w:textAlignment w:val="auto"/>
        <w:rPr>
          <w:rFonts w:cs="Arial"/>
          <w:b/>
          <w:bCs/>
          <w:kern w:val="0"/>
          <w:sz w:val="22"/>
          <w:szCs w:val="22"/>
          <w:lang w:val="sr-Cyrl-RS" w:eastAsia="ar-SA"/>
        </w:rPr>
      </w:pPr>
    </w:p>
    <w:p w:rsidR="00F57D1A" w:rsidRDefault="00F57D1A" w:rsidP="00FC75D9">
      <w:pPr>
        <w:widowControl/>
        <w:suppressAutoHyphens w:val="0"/>
        <w:autoSpaceDN/>
        <w:textAlignment w:val="auto"/>
        <w:rPr>
          <w:rFonts w:cs="Arial"/>
          <w:b/>
          <w:bCs/>
          <w:kern w:val="0"/>
          <w:sz w:val="22"/>
          <w:szCs w:val="22"/>
          <w:lang w:val="sr-Cyrl-RS" w:eastAsia="ar-SA"/>
        </w:rPr>
      </w:pPr>
    </w:p>
    <w:p w:rsidR="00F57D1A" w:rsidRDefault="00F57D1A" w:rsidP="00FC75D9">
      <w:pPr>
        <w:widowControl/>
        <w:suppressAutoHyphens w:val="0"/>
        <w:autoSpaceDN/>
        <w:textAlignment w:val="auto"/>
        <w:rPr>
          <w:rFonts w:cs="Arial"/>
          <w:b/>
          <w:bCs/>
          <w:kern w:val="0"/>
          <w:sz w:val="22"/>
          <w:szCs w:val="22"/>
          <w:lang w:val="sr-Cyrl-CS" w:eastAsia="ar-SA"/>
        </w:rPr>
      </w:pPr>
    </w:p>
    <w:p w:rsidR="00F57D1A" w:rsidRDefault="00F57D1A" w:rsidP="00FC75D9">
      <w:pPr>
        <w:widowControl/>
        <w:suppressAutoHyphens w:val="0"/>
        <w:autoSpaceDN/>
        <w:textAlignment w:val="auto"/>
        <w:rPr>
          <w:rFonts w:cs="Arial"/>
          <w:b/>
          <w:bCs/>
          <w:kern w:val="0"/>
          <w:sz w:val="22"/>
          <w:szCs w:val="22"/>
          <w:lang w:val="sr-Cyrl-CS" w:eastAsia="ar-SA"/>
        </w:rPr>
      </w:pPr>
    </w:p>
    <w:p w:rsidR="00D51CF6" w:rsidRDefault="00D60D43" w:rsidP="00FC75D9">
      <w:pPr>
        <w:widowControl/>
        <w:suppressAutoHyphens w:val="0"/>
        <w:autoSpaceDN/>
        <w:textAlignment w:val="auto"/>
        <w:rPr>
          <w:rFonts w:cs="Arial"/>
          <w:b/>
          <w:bCs/>
          <w:kern w:val="0"/>
          <w:sz w:val="22"/>
          <w:szCs w:val="22"/>
          <w:lang w:val="sr-Cyrl-CS" w:eastAsia="ar-SA"/>
        </w:rPr>
      </w:pPr>
      <w:r>
        <w:rPr>
          <w:rFonts w:cs="Arial"/>
          <w:b/>
          <w:bCs/>
          <w:kern w:val="0"/>
          <w:sz w:val="22"/>
          <w:szCs w:val="22"/>
          <w:lang w:val="sr-Cyrl-CS" w:eastAsia="ar-SA"/>
        </w:rPr>
        <w:t xml:space="preserve">                                                           </w:t>
      </w:r>
    </w:p>
    <w:p w:rsidR="00D51CF6" w:rsidRDefault="00D51CF6" w:rsidP="00FC75D9">
      <w:pPr>
        <w:widowControl/>
        <w:suppressAutoHyphens w:val="0"/>
        <w:autoSpaceDN/>
        <w:textAlignment w:val="auto"/>
        <w:rPr>
          <w:rFonts w:cs="Arial"/>
          <w:b/>
          <w:bCs/>
          <w:kern w:val="0"/>
          <w:sz w:val="22"/>
          <w:szCs w:val="22"/>
          <w:lang w:val="sr-Cyrl-CS" w:eastAsia="ar-SA"/>
        </w:rPr>
      </w:pPr>
    </w:p>
    <w:p w:rsidR="00D51CF6" w:rsidRDefault="00D51CF6" w:rsidP="00FC75D9">
      <w:pPr>
        <w:widowControl/>
        <w:suppressAutoHyphens w:val="0"/>
        <w:autoSpaceDN/>
        <w:textAlignment w:val="auto"/>
        <w:rPr>
          <w:rFonts w:cs="Arial"/>
          <w:b/>
          <w:bCs/>
          <w:kern w:val="0"/>
          <w:sz w:val="22"/>
          <w:szCs w:val="22"/>
          <w:lang w:val="sr-Cyrl-CS" w:eastAsia="ar-SA"/>
        </w:rPr>
      </w:pPr>
    </w:p>
    <w:p w:rsidR="00D51CF6" w:rsidRDefault="00D51CF6" w:rsidP="00FC75D9">
      <w:pPr>
        <w:widowControl/>
        <w:suppressAutoHyphens w:val="0"/>
        <w:autoSpaceDN/>
        <w:textAlignment w:val="auto"/>
        <w:rPr>
          <w:rFonts w:cs="Arial"/>
          <w:b/>
          <w:bCs/>
          <w:kern w:val="0"/>
          <w:sz w:val="22"/>
          <w:szCs w:val="22"/>
          <w:lang w:val="sr-Cyrl-CS" w:eastAsia="ar-SA"/>
        </w:rPr>
      </w:pPr>
    </w:p>
    <w:p w:rsidR="00D51CF6" w:rsidRDefault="00D51CF6" w:rsidP="00FC75D9">
      <w:pPr>
        <w:widowControl/>
        <w:suppressAutoHyphens w:val="0"/>
        <w:autoSpaceDN/>
        <w:textAlignment w:val="auto"/>
        <w:rPr>
          <w:rFonts w:cs="Arial"/>
          <w:b/>
          <w:bCs/>
          <w:kern w:val="0"/>
          <w:sz w:val="22"/>
          <w:szCs w:val="22"/>
          <w:lang w:val="sr-Cyrl-CS" w:eastAsia="ar-SA"/>
        </w:rPr>
      </w:pPr>
    </w:p>
    <w:p w:rsidR="00D51CF6" w:rsidRDefault="00D51CF6" w:rsidP="00FC75D9">
      <w:pPr>
        <w:widowControl/>
        <w:suppressAutoHyphens w:val="0"/>
        <w:autoSpaceDN/>
        <w:textAlignment w:val="auto"/>
        <w:rPr>
          <w:rFonts w:cs="Arial"/>
          <w:b/>
          <w:bCs/>
          <w:kern w:val="0"/>
          <w:sz w:val="22"/>
          <w:szCs w:val="22"/>
          <w:lang w:val="sr-Cyrl-CS" w:eastAsia="ar-SA"/>
        </w:rPr>
      </w:pPr>
    </w:p>
    <w:p w:rsidR="00D51CF6" w:rsidRDefault="00D51CF6" w:rsidP="00FC75D9">
      <w:pPr>
        <w:widowControl/>
        <w:suppressAutoHyphens w:val="0"/>
        <w:autoSpaceDN/>
        <w:textAlignment w:val="auto"/>
        <w:rPr>
          <w:rFonts w:cs="Arial"/>
          <w:b/>
          <w:bCs/>
          <w:kern w:val="0"/>
          <w:sz w:val="22"/>
          <w:szCs w:val="22"/>
          <w:lang w:val="sr-Cyrl-CS" w:eastAsia="ar-SA"/>
        </w:rPr>
      </w:pPr>
    </w:p>
    <w:p w:rsidR="00D51CF6" w:rsidRDefault="00D51CF6" w:rsidP="00FC75D9">
      <w:pPr>
        <w:widowControl/>
        <w:suppressAutoHyphens w:val="0"/>
        <w:autoSpaceDN/>
        <w:textAlignment w:val="auto"/>
        <w:rPr>
          <w:rFonts w:cs="Arial"/>
          <w:b/>
          <w:bCs/>
          <w:kern w:val="0"/>
          <w:sz w:val="22"/>
          <w:szCs w:val="22"/>
          <w:lang w:val="sr-Cyrl-CS" w:eastAsia="ar-SA"/>
        </w:rPr>
      </w:pPr>
    </w:p>
    <w:p w:rsidR="00D51CF6" w:rsidRDefault="00D51CF6" w:rsidP="00FC75D9">
      <w:pPr>
        <w:widowControl/>
        <w:suppressAutoHyphens w:val="0"/>
        <w:autoSpaceDN/>
        <w:textAlignment w:val="auto"/>
        <w:rPr>
          <w:rFonts w:cs="Arial"/>
          <w:b/>
          <w:bCs/>
          <w:kern w:val="0"/>
          <w:sz w:val="22"/>
          <w:szCs w:val="22"/>
          <w:lang w:val="sr-Cyrl-CS" w:eastAsia="ar-SA"/>
        </w:rPr>
      </w:pPr>
    </w:p>
    <w:p w:rsidR="00D51CF6" w:rsidRDefault="00D51CF6" w:rsidP="00FC75D9">
      <w:pPr>
        <w:widowControl/>
        <w:suppressAutoHyphens w:val="0"/>
        <w:autoSpaceDN/>
        <w:textAlignment w:val="auto"/>
        <w:rPr>
          <w:rFonts w:cs="Arial"/>
          <w:b/>
          <w:bCs/>
          <w:kern w:val="0"/>
          <w:sz w:val="22"/>
          <w:szCs w:val="22"/>
          <w:lang w:val="sr-Cyrl-CS" w:eastAsia="ar-SA"/>
        </w:rPr>
      </w:pPr>
    </w:p>
    <w:p w:rsidR="00D51CF6" w:rsidRDefault="00D51CF6" w:rsidP="00FC75D9">
      <w:pPr>
        <w:widowControl/>
        <w:suppressAutoHyphens w:val="0"/>
        <w:autoSpaceDN/>
        <w:textAlignment w:val="auto"/>
        <w:rPr>
          <w:rFonts w:cs="Arial"/>
          <w:b/>
          <w:bCs/>
          <w:kern w:val="0"/>
          <w:sz w:val="22"/>
          <w:szCs w:val="22"/>
          <w:lang w:val="sr-Cyrl-CS" w:eastAsia="ar-SA"/>
        </w:rPr>
      </w:pPr>
    </w:p>
    <w:p w:rsidR="00D51CF6" w:rsidRDefault="00D51CF6" w:rsidP="00FC75D9">
      <w:pPr>
        <w:widowControl/>
        <w:suppressAutoHyphens w:val="0"/>
        <w:autoSpaceDN/>
        <w:textAlignment w:val="auto"/>
        <w:rPr>
          <w:rFonts w:cs="Arial"/>
          <w:b/>
          <w:bCs/>
          <w:kern w:val="0"/>
          <w:sz w:val="22"/>
          <w:szCs w:val="22"/>
          <w:lang w:val="sr-Cyrl-CS" w:eastAsia="ar-SA"/>
        </w:rPr>
      </w:pPr>
    </w:p>
    <w:p w:rsidR="00D51CF6" w:rsidRDefault="00D51CF6" w:rsidP="00FC75D9">
      <w:pPr>
        <w:widowControl/>
        <w:suppressAutoHyphens w:val="0"/>
        <w:autoSpaceDN/>
        <w:textAlignment w:val="auto"/>
        <w:rPr>
          <w:rFonts w:cs="Arial"/>
          <w:b/>
          <w:bCs/>
          <w:kern w:val="0"/>
          <w:sz w:val="22"/>
          <w:szCs w:val="22"/>
          <w:lang w:val="sr-Cyrl-CS" w:eastAsia="ar-SA"/>
        </w:rPr>
      </w:pPr>
    </w:p>
    <w:p w:rsidR="00D60D43" w:rsidRDefault="00D60D43" w:rsidP="00FC75D9">
      <w:pPr>
        <w:widowControl/>
        <w:suppressAutoHyphens w:val="0"/>
        <w:autoSpaceDN/>
        <w:textAlignment w:val="auto"/>
        <w:rPr>
          <w:rFonts w:cs="Arial"/>
          <w:b/>
          <w:bCs/>
          <w:kern w:val="0"/>
          <w:sz w:val="22"/>
          <w:szCs w:val="22"/>
          <w:lang w:val="sr-Cyrl-CS" w:eastAsia="ar-SA"/>
        </w:rPr>
      </w:pPr>
    </w:p>
    <w:p w:rsidR="00D51CF6" w:rsidRDefault="00D51CF6" w:rsidP="00FC75D9">
      <w:pPr>
        <w:widowControl/>
        <w:suppressAutoHyphens w:val="0"/>
        <w:autoSpaceDN/>
        <w:textAlignment w:val="auto"/>
        <w:rPr>
          <w:rFonts w:cs="Arial"/>
          <w:b/>
          <w:bCs/>
          <w:kern w:val="0"/>
          <w:sz w:val="22"/>
          <w:szCs w:val="22"/>
          <w:lang w:val="sr-Cyrl-CS" w:eastAsia="ar-SA"/>
        </w:rPr>
      </w:pPr>
    </w:p>
    <w:p w:rsidR="00D51CF6" w:rsidRDefault="00D51CF6" w:rsidP="00FC75D9">
      <w:pPr>
        <w:widowControl/>
        <w:suppressAutoHyphens w:val="0"/>
        <w:autoSpaceDN/>
        <w:textAlignment w:val="auto"/>
        <w:rPr>
          <w:rFonts w:cs="Arial"/>
          <w:b/>
          <w:bCs/>
          <w:kern w:val="0"/>
          <w:sz w:val="22"/>
          <w:szCs w:val="22"/>
          <w:lang w:val="sr-Cyrl-CS" w:eastAsia="ar-SA"/>
        </w:rPr>
      </w:pPr>
    </w:p>
    <w:p w:rsidR="00D51CF6" w:rsidRDefault="00D51CF6" w:rsidP="00FC75D9">
      <w:pPr>
        <w:widowControl/>
        <w:suppressAutoHyphens w:val="0"/>
        <w:autoSpaceDN/>
        <w:textAlignment w:val="auto"/>
        <w:rPr>
          <w:rFonts w:cs="Arial"/>
          <w:b/>
          <w:bCs/>
          <w:kern w:val="0"/>
          <w:sz w:val="22"/>
          <w:szCs w:val="22"/>
          <w:lang w:val="sr-Cyrl-CS" w:eastAsia="ar-SA"/>
        </w:rPr>
      </w:pPr>
    </w:p>
    <w:p w:rsidR="00D51CF6" w:rsidRDefault="00D51CF6" w:rsidP="00FC75D9">
      <w:pPr>
        <w:widowControl/>
        <w:suppressAutoHyphens w:val="0"/>
        <w:autoSpaceDN/>
        <w:textAlignment w:val="auto"/>
        <w:rPr>
          <w:rFonts w:cs="Arial"/>
          <w:b/>
          <w:bCs/>
          <w:kern w:val="0"/>
          <w:sz w:val="22"/>
          <w:szCs w:val="22"/>
          <w:lang w:val="sr-Cyrl-CS" w:eastAsia="ar-SA"/>
        </w:rPr>
      </w:pPr>
    </w:p>
    <w:p w:rsidR="00D51CF6" w:rsidRDefault="00D51CF6" w:rsidP="00FC75D9">
      <w:pPr>
        <w:widowControl/>
        <w:suppressAutoHyphens w:val="0"/>
        <w:autoSpaceDN/>
        <w:textAlignment w:val="auto"/>
        <w:rPr>
          <w:rFonts w:cs="Arial"/>
          <w:b/>
          <w:bCs/>
          <w:kern w:val="0"/>
          <w:sz w:val="22"/>
          <w:szCs w:val="22"/>
          <w:lang w:val="sr-Cyrl-CS" w:eastAsia="ar-SA"/>
        </w:rPr>
      </w:pPr>
    </w:p>
    <w:p w:rsidR="00D51CF6" w:rsidRDefault="00D51CF6" w:rsidP="00FC75D9">
      <w:pPr>
        <w:widowControl/>
        <w:suppressAutoHyphens w:val="0"/>
        <w:autoSpaceDN/>
        <w:textAlignment w:val="auto"/>
        <w:rPr>
          <w:rFonts w:cs="Arial"/>
          <w:b/>
          <w:bCs/>
          <w:kern w:val="0"/>
          <w:sz w:val="22"/>
          <w:szCs w:val="22"/>
          <w:lang w:val="sr-Cyrl-CS" w:eastAsia="ar-SA"/>
        </w:rPr>
      </w:pPr>
    </w:p>
    <w:p w:rsidR="00D51CF6" w:rsidRDefault="00D51CF6" w:rsidP="00FC75D9">
      <w:pPr>
        <w:widowControl/>
        <w:suppressAutoHyphens w:val="0"/>
        <w:autoSpaceDN/>
        <w:textAlignment w:val="auto"/>
        <w:rPr>
          <w:rFonts w:cs="Arial"/>
          <w:b/>
          <w:bCs/>
          <w:kern w:val="0"/>
          <w:sz w:val="22"/>
          <w:szCs w:val="22"/>
          <w:lang w:val="sr-Cyrl-CS" w:eastAsia="ar-SA"/>
        </w:rPr>
      </w:pPr>
      <w:r>
        <w:rPr>
          <w:rFonts w:cs="Arial"/>
          <w:b/>
          <w:bCs/>
          <w:kern w:val="0"/>
          <w:sz w:val="22"/>
          <w:szCs w:val="22"/>
          <w:lang w:val="sr-Cyrl-CS" w:eastAsia="ar-SA"/>
        </w:rPr>
        <w:t xml:space="preserve">                                                           </w:t>
      </w:r>
      <w:r w:rsidRPr="00D51CF6">
        <w:rPr>
          <w:rFonts w:cs="Arial"/>
          <w:b/>
          <w:bCs/>
          <w:kern w:val="0"/>
          <w:sz w:val="22"/>
          <w:szCs w:val="22"/>
          <w:lang w:val="sr-Cyrl-CS" w:eastAsia="ar-SA"/>
        </w:rPr>
        <w:t>Табела Г:</w:t>
      </w:r>
    </w:p>
    <w:p w:rsidR="00D51CF6" w:rsidRDefault="00D51CF6" w:rsidP="00FC75D9">
      <w:pPr>
        <w:widowControl/>
        <w:suppressAutoHyphens w:val="0"/>
        <w:autoSpaceDN/>
        <w:textAlignment w:val="auto"/>
        <w:rPr>
          <w:rFonts w:cs="Arial"/>
          <w:b/>
          <w:bCs/>
          <w:kern w:val="0"/>
          <w:sz w:val="22"/>
          <w:szCs w:val="22"/>
          <w:lang w:val="sr-Cyrl-CS" w:eastAsia="ar-SA"/>
        </w:rPr>
      </w:pPr>
    </w:p>
    <w:tbl>
      <w:tblPr>
        <w:tblW w:w="9905" w:type="dxa"/>
        <w:tblInd w:w="3528" w:type="dxa"/>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shd w:val="clear" w:color="auto" w:fill="FFFFFF"/>
        <w:tblLayout w:type="fixed"/>
        <w:tblLook w:val="0000" w:firstRow="0" w:lastRow="0" w:firstColumn="0" w:lastColumn="0" w:noHBand="0" w:noVBand="0"/>
      </w:tblPr>
      <w:tblGrid>
        <w:gridCol w:w="7353"/>
        <w:gridCol w:w="2552"/>
      </w:tblGrid>
      <w:tr w:rsidR="00D60D43" w:rsidRPr="00CE7449" w:rsidTr="00D51CF6">
        <w:trPr>
          <w:trHeight w:val="177"/>
        </w:trPr>
        <w:tc>
          <w:tcPr>
            <w:tcW w:w="7353" w:type="dxa"/>
            <w:tcBorders>
              <w:bottom w:val="thinThickLargeGap" w:sz="24" w:space="0" w:color="auto"/>
            </w:tcBorders>
            <w:shd w:val="clear" w:color="auto" w:fill="CCCCFF"/>
            <w:vAlign w:val="center"/>
          </w:tcPr>
          <w:p w:rsidR="00D60D43" w:rsidRPr="00CE7449" w:rsidRDefault="00D60D43" w:rsidP="009674E9">
            <w:pPr>
              <w:widowControl/>
              <w:suppressAutoHyphens w:val="0"/>
              <w:autoSpaceDN/>
              <w:jc w:val="right"/>
              <w:textAlignment w:val="auto"/>
              <w:rPr>
                <w:rFonts w:eastAsia="Calibri" w:cs="Arial"/>
                <w:b/>
                <w:kern w:val="0"/>
                <w:lang w:val="sr-Latn-RS"/>
              </w:rPr>
            </w:pPr>
            <w:r w:rsidRPr="00CE7449">
              <w:rPr>
                <w:rFonts w:eastAsia="Calibri" w:cs="Arial"/>
                <w:b/>
                <w:i/>
                <w:kern w:val="0"/>
                <w:sz w:val="22"/>
                <w:szCs w:val="22"/>
                <w:lang w:val="sr-Cyrl-RS"/>
              </w:rPr>
              <w:t xml:space="preserve">УКУПНА </w:t>
            </w:r>
            <w:r>
              <w:rPr>
                <w:rFonts w:eastAsia="Calibri" w:cs="Arial"/>
                <w:b/>
                <w:i/>
                <w:kern w:val="0"/>
                <w:sz w:val="22"/>
                <w:szCs w:val="22"/>
                <w:lang w:val="sr-Cyrl-RS"/>
              </w:rPr>
              <w:t xml:space="preserve"> УПОРДНА </w:t>
            </w:r>
            <w:r w:rsidRPr="00CE7449">
              <w:rPr>
                <w:rFonts w:eastAsia="Calibri" w:cs="Arial"/>
                <w:b/>
                <w:i/>
                <w:kern w:val="0"/>
                <w:sz w:val="22"/>
                <w:szCs w:val="22"/>
                <w:lang w:val="sr-Cyrl-RS"/>
              </w:rPr>
              <w:t>ВРЕДНОСТ УСЛУГЕ, без ПДВ-а (А+</w:t>
            </w:r>
            <w:r w:rsidRPr="00CE7449">
              <w:rPr>
                <w:rFonts w:eastAsia="Calibri" w:cs="Arial"/>
                <w:b/>
                <w:i/>
                <w:kern w:val="0"/>
                <w:sz w:val="22"/>
                <w:szCs w:val="22"/>
                <w:lang w:val="sr-Latn-RS"/>
              </w:rPr>
              <w:t>Б</w:t>
            </w:r>
            <w:r w:rsidR="00D51CF6">
              <w:rPr>
                <w:rFonts w:eastAsia="Calibri" w:cs="Arial"/>
                <w:b/>
                <w:i/>
                <w:kern w:val="0"/>
                <w:sz w:val="22"/>
                <w:szCs w:val="22"/>
                <w:lang w:val="sr-Cyrl-RS"/>
              </w:rPr>
              <w:t>+В</w:t>
            </w:r>
            <w:r w:rsidRPr="00CE7449">
              <w:rPr>
                <w:rFonts w:eastAsia="Calibri" w:cs="Arial"/>
                <w:b/>
                <w:i/>
                <w:kern w:val="0"/>
                <w:sz w:val="22"/>
                <w:szCs w:val="22"/>
                <w:lang w:val="sr-Cyrl-RS"/>
              </w:rPr>
              <w:t>)</w:t>
            </w:r>
          </w:p>
        </w:tc>
        <w:tc>
          <w:tcPr>
            <w:tcW w:w="2552" w:type="dxa"/>
            <w:tcBorders>
              <w:bottom w:val="thinThickLargeGap" w:sz="24" w:space="0" w:color="auto"/>
            </w:tcBorders>
            <w:shd w:val="clear" w:color="auto" w:fill="auto"/>
            <w:noWrap/>
            <w:vAlign w:val="center"/>
          </w:tcPr>
          <w:p w:rsidR="00D60D43" w:rsidRPr="00CE7449" w:rsidRDefault="00D60D43" w:rsidP="009674E9">
            <w:pPr>
              <w:widowControl/>
              <w:suppressAutoHyphens w:val="0"/>
              <w:autoSpaceDN/>
              <w:jc w:val="center"/>
              <w:textAlignment w:val="auto"/>
              <w:rPr>
                <w:rFonts w:eastAsia="Calibri" w:cs="Arial"/>
                <w:b/>
                <w:kern w:val="0"/>
              </w:rPr>
            </w:pPr>
          </w:p>
        </w:tc>
      </w:tr>
      <w:tr w:rsidR="00D60D43" w:rsidRPr="00CE7449" w:rsidTr="00D51CF6">
        <w:trPr>
          <w:trHeight w:val="300"/>
        </w:trPr>
        <w:tc>
          <w:tcPr>
            <w:tcW w:w="7353" w:type="dxa"/>
            <w:tcBorders>
              <w:bottom w:val="thinThickLargeGap" w:sz="24" w:space="0" w:color="auto"/>
            </w:tcBorders>
            <w:shd w:val="clear" w:color="auto" w:fill="CCCCFF"/>
            <w:noWrap/>
            <w:vAlign w:val="center"/>
          </w:tcPr>
          <w:p w:rsidR="00D60D43" w:rsidRPr="00CE7449" w:rsidRDefault="00D60D43" w:rsidP="009674E9">
            <w:pPr>
              <w:widowControl/>
              <w:suppressAutoHyphens w:val="0"/>
              <w:autoSpaceDN/>
              <w:jc w:val="right"/>
              <w:textAlignment w:val="auto"/>
              <w:rPr>
                <w:rFonts w:eastAsia="Calibri" w:cs="Arial"/>
                <w:b/>
                <w:i/>
                <w:kern w:val="0"/>
                <w:sz w:val="22"/>
                <w:szCs w:val="22"/>
              </w:rPr>
            </w:pPr>
            <w:r>
              <w:rPr>
                <w:rFonts w:eastAsia="Calibri" w:cs="Arial"/>
                <w:b/>
                <w:i/>
                <w:kern w:val="0"/>
                <w:sz w:val="22"/>
                <w:szCs w:val="22"/>
                <w:lang w:val="sr-Cyrl-RS"/>
              </w:rPr>
              <w:t>ИЗНОС ПДВ-а (А+Б</w:t>
            </w:r>
            <w:r w:rsidR="00D51CF6">
              <w:rPr>
                <w:rFonts w:eastAsia="Calibri" w:cs="Arial"/>
                <w:b/>
                <w:i/>
                <w:kern w:val="0"/>
                <w:sz w:val="22"/>
                <w:szCs w:val="22"/>
                <w:lang w:val="sr-Cyrl-RS"/>
              </w:rPr>
              <w:t>+В</w:t>
            </w:r>
            <w:r w:rsidRPr="00CE7449">
              <w:rPr>
                <w:rFonts w:eastAsia="Calibri" w:cs="Arial"/>
                <w:b/>
                <w:i/>
                <w:kern w:val="0"/>
                <w:sz w:val="22"/>
                <w:szCs w:val="22"/>
                <w:lang w:val="sr-Cyrl-RS"/>
              </w:rPr>
              <w:t>)</w:t>
            </w:r>
          </w:p>
        </w:tc>
        <w:tc>
          <w:tcPr>
            <w:tcW w:w="2552" w:type="dxa"/>
            <w:shd w:val="clear" w:color="auto" w:fill="FFFFFF"/>
            <w:noWrap/>
            <w:vAlign w:val="center"/>
          </w:tcPr>
          <w:p w:rsidR="00D60D43" w:rsidRPr="00CE7449" w:rsidRDefault="00D60D43" w:rsidP="009674E9">
            <w:pPr>
              <w:widowControl/>
              <w:suppressAutoHyphens w:val="0"/>
              <w:autoSpaceDN/>
              <w:jc w:val="center"/>
              <w:textAlignment w:val="auto"/>
              <w:rPr>
                <w:rFonts w:eastAsia="Calibri" w:cs="Arial"/>
                <w:kern w:val="0"/>
              </w:rPr>
            </w:pPr>
          </w:p>
        </w:tc>
      </w:tr>
      <w:tr w:rsidR="00D60D43" w:rsidRPr="00CE7449" w:rsidTr="00D51CF6">
        <w:trPr>
          <w:trHeight w:val="300"/>
        </w:trPr>
        <w:tc>
          <w:tcPr>
            <w:tcW w:w="7353" w:type="dxa"/>
            <w:tcBorders>
              <w:bottom w:val="thinThickLargeGap" w:sz="24" w:space="0" w:color="auto"/>
            </w:tcBorders>
            <w:shd w:val="clear" w:color="auto" w:fill="CCCCFF"/>
            <w:noWrap/>
            <w:vAlign w:val="center"/>
          </w:tcPr>
          <w:p w:rsidR="00D60D43" w:rsidRPr="00CE7449" w:rsidRDefault="00D60D43" w:rsidP="009674E9">
            <w:pPr>
              <w:widowControl/>
              <w:suppressAutoHyphens w:val="0"/>
              <w:autoSpaceDN/>
              <w:jc w:val="right"/>
              <w:textAlignment w:val="auto"/>
              <w:rPr>
                <w:rFonts w:eastAsia="Calibri" w:cs="Arial"/>
                <w:b/>
                <w:kern w:val="0"/>
                <w:lang w:val="sr-Latn-RS"/>
              </w:rPr>
            </w:pPr>
            <w:r w:rsidRPr="00CE7449">
              <w:rPr>
                <w:rFonts w:eastAsia="Calibri" w:cs="Arial"/>
                <w:b/>
                <w:i/>
                <w:kern w:val="0"/>
                <w:sz w:val="22"/>
                <w:szCs w:val="22"/>
                <w:lang w:val="sr-Cyrl-RS"/>
              </w:rPr>
              <w:t xml:space="preserve">УКУПНА </w:t>
            </w:r>
            <w:r>
              <w:rPr>
                <w:rFonts w:eastAsia="Calibri" w:cs="Arial"/>
                <w:b/>
                <w:i/>
                <w:kern w:val="0"/>
                <w:sz w:val="22"/>
                <w:szCs w:val="22"/>
                <w:lang w:val="sr-Cyrl-RS"/>
              </w:rPr>
              <w:t xml:space="preserve">УПОРЕДНА </w:t>
            </w:r>
            <w:r w:rsidRPr="00CE7449">
              <w:rPr>
                <w:rFonts w:eastAsia="Calibri" w:cs="Arial"/>
                <w:b/>
                <w:i/>
                <w:kern w:val="0"/>
                <w:sz w:val="22"/>
                <w:szCs w:val="22"/>
                <w:lang w:val="sr-Cyrl-RS"/>
              </w:rPr>
              <w:t>ВРЕДНОСТ УСЛУГЕ, са ПДВ-ом (А+</w:t>
            </w:r>
            <w:r w:rsidRPr="00CE7449">
              <w:rPr>
                <w:rFonts w:eastAsia="Calibri" w:cs="Arial"/>
                <w:b/>
                <w:i/>
                <w:kern w:val="0"/>
                <w:sz w:val="22"/>
                <w:szCs w:val="22"/>
                <w:lang w:val="sr-Latn-RS"/>
              </w:rPr>
              <w:t>Б</w:t>
            </w:r>
            <w:r w:rsidR="00D51CF6">
              <w:rPr>
                <w:rFonts w:eastAsia="Calibri" w:cs="Arial"/>
                <w:b/>
                <w:i/>
                <w:kern w:val="0"/>
                <w:sz w:val="22"/>
                <w:szCs w:val="22"/>
                <w:lang w:val="sr-Cyrl-RS"/>
              </w:rPr>
              <w:t>+В</w:t>
            </w:r>
            <w:r w:rsidRPr="00CE7449">
              <w:rPr>
                <w:rFonts w:eastAsia="Calibri" w:cs="Arial"/>
                <w:b/>
                <w:i/>
                <w:kern w:val="0"/>
                <w:sz w:val="22"/>
                <w:szCs w:val="22"/>
                <w:lang w:val="sr-Cyrl-RS"/>
              </w:rPr>
              <w:t>)</w:t>
            </w:r>
          </w:p>
        </w:tc>
        <w:tc>
          <w:tcPr>
            <w:tcW w:w="2552" w:type="dxa"/>
            <w:shd w:val="clear" w:color="auto" w:fill="FFFFFF"/>
            <w:noWrap/>
            <w:vAlign w:val="center"/>
          </w:tcPr>
          <w:p w:rsidR="00D60D43" w:rsidRPr="00CE7449" w:rsidRDefault="00D60D43" w:rsidP="009674E9">
            <w:pPr>
              <w:widowControl/>
              <w:suppressAutoHyphens w:val="0"/>
              <w:autoSpaceDN/>
              <w:jc w:val="center"/>
              <w:textAlignment w:val="auto"/>
              <w:rPr>
                <w:rFonts w:eastAsia="Calibri" w:cs="Arial"/>
                <w:kern w:val="0"/>
              </w:rPr>
            </w:pPr>
          </w:p>
        </w:tc>
      </w:tr>
    </w:tbl>
    <w:p w:rsidR="00D60D43" w:rsidRDefault="00D60D43" w:rsidP="00FC75D9">
      <w:pPr>
        <w:widowControl/>
        <w:suppressAutoHyphens w:val="0"/>
        <w:autoSpaceDN/>
        <w:textAlignment w:val="auto"/>
        <w:rPr>
          <w:rFonts w:cs="Arial"/>
          <w:b/>
          <w:bCs/>
          <w:kern w:val="0"/>
          <w:sz w:val="22"/>
          <w:szCs w:val="22"/>
          <w:lang w:val="sr-Cyrl-CS" w:eastAsia="ar-SA"/>
        </w:rPr>
      </w:pPr>
    </w:p>
    <w:p w:rsidR="00BC6801" w:rsidRDefault="00BC6801" w:rsidP="00FC75D9">
      <w:pPr>
        <w:widowControl/>
        <w:suppressAutoHyphens w:val="0"/>
        <w:autoSpaceDN/>
        <w:textAlignment w:val="auto"/>
        <w:rPr>
          <w:rFonts w:cs="Arial"/>
          <w:b/>
          <w:bCs/>
          <w:kern w:val="0"/>
          <w:sz w:val="22"/>
          <w:szCs w:val="22"/>
          <w:lang w:val="sr-Cyrl-CS" w:eastAsia="ar-SA"/>
        </w:rPr>
      </w:pPr>
    </w:p>
    <w:p w:rsidR="00D60D43" w:rsidRDefault="00D60D43" w:rsidP="00FC75D9">
      <w:pPr>
        <w:widowControl/>
        <w:suppressAutoHyphens w:val="0"/>
        <w:autoSpaceDN/>
        <w:textAlignment w:val="auto"/>
        <w:rPr>
          <w:rFonts w:cs="Arial"/>
          <w:b/>
          <w:bCs/>
          <w:kern w:val="0"/>
          <w:sz w:val="22"/>
          <w:szCs w:val="22"/>
          <w:lang w:val="sr-Cyrl-CS" w:eastAsia="ar-SA"/>
        </w:rPr>
      </w:pPr>
    </w:p>
    <w:p w:rsidR="00FC75D9" w:rsidRDefault="00F57D1A" w:rsidP="00FC75D9">
      <w:pPr>
        <w:widowControl/>
        <w:suppressAutoHyphens w:val="0"/>
        <w:autoSpaceDN/>
        <w:textAlignment w:val="auto"/>
        <w:rPr>
          <w:rFonts w:cs="Arial"/>
          <w:b/>
          <w:bCs/>
          <w:kern w:val="0"/>
          <w:sz w:val="22"/>
          <w:szCs w:val="22"/>
          <w:lang w:val="sr-Cyrl-CS" w:eastAsia="ar-SA"/>
        </w:rPr>
      </w:pPr>
      <w:r>
        <w:rPr>
          <w:rFonts w:cs="Arial"/>
          <w:b/>
          <w:bCs/>
          <w:kern w:val="0"/>
          <w:sz w:val="22"/>
          <w:szCs w:val="22"/>
          <w:lang w:val="sr-Cyrl-CS" w:eastAsia="ar-SA"/>
        </w:rPr>
        <w:t xml:space="preserve">                                                    </w:t>
      </w:r>
      <w:r w:rsidR="00FC75D9" w:rsidRPr="00FC75D9">
        <w:rPr>
          <w:rFonts w:cs="Arial"/>
          <w:b/>
          <w:bCs/>
          <w:kern w:val="0"/>
          <w:sz w:val="22"/>
          <w:szCs w:val="22"/>
          <w:lang w:val="sr-Cyrl-CS" w:eastAsia="ar-SA"/>
        </w:rPr>
        <w:t>Место и датум</w:t>
      </w:r>
      <w:r w:rsidR="00FC75D9" w:rsidRPr="00FC75D9">
        <w:rPr>
          <w:rFonts w:cs="Arial"/>
          <w:b/>
          <w:bCs/>
          <w:kern w:val="0"/>
          <w:sz w:val="22"/>
          <w:szCs w:val="22"/>
          <w:lang w:val="sr-Latn-RS" w:eastAsia="ar-SA"/>
        </w:rPr>
        <w:t xml:space="preserve">                                                                                             </w:t>
      </w:r>
      <w:r w:rsidR="00FC75D9" w:rsidRPr="00FC75D9">
        <w:rPr>
          <w:rFonts w:cs="Arial"/>
          <w:b/>
          <w:bCs/>
          <w:kern w:val="0"/>
          <w:sz w:val="22"/>
          <w:szCs w:val="22"/>
          <w:lang w:val="sr-Cyrl-CS" w:eastAsia="ar-SA"/>
        </w:rPr>
        <w:t>Понуђач:</w:t>
      </w:r>
    </w:p>
    <w:p w:rsidR="00F57D1A" w:rsidRPr="00FC75D9" w:rsidRDefault="00F57D1A" w:rsidP="00FC75D9">
      <w:pPr>
        <w:widowControl/>
        <w:suppressAutoHyphens w:val="0"/>
        <w:autoSpaceDN/>
        <w:textAlignment w:val="auto"/>
        <w:rPr>
          <w:rFonts w:cs="Arial"/>
          <w:b/>
          <w:bCs/>
          <w:kern w:val="0"/>
          <w:sz w:val="22"/>
          <w:szCs w:val="22"/>
          <w:lang w:val="sr-Cyrl-CS" w:eastAsia="ar-SA"/>
        </w:rPr>
      </w:pPr>
    </w:p>
    <w:p w:rsidR="008E5276" w:rsidRPr="00FC75D9" w:rsidRDefault="00FC75D9" w:rsidP="00FC75D9">
      <w:pPr>
        <w:widowControl/>
        <w:suppressAutoHyphens w:val="0"/>
        <w:autoSpaceDN/>
        <w:textAlignment w:val="auto"/>
        <w:rPr>
          <w:rFonts w:eastAsia="Calibri" w:cs="Arial"/>
          <w:b/>
          <w:kern w:val="0"/>
          <w:sz w:val="22"/>
          <w:szCs w:val="22"/>
          <w:lang w:val="sr-Latn-RS"/>
        </w:rPr>
      </w:pPr>
      <w:r w:rsidRPr="00FC75D9">
        <w:rPr>
          <w:rFonts w:cs="Arial"/>
          <w:b/>
          <w:bCs/>
          <w:kern w:val="0"/>
          <w:sz w:val="22"/>
          <w:szCs w:val="22"/>
          <w:lang w:val="sr-Cyrl-CS" w:eastAsia="ar-SA"/>
        </w:rPr>
        <w:t xml:space="preserve">                                              ___________________________                   М.П.                        </w:t>
      </w:r>
      <w:r w:rsidR="00F57D1A">
        <w:rPr>
          <w:rFonts w:cs="Arial"/>
          <w:b/>
          <w:bCs/>
          <w:kern w:val="0"/>
          <w:sz w:val="22"/>
          <w:szCs w:val="22"/>
          <w:lang w:val="sr-Cyrl-CS" w:eastAsia="ar-SA"/>
        </w:rPr>
        <w:t xml:space="preserve">    </w:t>
      </w:r>
      <w:r w:rsidRPr="00FC75D9">
        <w:rPr>
          <w:rFonts w:cs="Arial"/>
          <w:b/>
          <w:bCs/>
          <w:kern w:val="0"/>
          <w:sz w:val="22"/>
          <w:szCs w:val="22"/>
          <w:lang w:val="sr-Cyrl-CS" w:eastAsia="ar-SA"/>
        </w:rPr>
        <w:t>__________________________</w:t>
      </w:r>
    </w:p>
    <w:p w:rsidR="00041387" w:rsidRDefault="00B10EF3" w:rsidP="00041387">
      <w:pPr>
        <w:widowControl/>
        <w:suppressAutoHyphens w:val="0"/>
        <w:autoSpaceDN/>
        <w:ind w:left="499"/>
        <w:textAlignment w:val="auto"/>
        <w:rPr>
          <w:rFonts w:cs="Arial"/>
          <w:b/>
          <w:kern w:val="0"/>
          <w:sz w:val="22"/>
          <w:szCs w:val="22"/>
          <w:u w:val="single"/>
          <w:lang w:val="sr-Cyrl-CS" w:eastAsia="ar-SA"/>
        </w:rPr>
      </w:pPr>
      <w:r>
        <w:rPr>
          <w:rFonts w:cs="Arial"/>
          <w:b/>
          <w:kern w:val="0"/>
          <w:sz w:val="24"/>
          <w:szCs w:val="24"/>
          <w:lang w:val="sr-Cyrl-CS" w:eastAsia="ar-SA"/>
        </w:rPr>
        <w:t xml:space="preserve">    </w:t>
      </w:r>
      <w:r w:rsidR="00041387" w:rsidRPr="001B2613">
        <w:rPr>
          <w:rFonts w:cs="Arial"/>
          <w:b/>
          <w:kern w:val="0"/>
          <w:sz w:val="22"/>
          <w:szCs w:val="22"/>
          <w:u w:val="single"/>
          <w:lang w:val="sr-Cyrl-CS" w:eastAsia="ar-SA"/>
        </w:rPr>
        <w:t>Напомена:</w:t>
      </w:r>
    </w:p>
    <w:p w:rsidR="00041387" w:rsidRPr="001B2613" w:rsidRDefault="00041387" w:rsidP="00041387">
      <w:pPr>
        <w:widowControl/>
        <w:suppressAutoHyphens w:val="0"/>
        <w:autoSpaceDN/>
        <w:ind w:left="499"/>
        <w:textAlignment w:val="auto"/>
        <w:rPr>
          <w:rFonts w:cs="Arial"/>
          <w:b/>
          <w:kern w:val="0"/>
          <w:sz w:val="22"/>
          <w:szCs w:val="22"/>
          <w:u w:val="single"/>
          <w:lang w:val="sr-Cyrl-CS" w:eastAsia="ar-SA"/>
        </w:rPr>
      </w:pPr>
    </w:p>
    <w:p w:rsidR="00041387" w:rsidRDefault="00041387" w:rsidP="00111A74">
      <w:pPr>
        <w:widowControl/>
        <w:numPr>
          <w:ilvl w:val="0"/>
          <w:numId w:val="38"/>
        </w:numPr>
        <w:suppressAutoHyphens w:val="0"/>
        <w:autoSpaceDN/>
        <w:textAlignment w:val="auto"/>
        <w:rPr>
          <w:rFonts w:cs="Arial"/>
          <w:iCs/>
          <w:kern w:val="0"/>
          <w:sz w:val="22"/>
          <w:szCs w:val="22"/>
          <w:lang w:eastAsia="ar-SA"/>
        </w:rPr>
      </w:pPr>
      <w:r w:rsidRPr="00BC6801">
        <w:rPr>
          <w:rFonts w:cs="Arial"/>
          <w:iCs/>
          <w:kern w:val="0"/>
          <w:sz w:val="22"/>
          <w:szCs w:val="22"/>
          <w:lang w:eastAsia="ar-SA"/>
        </w:rPr>
        <w:t>Укупна упоредна вредност понуде не представља вредност уговора већ служи за оцењивање, упоређивање и рангирање понуда</w:t>
      </w:r>
    </w:p>
    <w:p w:rsidR="00041387" w:rsidRPr="00BC6801" w:rsidRDefault="00041387" w:rsidP="00111A74">
      <w:pPr>
        <w:widowControl/>
        <w:numPr>
          <w:ilvl w:val="0"/>
          <w:numId w:val="38"/>
        </w:numPr>
        <w:suppressAutoHyphens w:val="0"/>
        <w:autoSpaceDN/>
        <w:textAlignment w:val="auto"/>
        <w:rPr>
          <w:rFonts w:cs="Arial"/>
          <w:iCs/>
          <w:kern w:val="0"/>
          <w:sz w:val="22"/>
          <w:szCs w:val="22"/>
          <w:lang w:eastAsia="ar-SA"/>
        </w:rPr>
      </w:pPr>
      <w:r w:rsidRPr="00BC6801">
        <w:rPr>
          <w:rFonts w:cs="Arial"/>
          <w:iCs/>
          <w:kern w:val="0"/>
          <w:sz w:val="22"/>
          <w:szCs w:val="22"/>
          <w:lang w:eastAsia="ar-SA"/>
        </w:rPr>
        <w:t xml:space="preserve">Услуга дефектаже подразумева идентификацију квара са предлогом мера, по потреби резевне делове/потрошни материјал за отклањање истог и издавање дефектажне листе. </w:t>
      </w:r>
    </w:p>
    <w:p w:rsidR="00041387" w:rsidRPr="00BC6801" w:rsidRDefault="00041387" w:rsidP="00111A74">
      <w:pPr>
        <w:widowControl/>
        <w:numPr>
          <w:ilvl w:val="0"/>
          <w:numId w:val="38"/>
        </w:numPr>
        <w:suppressAutoHyphens w:val="0"/>
        <w:autoSpaceDN/>
        <w:textAlignment w:val="auto"/>
        <w:rPr>
          <w:rFonts w:cs="Arial"/>
          <w:iCs/>
          <w:kern w:val="0"/>
          <w:sz w:val="22"/>
          <w:szCs w:val="22"/>
          <w:lang w:eastAsia="ar-SA"/>
        </w:rPr>
      </w:pPr>
      <w:r w:rsidRPr="00BC6801">
        <w:rPr>
          <w:rFonts w:cs="Arial"/>
          <w:iCs/>
          <w:kern w:val="0"/>
          <w:sz w:val="22"/>
          <w:szCs w:val="22"/>
          <w:lang w:eastAsia="ar-SA"/>
        </w:rPr>
        <w:t>Услуга вандредног сервиса подразумева отклањање квара, тестирање компоненти система и постављање уређаја/инсталација у функционалан рад. Такође, потребно је приложити сервисни извештај са детаљно описаним обављеним радњама, наведеним замењеним резервним деловима/потрошним материјалом и бројем утрошених радних сати</w:t>
      </w:r>
    </w:p>
    <w:p w:rsidR="00041387" w:rsidRPr="00F57D1A" w:rsidRDefault="00041387" w:rsidP="00111A74">
      <w:pPr>
        <w:widowControl/>
        <w:numPr>
          <w:ilvl w:val="0"/>
          <w:numId w:val="38"/>
        </w:numPr>
        <w:suppressAutoHyphens w:val="0"/>
        <w:autoSpaceDN/>
        <w:textAlignment w:val="auto"/>
        <w:rPr>
          <w:rFonts w:cs="Arial"/>
          <w:iCs/>
          <w:kern w:val="0"/>
          <w:sz w:val="22"/>
          <w:szCs w:val="22"/>
          <w:lang w:eastAsia="ar-SA"/>
        </w:rPr>
      </w:pPr>
      <w:r w:rsidRPr="001B2613">
        <w:rPr>
          <w:rFonts w:cs="Arial"/>
          <w:kern w:val="0"/>
          <w:sz w:val="22"/>
          <w:szCs w:val="22"/>
          <w:lang w:val="sr-Cyrl-RS" w:eastAsia="ar-SA"/>
        </w:rPr>
        <w:t>Понуђач</w:t>
      </w:r>
      <w:r w:rsidRPr="001B2613">
        <w:rPr>
          <w:rFonts w:cs="Arial"/>
          <w:kern w:val="0"/>
          <w:sz w:val="22"/>
          <w:szCs w:val="22"/>
          <w:lang w:val="sr-Latn-CS" w:eastAsia="ar-SA"/>
        </w:rPr>
        <w:t xml:space="preserve"> се обавезује да </w:t>
      </w:r>
      <w:r>
        <w:rPr>
          <w:rFonts w:cs="Arial"/>
          <w:kern w:val="0"/>
          <w:sz w:val="22"/>
          <w:szCs w:val="22"/>
          <w:lang w:val="sr-Cyrl-RS" w:eastAsia="ar-SA"/>
        </w:rPr>
        <w:t xml:space="preserve">бројчано </w:t>
      </w:r>
      <w:r w:rsidRPr="001B2613">
        <w:rPr>
          <w:rFonts w:cs="Arial"/>
          <w:kern w:val="0"/>
          <w:sz w:val="22"/>
          <w:szCs w:val="22"/>
          <w:lang w:val="sr-Latn-CS" w:eastAsia="ar-SA"/>
        </w:rPr>
        <w:t xml:space="preserve">попуни све позиције из </w:t>
      </w:r>
      <w:r w:rsidRPr="00D51CF6">
        <w:rPr>
          <w:rFonts w:cs="Arial"/>
          <w:kern w:val="0"/>
          <w:sz w:val="22"/>
          <w:szCs w:val="22"/>
          <w:lang w:val="sr-Cyrl-RS" w:eastAsia="ar-SA"/>
        </w:rPr>
        <w:t>обрасца структуре цене</w:t>
      </w:r>
      <w:r w:rsidRPr="001B2613">
        <w:rPr>
          <w:rFonts w:cs="Arial"/>
          <w:kern w:val="0"/>
          <w:sz w:val="22"/>
          <w:szCs w:val="22"/>
          <w:lang w:val="sr-Cyrl-CS" w:eastAsia="ar-SA"/>
        </w:rPr>
        <w:t xml:space="preserve">, </w:t>
      </w:r>
      <w:r w:rsidRPr="001B2613">
        <w:rPr>
          <w:rFonts w:cs="Arial"/>
          <w:kern w:val="0"/>
          <w:sz w:val="22"/>
          <w:szCs w:val="22"/>
          <w:lang w:val="sr-Latn-CS" w:eastAsia="ar-SA"/>
        </w:rPr>
        <w:t>у супротном понуда ће се сматрати не</w:t>
      </w:r>
      <w:r w:rsidRPr="001B2613">
        <w:rPr>
          <w:rFonts w:cs="Arial"/>
          <w:kern w:val="0"/>
          <w:sz w:val="22"/>
          <w:szCs w:val="22"/>
          <w:lang w:val="sr-Cyrl-RS" w:eastAsia="ar-SA"/>
        </w:rPr>
        <w:t>прихватљивом</w:t>
      </w:r>
    </w:p>
    <w:p w:rsidR="00041387" w:rsidRPr="00185676" w:rsidRDefault="00041387" w:rsidP="00111A74">
      <w:pPr>
        <w:widowControl/>
        <w:numPr>
          <w:ilvl w:val="0"/>
          <w:numId w:val="38"/>
        </w:numPr>
        <w:suppressAutoHyphens w:val="0"/>
        <w:autoSpaceDN/>
        <w:textAlignment w:val="auto"/>
        <w:rPr>
          <w:rFonts w:cs="Arial"/>
          <w:iCs/>
          <w:kern w:val="0"/>
          <w:sz w:val="22"/>
          <w:szCs w:val="22"/>
          <w:lang w:eastAsia="ar-SA"/>
        </w:rPr>
      </w:pPr>
      <w:r w:rsidRPr="00F57D1A">
        <w:rPr>
          <w:rFonts w:cs="Arial"/>
          <w:kern w:val="0"/>
          <w:sz w:val="22"/>
          <w:szCs w:val="22"/>
          <w:lang w:val="sr-Cyrl-CS" w:eastAsia="ar-SA"/>
        </w:rPr>
        <w:t>Понуђач се обавезује да изврши уградњу нових оригиналних делова или одговарајућих делова по свим функционалним и техничким карактеристикама, квалитету и могућношћу уградње за чији квалитет и исправност је одговоран</w:t>
      </w:r>
      <w:r w:rsidRPr="00F57D1A">
        <w:rPr>
          <w:rFonts w:cs="Arial"/>
          <w:kern w:val="0"/>
          <w:sz w:val="22"/>
          <w:szCs w:val="22"/>
          <w:lang w:eastAsia="ar-SA"/>
        </w:rPr>
        <w:t>.</w:t>
      </w:r>
    </w:p>
    <w:p w:rsidR="00041387" w:rsidRPr="00185676" w:rsidRDefault="00041387" w:rsidP="00111A74">
      <w:pPr>
        <w:widowControl/>
        <w:numPr>
          <w:ilvl w:val="0"/>
          <w:numId w:val="38"/>
        </w:numPr>
        <w:suppressAutoHyphens w:val="0"/>
        <w:autoSpaceDN/>
        <w:textAlignment w:val="auto"/>
        <w:rPr>
          <w:rFonts w:cs="Arial"/>
          <w:iCs/>
          <w:kern w:val="0"/>
          <w:sz w:val="22"/>
          <w:szCs w:val="22"/>
          <w:lang w:eastAsia="ar-SA"/>
        </w:rPr>
      </w:pPr>
      <w:r w:rsidRPr="00185676">
        <w:rPr>
          <w:rFonts w:cs="Arial"/>
          <w:iCs/>
          <w:kern w:val="0"/>
          <w:sz w:val="22"/>
          <w:szCs w:val="22"/>
          <w:lang w:eastAsia="ar-SA"/>
        </w:rPr>
        <w:t>У „Обрасцу структуре понуђене цене“ су наведени основни резервни делови</w:t>
      </w:r>
      <w:r>
        <w:rPr>
          <w:rFonts w:cs="Arial"/>
          <w:iCs/>
          <w:kern w:val="0"/>
          <w:sz w:val="22"/>
          <w:szCs w:val="22"/>
          <w:lang w:val="sr-Cyrl-RS" w:eastAsia="ar-SA"/>
        </w:rPr>
        <w:t>/ потршни материјал</w:t>
      </w:r>
      <w:r w:rsidRPr="00185676">
        <w:rPr>
          <w:rFonts w:cs="Arial"/>
          <w:iCs/>
          <w:kern w:val="0"/>
          <w:sz w:val="22"/>
          <w:szCs w:val="22"/>
          <w:lang w:eastAsia="ar-SA"/>
        </w:rPr>
        <w:t xml:space="preserve"> који се мењају, односно најчешће услуге које се пружају приликом </w:t>
      </w:r>
      <w:r>
        <w:rPr>
          <w:rFonts w:cs="Arial"/>
          <w:iCs/>
          <w:kern w:val="0"/>
          <w:sz w:val="22"/>
          <w:szCs w:val="22"/>
          <w:lang w:val="sr-Cyrl-RS" w:eastAsia="ar-SA"/>
        </w:rPr>
        <w:t>с</w:t>
      </w:r>
      <w:r w:rsidRPr="00185676">
        <w:rPr>
          <w:rFonts w:cs="Arial"/>
          <w:iCs/>
          <w:kern w:val="0"/>
          <w:sz w:val="22"/>
          <w:szCs w:val="22"/>
          <w:lang w:val="sr-Cyrl-RS" w:eastAsia="ar-SA"/>
        </w:rPr>
        <w:t>ервис</w:t>
      </w:r>
      <w:r>
        <w:rPr>
          <w:rFonts w:cs="Arial"/>
          <w:iCs/>
          <w:kern w:val="0"/>
          <w:sz w:val="22"/>
          <w:szCs w:val="22"/>
          <w:lang w:val="sr-Cyrl-RS" w:eastAsia="ar-SA"/>
        </w:rPr>
        <w:t>а</w:t>
      </w:r>
      <w:r w:rsidRPr="00185676">
        <w:rPr>
          <w:rFonts w:cs="Arial"/>
          <w:iCs/>
          <w:kern w:val="0"/>
          <w:sz w:val="22"/>
          <w:szCs w:val="22"/>
          <w:lang w:val="sr-Cyrl-RS" w:eastAsia="ar-SA"/>
        </w:rPr>
        <w:t xml:space="preserve"> и преглед</w:t>
      </w:r>
      <w:r>
        <w:rPr>
          <w:rFonts w:cs="Arial"/>
          <w:iCs/>
          <w:kern w:val="0"/>
          <w:sz w:val="22"/>
          <w:szCs w:val="22"/>
          <w:lang w:val="sr-Cyrl-RS" w:eastAsia="ar-SA"/>
        </w:rPr>
        <w:t>а</w:t>
      </w:r>
      <w:r w:rsidRPr="00185676">
        <w:rPr>
          <w:rFonts w:cs="Arial"/>
          <w:iCs/>
          <w:kern w:val="0"/>
          <w:sz w:val="22"/>
          <w:szCs w:val="22"/>
          <w:lang w:val="sr-Cyrl-RS" w:eastAsia="ar-SA"/>
        </w:rPr>
        <w:t xml:space="preserve"> постројења за развод гасова и проширење инсталације за развод гасова у лабораторији</w:t>
      </w:r>
      <w:r w:rsidRPr="00185676">
        <w:rPr>
          <w:rFonts w:cs="Arial"/>
          <w:iCs/>
          <w:kern w:val="0"/>
          <w:sz w:val="22"/>
          <w:szCs w:val="22"/>
          <w:lang w:eastAsia="ar-SA"/>
        </w:rPr>
        <w:t>.</w:t>
      </w:r>
    </w:p>
    <w:p w:rsidR="00041387" w:rsidRPr="00F57D1A" w:rsidRDefault="00041387" w:rsidP="00111A74">
      <w:pPr>
        <w:widowControl/>
        <w:suppressAutoHyphens w:val="0"/>
        <w:autoSpaceDN/>
        <w:ind w:left="502"/>
        <w:textAlignment w:val="auto"/>
        <w:rPr>
          <w:rFonts w:cs="Arial"/>
          <w:iCs/>
          <w:kern w:val="0"/>
          <w:sz w:val="22"/>
          <w:szCs w:val="22"/>
          <w:lang w:eastAsia="ar-SA"/>
        </w:rPr>
      </w:pPr>
      <w:r w:rsidRPr="00185676">
        <w:rPr>
          <w:rFonts w:cs="Arial"/>
          <w:iCs/>
          <w:kern w:val="0"/>
          <w:sz w:val="22"/>
          <w:szCs w:val="22"/>
          <w:lang w:eastAsia="ar-SA"/>
        </w:rPr>
        <w:t>У случају настанка потребе Наручиоца за поправком или заменом резервног дела / услугом  који нису обухваћени наведеним ценовником, изабрани Понуђач се обавезује да исте изврши, а цена истих ће се утврдити на основу накнадно датог извода из важећег ценовника Понуђача, који мора бити оверен од стране Понуђача, а на који сагласност својом потписом даје лице Наручиоца овлашћено за надзор</w:t>
      </w:r>
    </w:p>
    <w:p w:rsidR="00041387" w:rsidRDefault="00041387" w:rsidP="00041387">
      <w:pPr>
        <w:widowControl/>
        <w:suppressAutoHyphens w:val="0"/>
        <w:autoSpaceDN/>
        <w:textAlignment w:val="auto"/>
        <w:rPr>
          <w:rFonts w:cs="Arial"/>
          <w:kern w:val="0"/>
          <w:sz w:val="22"/>
          <w:szCs w:val="22"/>
          <w:lang w:eastAsia="ar-SA"/>
        </w:rPr>
      </w:pPr>
    </w:p>
    <w:p w:rsidR="00041387" w:rsidRDefault="00041387" w:rsidP="00041387">
      <w:pPr>
        <w:widowControl/>
        <w:suppressAutoHyphens w:val="0"/>
        <w:autoSpaceDN/>
        <w:textAlignment w:val="auto"/>
        <w:rPr>
          <w:rFonts w:cs="Arial"/>
          <w:kern w:val="0"/>
          <w:sz w:val="22"/>
          <w:szCs w:val="22"/>
          <w:lang w:eastAsia="ar-SA"/>
        </w:rPr>
      </w:pPr>
    </w:p>
    <w:p w:rsidR="00041387" w:rsidRPr="0021512F" w:rsidRDefault="00041387" w:rsidP="00041387">
      <w:pPr>
        <w:widowControl/>
        <w:numPr>
          <w:ilvl w:val="0"/>
          <w:numId w:val="51"/>
        </w:numPr>
        <w:suppressAutoHyphens w:val="0"/>
        <w:autoSpaceDN/>
        <w:textAlignment w:val="auto"/>
        <w:rPr>
          <w:rFonts w:cs="Arial"/>
          <w:kern w:val="0"/>
          <w:sz w:val="22"/>
          <w:szCs w:val="22"/>
          <w:lang w:val="ru-RU" w:eastAsia="ar-SA"/>
        </w:rPr>
      </w:pPr>
      <w:r w:rsidRPr="0021512F">
        <w:rPr>
          <w:rFonts w:cs="Arial"/>
          <w:kern w:val="0"/>
          <w:sz w:val="22"/>
          <w:szCs w:val="22"/>
          <w:lang w:val="ru-RU" w:eastAsia="ar-SA"/>
        </w:rPr>
        <w:t>Уколико група понуђача подноси заједничку понуду овај образац потписује и оверава Носилац посла.</w:t>
      </w:r>
    </w:p>
    <w:p w:rsidR="00041387" w:rsidRDefault="00041387" w:rsidP="00041387">
      <w:pPr>
        <w:widowControl/>
        <w:numPr>
          <w:ilvl w:val="0"/>
          <w:numId w:val="51"/>
        </w:numPr>
        <w:suppressAutoHyphens w:val="0"/>
        <w:autoSpaceDN/>
        <w:textAlignment w:val="auto"/>
        <w:rPr>
          <w:rFonts w:cs="Arial"/>
          <w:kern w:val="0"/>
          <w:sz w:val="22"/>
          <w:szCs w:val="22"/>
          <w:lang w:val="ru-RU" w:eastAsia="ar-SA"/>
        </w:rPr>
      </w:pPr>
      <w:r w:rsidRPr="0021512F">
        <w:rPr>
          <w:rFonts w:cs="Arial"/>
          <w:kern w:val="0"/>
          <w:sz w:val="22"/>
          <w:szCs w:val="22"/>
          <w:lang w:val="ru-RU" w:eastAsia="ar-SA"/>
        </w:rPr>
        <w:t>Уколико понуђач подноси понуду са подизвођачем овај образац потписује и оверава печатом понуђач.</w:t>
      </w:r>
    </w:p>
    <w:p w:rsidR="00041387" w:rsidRPr="00041387" w:rsidRDefault="00041387" w:rsidP="00041387">
      <w:pPr>
        <w:widowControl/>
        <w:numPr>
          <w:ilvl w:val="0"/>
          <w:numId w:val="51"/>
        </w:numPr>
        <w:suppressAutoHyphens w:val="0"/>
        <w:autoSpaceDN/>
        <w:textAlignment w:val="auto"/>
        <w:rPr>
          <w:rFonts w:cs="Arial"/>
          <w:kern w:val="0"/>
          <w:sz w:val="22"/>
          <w:szCs w:val="22"/>
          <w:lang w:val="ru-RU" w:eastAsia="ar-SA"/>
        </w:rPr>
      </w:pPr>
      <w:r w:rsidRPr="00041387">
        <w:rPr>
          <w:rFonts w:cs="Arial"/>
          <w:kern w:val="0"/>
          <w:sz w:val="22"/>
          <w:szCs w:val="22"/>
          <w:lang w:eastAsia="ar-SA"/>
        </w:rPr>
        <w:t>на место предвиђено за место и датум уписује се место и датум попуњавања обрасца структуре цене</w:t>
      </w:r>
    </w:p>
    <w:p w:rsidR="00465FD3" w:rsidRPr="00041387" w:rsidRDefault="00041387" w:rsidP="00041387">
      <w:pPr>
        <w:widowControl/>
        <w:numPr>
          <w:ilvl w:val="0"/>
          <w:numId w:val="51"/>
        </w:numPr>
        <w:suppressAutoHyphens w:val="0"/>
        <w:autoSpaceDN/>
        <w:textAlignment w:val="auto"/>
        <w:rPr>
          <w:rFonts w:cs="Arial"/>
          <w:kern w:val="0"/>
          <w:sz w:val="22"/>
          <w:szCs w:val="22"/>
          <w:lang w:val="ru-RU" w:eastAsia="ar-SA"/>
        </w:rPr>
      </w:pPr>
      <w:r>
        <w:rPr>
          <w:rFonts w:cs="Arial"/>
          <w:kern w:val="0"/>
          <w:sz w:val="22"/>
          <w:szCs w:val="22"/>
          <w:lang w:val="sr-Cyrl-RS" w:eastAsia="ar-SA"/>
        </w:rPr>
        <w:t>н</w:t>
      </w:r>
      <w:r w:rsidRPr="00FC75D9">
        <w:rPr>
          <w:rFonts w:cs="Arial"/>
          <w:kern w:val="0"/>
          <w:sz w:val="22"/>
          <w:szCs w:val="22"/>
          <w:lang w:val="sr-Cyrl-RS" w:eastAsia="ar-SA"/>
        </w:rPr>
        <w:t>а место предвиђено за печат и потпис понуђач печатом оверава и потписује образац цене</w:t>
      </w:r>
      <w:r w:rsidR="00B10EF3" w:rsidRPr="00041387">
        <w:rPr>
          <w:rFonts w:cs="Arial"/>
          <w:b/>
          <w:kern w:val="0"/>
          <w:sz w:val="24"/>
          <w:szCs w:val="24"/>
          <w:lang w:val="sr-Cyrl-CS" w:eastAsia="ar-SA"/>
        </w:rPr>
        <w:t xml:space="preserve">      </w:t>
      </w:r>
    </w:p>
    <w:p w:rsidR="00FC75D9" w:rsidRDefault="00FC75D9" w:rsidP="00041387">
      <w:pPr>
        <w:widowControl/>
        <w:suppressAutoHyphens w:val="0"/>
        <w:autoSpaceDN/>
        <w:jc w:val="both"/>
        <w:textAlignment w:val="auto"/>
        <w:rPr>
          <w:rFonts w:cs="Arial"/>
          <w:b/>
          <w:kern w:val="0"/>
          <w:sz w:val="22"/>
          <w:szCs w:val="22"/>
          <w:u w:val="single"/>
          <w:lang w:val="sr-Cyrl-CS" w:eastAsia="ar-SA"/>
        </w:rPr>
        <w:sectPr w:rsidR="00FC75D9" w:rsidSect="003642F1">
          <w:pgSz w:w="16838" w:h="11906" w:orient="landscape" w:code="9"/>
          <w:pgMar w:top="1134" w:right="198" w:bottom="851" w:left="284" w:header="284" w:footer="340" w:gutter="0"/>
          <w:cols w:space="708"/>
          <w:docGrid w:linePitch="360"/>
        </w:sectPr>
      </w:pPr>
    </w:p>
    <w:p w:rsidR="00F57D1A" w:rsidRDefault="00F57D1A" w:rsidP="00F57D1A">
      <w:pPr>
        <w:widowControl/>
        <w:suppressAutoHyphens w:val="0"/>
        <w:autoSpaceDN/>
        <w:textAlignment w:val="auto"/>
        <w:rPr>
          <w:rFonts w:cs="Arial"/>
          <w:kern w:val="0"/>
          <w:sz w:val="22"/>
          <w:szCs w:val="22"/>
          <w:lang w:val="sr-Cyrl-RS" w:eastAsia="ar-SA"/>
        </w:rPr>
      </w:pPr>
    </w:p>
    <w:p w:rsidR="00F57D1A" w:rsidRPr="00CE7449" w:rsidRDefault="00F57D1A" w:rsidP="00F57D1A">
      <w:pPr>
        <w:widowControl/>
        <w:tabs>
          <w:tab w:val="left" w:pos="1956"/>
        </w:tabs>
        <w:autoSpaceDN/>
        <w:textAlignment w:val="auto"/>
        <w:rPr>
          <w:rFonts w:cs="Arial"/>
          <w:b/>
          <w:bCs/>
          <w:kern w:val="0"/>
          <w:sz w:val="22"/>
          <w:szCs w:val="22"/>
          <w:lang w:val="sr-Cyrl-CS" w:eastAsia="ar-SA"/>
        </w:rPr>
      </w:pPr>
      <w:r w:rsidRPr="00CE7449">
        <w:rPr>
          <w:rFonts w:cs="Arial"/>
          <w:b/>
          <w:bCs/>
          <w:kern w:val="0"/>
          <w:sz w:val="22"/>
          <w:szCs w:val="22"/>
          <w:u w:val="single"/>
          <w:lang w:val="sr-Cyrl-CS" w:eastAsia="ar-SA"/>
        </w:rPr>
        <w:t>Упутство</w:t>
      </w:r>
      <w:r w:rsidRPr="00CE7449">
        <w:rPr>
          <w:rFonts w:cs="Arial"/>
          <w:b/>
          <w:bCs/>
          <w:kern w:val="0"/>
          <w:sz w:val="22"/>
          <w:szCs w:val="22"/>
          <w:u w:val="single"/>
          <w:lang w:val="sr-Latn-CS" w:eastAsia="ar-SA"/>
        </w:rPr>
        <w:t xml:space="preserve"> </w:t>
      </w:r>
      <w:r w:rsidRPr="00CE7449">
        <w:rPr>
          <w:rFonts w:cs="Arial"/>
          <w:b/>
          <w:bCs/>
          <w:kern w:val="0"/>
          <w:sz w:val="22"/>
          <w:szCs w:val="22"/>
          <w:u w:val="single"/>
          <w:lang w:val="sr-Cyrl-CS" w:eastAsia="ar-SA"/>
        </w:rPr>
        <w:t>како попунити образац структуре понуђене цене</w:t>
      </w:r>
      <w:r w:rsidRPr="00CE7449">
        <w:rPr>
          <w:rFonts w:cs="Arial"/>
          <w:b/>
          <w:bCs/>
          <w:kern w:val="0"/>
          <w:sz w:val="22"/>
          <w:szCs w:val="22"/>
          <w:lang w:val="sr-Cyrl-CS" w:eastAsia="ar-SA"/>
        </w:rPr>
        <w:t>:</w:t>
      </w:r>
    </w:p>
    <w:p w:rsidR="00F57D1A" w:rsidRPr="00CE7449" w:rsidRDefault="00F57D1A" w:rsidP="00F57D1A">
      <w:pPr>
        <w:widowControl/>
        <w:tabs>
          <w:tab w:val="left" w:pos="1956"/>
        </w:tabs>
        <w:autoSpaceDN/>
        <w:textAlignment w:val="auto"/>
        <w:rPr>
          <w:rFonts w:cs="Arial"/>
          <w:b/>
          <w:kern w:val="0"/>
          <w:sz w:val="22"/>
          <w:szCs w:val="22"/>
          <w:lang w:val="ru-RU" w:eastAsia="ar-SA"/>
        </w:rPr>
      </w:pPr>
    </w:p>
    <w:p w:rsidR="00F57D1A" w:rsidRDefault="00F57D1A" w:rsidP="00F57D1A">
      <w:pPr>
        <w:widowControl/>
        <w:autoSpaceDN/>
        <w:jc w:val="both"/>
        <w:textAlignment w:val="auto"/>
        <w:rPr>
          <w:rFonts w:cs="Arial"/>
          <w:bCs/>
          <w:kern w:val="0"/>
          <w:sz w:val="22"/>
          <w:szCs w:val="22"/>
          <w:lang w:val="sr-Cyrl-CS" w:eastAsia="ar-SA"/>
        </w:rPr>
      </w:pPr>
      <w:r w:rsidRPr="00CE7449">
        <w:rPr>
          <w:rFonts w:cs="Arial"/>
          <w:bCs/>
          <w:kern w:val="0"/>
          <w:sz w:val="22"/>
          <w:szCs w:val="22"/>
          <w:lang w:val="sr-Cyrl-CS" w:eastAsia="ar-SA"/>
        </w:rPr>
        <w:t>Понуђачи треба да попуне образац структуре понуђене цене тако што ће:</w:t>
      </w:r>
    </w:p>
    <w:p w:rsidR="00F57D1A" w:rsidRDefault="00F57D1A" w:rsidP="00F57D1A">
      <w:pPr>
        <w:widowControl/>
        <w:autoSpaceDN/>
        <w:jc w:val="both"/>
        <w:textAlignment w:val="auto"/>
        <w:rPr>
          <w:rFonts w:cs="Arial"/>
          <w:bCs/>
          <w:kern w:val="0"/>
          <w:sz w:val="22"/>
          <w:szCs w:val="22"/>
          <w:lang w:val="sr-Cyrl-CS" w:eastAsia="ar-SA"/>
        </w:rPr>
      </w:pPr>
    </w:p>
    <w:p w:rsidR="00D51CF6" w:rsidRPr="00CE7449" w:rsidRDefault="00D51CF6" w:rsidP="00F57D1A">
      <w:pPr>
        <w:widowControl/>
        <w:autoSpaceDN/>
        <w:jc w:val="both"/>
        <w:textAlignment w:val="auto"/>
        <w:rPr>
          <w:rFonts w:cs="Arial"/>
          <w:bCs/>
          <w:kern w:val="0"/>
          <w:sz w:val="22"/>
          <w:szCs w:val="22"/>
          <w:lang w:val="sr-Cyrl-CS" w:eastAsia="ar-SA"/>
        </w:rPr>
      </w:pPr>
    </w:p>
    <w:p w:rsidR="00F57D1A" w:rsidRPr="00CE7449" w:rsidRDefault="00F57D1A" w:rsidP="00F57D1A">
      <w:pPr>
        <w:widowControl/>
        <w:autoSpaceDN/>
        <w:jc w:val="both"/>
        <w:textAlignment w:val="auto"/>
        <w:rPr>
          <w:rFonts w:cs="Arial"/>
          <w:bCs/>
          <w:kern w:val="0"/>
          <w:sz w:val="22"/>
          <w:szCs w:val="22"/>
          <w:lang w:val="sr-Cyrl-RS" w:eastAsia="ar-SA"/>
        </w:rPr>
      </w:pPr>
      <w:r w:rsidRPr="00CE7449">
        <w:rPr>
          <w:rFonts w:cs="Arial"/>
          <w:b/>
          <w:bCs/>
          <w:kern w:val="0"/>
          <w:sz w:val="22"/>
          <w:szCs w:val="22"/>
          <w:u w:val="single"/>
          <w:lang w:val="sr-Cyrl-RS" w:eastAsia="ar-SA"/>
        </w:rPr>
        <w:t>Табела А</w:t>
      </w:r>
      <w:r w:rsidRPr="00CE7449">
        <w:rPr>
          <w:rFonts w:cs="Arial"/>
          <w:bCs/>
          <w:kern w:val="0"/>
          <w:sz w:val="22"/>
          <w:szCs w:val="22"/>
          <w:lang w:val="sr-Cyrl-RS" w:eastAsia="ar-SA"/>
        </w:rPr>
        <w:t>:</w:t>
      </w:r>
    </w:p>
    <w:p w:rsidR="00F57D1A" w:rsidRPr="00CE7449" w:rsidRDefault="00F57D1A" w:rsidP="00F57D1A">
      <w:pPr>
        <w:widowControl/>
        <w:numPr>
          <w:ilvl w:val="0"/>
          <w:numId w:val="38"/>
        </w:numPr>
        <w:suppressAutoHyphens w:val="0"/>
        <w:autoSpaceDN/>
        <w:ind w:left="499" w:hanging="357"/>
        <w:jc w:val="both"/>
        <w:textAlignment w:val="auto"/>
        <w:rPr>
          <w:rFonts w:cs="Arial"/>
          <w:bCs/>
          <w:kern w:val="0"/>
          <w:sz w:val="22"/>
          <w:szCs w:val="22"/>
          <w:lang w:val="sr-Cyrl-CS" w:eastAsia="ar-SA"/>
        </w:rPr>
      </w:pPr>
      <w:r w:rsidRPr="00CE7449">
        <w:rPr>
          <w:rFonts w:cs="Arial"/>
          <w:bCs/>
          <w:kern w:val="0"/>
          <w:sz w:val="22"/>
          <w:szCs w:val="22"/>
          <w:lang w:val="sr-Cyrl-CS" w:eastAsia="ar-SA"/>
        </w:rPr>
        <w:t xml:space="preserve">у колуну </w:t>
      </w:r>
      <w:r w:rsidRPr="00CE7449">
        <w:rPr>
          <w:rFonts w:cs="Arial"/>
          <w:bCs/>
          <w:kern w:val="0"/>
          <w:sz w:val="22"/>
          <w:szCs w:val="22"/>
          <w:lang w:val="sr-Latn-CS" w:eastAsia="ar-SA"/>
        </w:rPr>
        <w:t xml:space="preserve">III </w:t>
      </w:r>
      <w:r w:rsidRPr="00CE7449">
        <w:rPr>
          <w:rFonts w:cs="Arial"/>
          <w:bCs/>
          <w:kern w:val="0"/>
          <w:sz w:val="22"/>
          <w:szCs w:val="22"/>
          <w:lang w:val="sr-Cyrl-CS" w:eastAsia="ar-SA"/>
        </w:rPr>
        <w:t>уписати колико износи вредност услуге, без ПДВ-а</w:t>
      </w:r>
      <w:r w:rsidR="00467F59">
        <w:rPr>
          <w:rFonts w:cs="Arial"/>
          <w:bCs/>
          <w:kern w:val="0"/>
          <w:sz w:val="22"/>
          <w:szCs w:val="22"/>
          <w:lang w:val="sr-Cyrl-CS" w:eastAsia="ar-SA"/>
        </w:rPr>
        <w:t xml:space="preserve">, </w:t>
      </w:r>
      <w:r w:rsidR="00467F59" w:rsidRPr="00467F59">
        <w:rPr>
          <w:rFonts w:cs="Arial"/>
          <w:bCs/>
          <w:kern w:val="0"/>
          <w:sz w:val="22"/>
          <w:szCs w:val="22"/>
          <w:lang w:val="sr-Cyrl-CS" w:eastAsia="ar-SA"/>
        </w:rPr>
        <w:t>за сваку услугу посебно</w:t>
      </w:r>
    </w:p>
    <w:p w:rsidR="00F57D1A" w:rsidRPr="00CE7449" w:rsidRDefault="00F57D1A" w:rsidP="00F57D1A">
      <w:pPr>
        <w:widowControl/>
        <w:numPr>
          <w:ilvl w:val="0"/>
          <w:numId w:val="38"/>
        </w:numPr>
        <w:suppressAutoHyphens w:val="0"/>
        <w:autoSpaceDN/>
        <w:ind w:left="499" w:hanging="357"/>
        <w:jc w:val="both"/>
        <w:textAlignment w:val="auto"/>
        <w:rPr>
          <w:rFonts w:cs="Arial"/>
          <w:bCs/>
          <w:kern w:val="0"/>
          <w:sz w:val="22"/>
          <w:szCs w:val="22"/>
          <w:lang w:val="sr-Cyrl-CS" w:eastAsia="ar-SA"/>
        </w:rPr>
      </w:pPr>
      <w:r w:rsidRPr="00CE7449">
        <w:rPr>
          <w:rFonts w:cs="Arial"/>
          <w:bCs/>
          <w:kern w:val="0"/>
          <w:sz w:val="22"/>
          <w:szCs w:val="22"/>
          <w:lang w:val="sr-Cyrl-CS" w:eastAsia="ar-SA"/>
        </w:rPr>
        <w:t xml:space="preserve">у колону </w:t>
      </w:r>
      <w:r w:rsidRPr="00CE7449">
        <w:rPr>
          <w:rFonts w:cs="Arial"/>
          <w:bCs/>
          <w:kern w:val="0"/>
          <w:sz w:val="22"/>
          <w:szCs w:val="22"/>
          <w:lang w:eastAsia="ar-SA"/>
        </w:rPr>
        <w:t>I</w:t>
      </w:r>
      <w:r w:rsidRPr="00CE7449">
        <w:rPr>
          <w:rFonts w:cs="Arial"/>
          <w:bCs/>
          <w:kern w:val="0"/>
          <w:sz w:val="22"/>
          <w:szCs w:val="22"/>
          <w:lang w:val="sr-Latn-CS" w:eastAsia="ar-SA"/>
        </w:rPr>
        <w:t>V</w:t>
      </w:r>
      <w:r w:rsidRPr="00CE7449">
        <w:rPr>
          <w:rFonts w:cs="Arial"/>
          <w:bCs/>
          <w:kern w:val="0"/>
          <w:sz w:val="22"/>
          <w:szCs w:val="22"/>
          <w:lang w:val="sr-Cyrl-CS" w:eastAsia="ar-SA"/>
        </w:rPr>
        <w:t xml:space="preserve"> уписати</w:t>
      </w:r>
      <w:r w:rsidRPr="00CE7449">
        <w:rPr>
          <w:rFonts w:cs="Arial"/>
          <w:bCs/>
          <w:kern w:val="0"/>
          <w:sz w:val="22"/>
          <w:szCs w:val="22"/>
          <w:lang w:val="ru-RU" w:eastAsia="ar-SA"/>
        </w:rPr>
        <w:t xml:space="preserve"> </w:t>
      </w:r>
      <w:r>
        <w:rPr>
          <w:rFonts w:cs="Arial"/>
          <w:bCs/>
          <w:kern w:val="0"/>
          <w:sz w:val="22"/>
          <w:szCs w:val="22"/>
          <w:lang w:val="ru-RU" w:eastAsia="ar-SA"/>
        </w:rPr>
        <w:t xml:space="preserve">колико износи </w:t>
      </w:r>
      <w:r w:rsidRPr="00CE7449">
        <w:rPr>
          <w:rFonts w:cs="Arial"/>
          <w:bCs/>
          <w:kern w:val="0"/>
          <w:sz w:val="22"/>
          <w:szCs w:val="22"/>
          <w:lang w:val="sr-Cyrl-CS" w:eastAsia="ar-SA"/>
        </w:rPr>
        <w:t>ПДВ</w:t>
      </w:r>
      <w:r w:rsidRPr="00CE7449">
        <w:rPr>
          <w:rFonts w:cs="Arial"/>
          <w:bCs/>
          <w:kern w:val="0"/>
          <w:sz w:val="22"/>
          <w:szCs w:val="22"/>
          <w:lang w:val="sr-Latn-CS" w:eastAsia="ar-SA"/>
        </w:rPr>
        <w:t>,</w:t>
      </w:r>
      <w:r w:rsidRPr="00C02193">
        <w:rPr>
          <w:rFonts w:cs="Arial"/>
          <w:bCs/>
          <w:kern w:val="0"/>
          <w:sz w:val="22"/>
          <w:szCs w:val="22"/>
          <w:lang w:val="sr-Cyrl-CS" w:eastAsia="ar-SA"/>
        </w:rPr>
        <w:t xml:space="preserve"> за сваку услугу посебно</w:t>
      </w:r>
    </w:p>
    <w:p w:rsidR="00F57D1A" w:rsidRPr="00D51CF6" w:rsidRDefault="00F57D1A" w:rsidP="00D51CF6">
      <w:pPr>
        <w:widowControl/>
        <w:numPr>
          <w:ilvl w:val="0"/>
          <w:numId w:val="38"/>
        </w:numPr>
        <w:suppressAutoHyphens w:val="0"/>
        <w:autoSpaceDN/>
        <w:ind w:left="499" w:hanging="357"/>
        <w:jc w:val="both"/>
        <w:textAlignment w:val="auto"/>
        <w:rPr>
          <w:rFonts w:cs="Arial"/>
          <w:bCs/>
          <w:iCs/>
          <w:kern w:val="0"/>
          <w:sz w:val="22"/>
          <w:szCs w:val="22"/>
          <w:lang w:val="sr-Cyrl-CS" w:eastAsia="ar-SA"/>
        </w:rPr>
      </w:pPr>
      <w:r w:rsidRPr="00CE7449">
        <w:rPr>
          <w:rFonts w:cs="Arial"/>
          <w:bCs/>
          <w:kern w:val="0"/>
          <w:sz w:val="22"/>
          <w:szCs w:val="22"/>
          <w:lang w:val="sr-Cyrl-CS" w:eastAsia="ar-SA"/>
        </w:rPr>
        <w:t xml:space="preserve">у колону </w:t>
      </w:r>
      <w:r w:rsidRPr="00CE7449">
        <w:rPr>
          <w:rFonts w:cs="Arial"/>
          <w:bCs/>
          <w:kern w:val="0"/>
          <w:sz w:val="22"/>
          <w:szCs w:val="22"/>
          <w:lang w:val="sr-Latn-CS" w:eastAsia="ar-SA"/>
        </w:rPr>
        <w:t>V</w:t>
      </w:r>
      <w:r w:rsidRPr="00CE7449">
        <w:rPr>
          <w:rFonts w:cs="Arial"/>
          <w:bCs/>
          <w:kern w:val="0"/>
          <w:sz w:val="22"/>
          <w:szCs w:val="22"/>
          <w:lang w:val="sr-Cyrl-CS" w:eastAsia="ar-SA"/>
        </w:rPr>
        <w:t xml:space="preserve"> уписати </w:t>
      </w:r>
      <w:r w:rsidRPr="00CE7449">
        <w:rPr>
          <w:rFonts w:cs="Arial"/>
          <w:bCs/>
          <w:iCs/>
          <w:kern w:val="0"/>
          <w:sz w:val="22"/>
          <w:szCs w:val="22"/>
          <w:lang w:val="sr-Cyrl-CS" w:eastAsia="ar-SA"/>
        </w:rPr>
        <w:t>вредност услуге са ПДВ-а (</w:t>
      </w:r>
      <w:r w:rsidRPr="00CE7449">
        <w:rPr>
          <w:rFonts w:cs="Arial"/>
          <w:bCs/>
          <w:i/>
          <w:iCs/>
          <w:kern w:val="0"/>
          <w:sz w:val="22"/>
          <w:szCs w:val="22"/>
          <w:lang w:val="sr-Cyrl-CS" w:eastAsia="ar-SA"/>
        </w:rPr>
        <w:t xml:space="preserve">збир колоне </w:t>
      </w:r>
      <w:r w:rsidRPr="00CE7449">
        <w:rPr>
          <w:rFonts w:cs="Arial"/>
          <w:bCs/>
          <w:i/>
          <w:kern w:val="0"/>
          <w:sz w:val="22"/>
          <w:szCs w:val="22"/>
          <w:lang w:val="sr-Latn-CS" w:eastAsia="ar-SA"/>
        </w:rPr>
        <w:t>III</w:t>
      </w:r>
      <w:r w:rsidRPr="00CE7449">
        <w:rPr>
          <w:rFonts w:cs="Arial"/>
          <w:bCs/>
          <w:i/>
          <w:kern w:val="0"/>
          <w:sz w:val="22"/>
          <w:szCs w:val="22"/>
          <w:lang w:val="sr-Cyrl-RS" w:eastAsia="ar-SA"/>
        </w:rPr>
        <w:t xml:space="preserve"> и </w:t>
      </w:r>
      <w:r w:rsidRPr="00CE7449">
        <w:rPr>
          <w:rFonts w:cs="Arial"/>
          <w:bCs/>
          <w:i/>
          <w:kern w:val="0"/>
          <w:sz w:val="22"/>
          <w:szCs w:val="22"/>
          <w:lang w:eastAsia="ar-SA"/>
        </w:rPr>
        <w:t>I</w:t>
      </w:r>
      <w:r w:rsidRPr="00CE7449">
        <w:rPr>
          <w:rFonts w:cs="Arial"/>
          <w:bCs/>
          <w:i/>
          <w:kern w:val="0"/>
          <w:sz w:val="22"/>
          <w:szCs w:val="22"/>
          <w:lang w:val="sr-Latn-CS" w:eastAsia="ar-SA"/>
        </w:rPr>
        <w:t>V</w:t>
      </w:r>
      <w:r w:rsidRPr="00CE7449">
        <w:rPr>
          <w:rFonts w:cs="Arial"/>
          <w:bCs/>
          <w:kern w:val="0"/>
          <w:sz w:val="22"/>
          <w:szCs w:val="22"/>
          <w:lang w:val="sr-Cyrl-RS" w:eastAsia="ar-SA"/>
        </w:rPr>
        <w:t>)</w:t>
      </w:r>
      <w:r w:rsidR="00467F59">
        <w:rPr>
          <w:rFonts w:cs="Arial"/>
          <w:bCs/>
          <w:kern w:val="0"/>
          <w:sz w:val="22"/>
          <w:szCs w:val="22"/>
          <w:lang w:val="sr-Cyrl-RS" w:eastAsia="ar-SA"/>
        </w:rPr>
        <w:t xml:space="preserve">, </w:t>
      </w:r>
      <w:r w:rsidR="00467F59" w:rsidRPr="00467F59">
        <w:rPr>
          <w:rFonts w:cs="Arial"/>
          <w:bCs/>
          <w:kern w:val="0"/>
          <w:sz w:val="22"/>
          <w:szCs w:val="22"/>
          <w:lang w:val="sr-Cyrl-CS" w:eastAsia="ar-SA"/>
        </w:rPr>
        <w:t>за сваку услугу посебно</w:t>
      </w:r>
    </w:p>
    <w:p w:rsidR="00F57D1A" w:rsidRDefault="00F57D1A" w:rsidP="00F57D1A">
      <w:pPr>
        <w:widowControl/>
        <w:autoSpaceDN/>
        <w:jc w:val="both"/>
        <w:textAlignment w:val="auto"/>
        <w:rPr>
          <w:rFonts w:cs="Arial"/>
          <w:bCs/>
          <w:kern w:val="0"/>
          <w:sz w:val="22"/>
          <w:szCs w:val="22"/>
          <w:lang w:val="sr-Cyrl-RS" w:eastAsia="ar-SA"/>
        </w:rPr>
      </w:pPr>
    </w:p>
    <w:p w:rsidR="00D51CF6" w:rsidRPr="00CE7449" w:rsidRDefault="00D51CF6" w:rsidP="00F57D1A">
      <w:pPr>
        <w:widowControl/>
        <w:autoSpaceDN/>
        <w:jc w:val="both"/>
        <w:textAlignment w:val="auto"/>
        <w:rPr>
          <w:rFonts w:cs="Arial"/>
          <w:bCs/>
          <w:kern w:val="0"/>
          <w:sz w:val="22"/>
          <w:szCs w:val="22"/>
          <w:lang w:val="sr-Cyrl-RS" w:eastAsia="ar-SA"/>
        </w:rPr>
      </w:pPr>
    </w:p>
    <w:p w:rsidR="00D51CF6" w:rsidRPr="00CE7449" w:rsidRDefault="00467F59" w:rsidP="00D51CF6">
      <w:pPr>
        <w:widowControl/>
        <w:autoSpaceDN/>
        <w:jc w:val="both"/>
        <w:textAlignment w:val="auto"/>
        <w:rPr>
          <w:rFonts w:cs="Arial"/>
          <w:bCs/>
          <w:kern w:val="0"/>
          <w:sz w:val="22"/>
          <w:szCs w:val="22"/>
          <w:lang w:val="sr-Cyrl-RS" w:eastAsia="ar-SA"/>
        </w:rPr>
      </w:pPr>
      <w:r>
        <w:rPr>
          <w:rFonts w:cs="Arial"/>
          <w:b/>
          <w:bCs/>
          <w:kern w:val="0"/>
          <w:sz w:val="22"/>
          <w:szCs w:val="22"/>
          <w:u w:val="single"/>
          <w:lang w:val="sr-Cyrl-RS" w:eastAsia="ar-SA"/>
        </w:rPr>
        <w:t>Табела Б</w:t>
      </w:r>
      <w:r w:rsidR="00D51CF6" w:rsidRPr="00CE7449">
        <w:rPr>
          <w:rFonts w:cs="Arial"/>
          <w:bCs/>
          <w:kern w:val="0"/>
          <w:sz w:val="22"/>
          <w:szCs w:val="22"/>
          <w:lang w:val="sr-Cyrl-RS" w:eastAsia="ar-SA"/>
        </w:rPr>
        <w:t>:</w:t>
      </w:r>
    </w:p>
    <w:p w:rsidR="00D51CF6" w:rsidRPr="00D51CF6" w:rsidRDefault="00D51CF6" w:rsidP="00D51CF6">
      <w:pPr>
        <w:widowControl/>
        <w:numPr>
          <w:ilvl w:val="0"/>
          <w:numId w:val="38"/>
        </w:numPr>
        <w:suppressAutoHyphens w:val="0"/>
        <w:autoSpaceDN/>
        <w:jc w:val="both"/>
        <w:textAlignment w:val="auto"/>
        <w:rPr>
          <w:rFonts w:cs="Arial"/>
          <w:bCs/>
          <w:kern w:val="0"/>
          <w:sz w:val="22"/>
          <w:szCs w:val="22"/>
          <w:lang w:val="sr-Cyrl-CS" w:eastAsia="ar-SA"/>
        </w:rPr>
      </w:pPr>
      <w:r w:rsidRPr="00D51CF6">
        <w:rPr>
          <w:rFonts w:cs="Arial"/>
          <w:bCs/>
          <w:kern w:val="0"/>
          <w:sz w:val="22"/>
          <w:szCs w:val="22"/>
          <w:lang w:val="sr-Cyrl-CS" w:eastAsia="ar-SA"/>
        </w:rPr>
        <w:t>у колону V уписати колико износи јединична цена, у дин, без ПДВ-а, за сваку услугу посебно</w:t>
      </w:r>
    </w:p>
    <w:p w:rsidR="00D51CF6" w:rsidRPr="00D51CF6" w:rsidRDefault="00D51CF6" w:rsidP="00D51CF6">
      <w:pPr>
        <w:widowControl/>
        <w:numPr>
          <w:ilvl w:val="0"/>
          <w:numId w:val="38"/>
        </w:numPr>
        <w:suppressAutoHyphens w:val="0"/>
        <w:autoSpaceDN/>
        <w:jc w:val="both"/>
        <w:textAlignment w:val="auto"/>
        <w:rPr>
          <w:rFonts w:cs="Arial"/>
          <w:bCs/>
          <w:kern w:val="0"/>
          <w:sz w:val="22"/>
          <w:szCs w:val="22"/>
          <w:lang w:val="sr-Cyrl-CS" w:eastAsia="ar-SA"/>
        </w:rPr>
      </w:pPr>
      <w:r w:rsidRPr="00D51CF6">
        <w:rPr>
          <w:rFonts w:cs="Arial"/>
          <w:bCs/>
          <w:kern w:val="0"/>
          <w:sz w:val="22"/>
          <w:szCs w:val="22"/>
          <w:lang w:val="sr-Cyrl-CS" w:eastAsia="ar-SA"/>
        </w:rPr>
        <w:t xml:space="preserve">у колону VI уписати колико износи укупна вредност услуге у дин, без ПДВ-а за сваку ставку посебно и то тако што ће помножити оквирну количину (наведена у колони IV) и јединичну цену, у дин, без ПДВ-а (наведена у колони V) </w:t>
      </w:r>
    </w:p>
    <w:p w:rsidR="00D51CF6" w:rsidRPr="00D51CF6" w:rsidRDefault="00D51CF6" w:rsidP="00D51CF6">
      <w:pPr>
        <w:widowControl/>
        <w:numPr>
          <w:ilvl w:val="0"/>
          <w:numId w:val="38"/>
        </w:numPr>
        <w:suppressAutoHyphens w:val="0"/>
        <w:autoSpaceDN/>
        <w:jc w:val="both"/>
        <w:textAlignment w:val="auto"/>
        <w:rPr>
          <w:rFonts w:cs="Arial"/>
          <w:bCs/>
          <w:kern w:val="0"/>
          <w:sz w:val="22"/>
          <w:szCs w:val="22"/>
          <w:lang w:val="sr-Cyrl-CS" w:eastAsia="ar-SA"/>
        </w:rPr>
      </w:pPr>
      <w:r w:rsidRPr="00D51CF6">
        <w:rPr>
          <w:rFonts w:cs="Arial"/>
          <w:bCs/>
          <w:kern w:val="0"/>
          <w:sz w:val="22"/>
          <w:szCs w:val="22"/>
          <w:lang w:val="sr-Cyrl-CS" w:eastAsia="ar-SA"/>
        </w:rPr>
        <w:t>у колону VII уписати износ ПДВ-а, за сваку позицију посебно</w:t>
      </w:r>
    </w:p>
    <w:p w:rsidR="00D51CF6" w:rsidRDefault="00D51CF6" w:rsidP="00D51CF6">
      <w:pPr>
        <w:widowControl/>
        <w:numPr>
          <w:ilvl w:val="0"/>
          <w:numId w:val="38"/>
        </w:numPr>
        <w:suppressAutoHyphens w:val="0"/>
        <w:autoSpaceDN/>
        <w:jc w:val="both"/>
        <w:textAlignment w:val="auto"/>
        <w:rPr>
          <w:rFonts w:cs="Arial"/>
          <w:bCs/>
          <w:kern w:val="0"/>
          <w:sz w:val="22"/>
          <w:szCs w:val="22"/>
          <w:lang w:val="sr-Cyrl-CS" w:eastAsia="ar-SA"/>
        </w:rPr>
      </w:pPr>
      <w:r w:rsidRPr="00D51CF6">
        <w:rPr>
          <w:rFonts w:cs="Arial"/>
          <w:bCs/>
          <w:kern w:val="0"/>
          <w:sz w:val="22"/>
          <w:szCs w:val="22"/>
          <w:lang w:val="sr-Cyrl-CS" w:eastAsia="ar-SA"/>
        </w:rPr>
        <w:t>колону VIII уписати колико износи укупна вредност у дин, са ПДВ-ом за сваку позицију посебно, и то тако што ће сабрати вредност услуге у дин., без ПДВ-а (наведена у колони VI) и ПДВ (наведен у колони VII)</w:t>
      </w:r>
    </w:p>
    <w:p w:rsidR="00D51CF6" w:rsidRDefault="00D51CF6" w:rsidP="00D51CF6">
      <w:pPr>
        <w:widowControl/>
        <w:suppressAutoHyphens w:val="0"/>
        <w:autoSpaceDN/>
        <w:ind w:left="502"/>
        <w:jc w:val="both"/>
        <w:textAlignment w:val="auto"/>
        <w:rPr>
          <w:rFonts w:cs="Arial"/>
          <w:bCs/>
          <w:kern w:val="0"/>
          <w:sz w:val="22"/>
          <w:szCs w:val="22"/>
          <w:lang w:val="sr-Cyrl-CS" w:eastAsia="ar-SA"/>
        </w:rPr>
      </w:pPr>
    </w:p>
    <w:p w:rsidR="00D51CF6" w:rsidRDefault="00D51CF6" w:rsidP="00D51CF6">
      <w:pPr>
        <w:widowControl/>
        <w:suppressAutoHyphens w:val="0"/>
        <w:autoSpaceDN/>
        <w:ind w:left="502"/>
        <w:jc w:val="both"/>
        <w:textAlignment w:val="auto"/>
        <w:rPr>
          <w:rFonts w:cs="Arial"/>
          <w:bCs/>
          <w:kern w:val="0"/>
          <w:sz w:val="22"/>
          <w:szCs w:val="22"/>
          <w:lang w:val="sr-Cyrl-CS" w:eastAsia="ar-SA"/>
        </w:rPr>
      </w:pPr>
    </w:p>
    <w:p w:rsidR="00D51CF6" w:rsidRPr="00CE7449" w:rsidRDefault="00D51CF6" w:rsidP="00D51CF6">
      <w:pPr>
        <w:widowControl/>
        <w:autoSpaceDN/>
        <w:jc w:val="both"/>
        <w:textAlignment w:val="auto"/>
        <w:rPr>
          <w:rFonts w:cs="Arial"/>
          <w:bCs/>
          <w:kern w:val="0"/>
          <w:sz w:val="22"/>
          <w:szCs w:val="22"/>
          <w:lang w:val="sr-Cyrl-RS" w:eastAsia="ar-SA"/>
        </w:rPr>
      </w:pPr>
      <w:r w:rsidRPr="00CE7449">
        <w:rPr>
          <w:rFonts w:cs="Arial"/>
          <w:b/>
          <w:bCs/>
          <w:kern w:val="0"/>
          <w:sz w:val="22"/>
          <w:szCs w:val="22"/>
          <w:u w:val="single"/>
          <w:lang w:val="sr-Cyrl-RS" w:eastAsia="ar-SA"/>
        </w:rPr>
        <w:t xml:space="preserve">Табела </w:t>
      </w:r>
      <w:r w:rsidR="00467F59">
        <w:rPr>
          <w:rFonts w:cs="Arial"/>
          <w:b/>
          <w:bCs/>
          <w:kern w:val="0"/>
          <w:sz w:val="22"/>
          <w:szCs w:val="22"/>
          <w:u w:val="single"/>
          <w:lang w:val="sr-Cyrl-RS" w:eastAsia="ar-SA"/>
        </w:rPr>
        <w:t>В</w:t>
      </w:r>
      <w:r w:rsidRPr="00CE7449">
        <w:rPr>
          <w:rFonts w:cs="Arial"/>
          <w:bCs/>
          <w:kern w:val="0"/>
          <w:sz w:val="22"/>
          <w:szCs w:val="22"/>
          <w:lang w:val="sr-Cyrl-RS" w:eastAsia="ar-SA"/>
        </w:rPr>
        <w:t>:</w:t>
      </w:r>
    </w:p>
    <w:p w:rsidR="00D51CF6" w:rsidRPr="00CE7449" w:rsidRDefault="00D51CF6" w:rsidP="00D51CF6">
      <w:pPr>
        <w:widowControl/>
        <w:numPr>
          <w:ilvl w:val="0"/>
          <w:numId w:val="38"/>
        </w:numPr>
        <w:suppressAutoHyphens w:val="0"/>
        <w:autoSpaceDN/>
        <w:ind w:left="499" w:hanging="357"/>
        <w:jc w:val="both"/>
        <w:textAlignment w:val="auto"/>
        <w:rPr>
          <w:rFonts w:cs="Arial"/>
          <w:bCs/>
          <w:kern w:val="0"/>
          <w:sz w:val="22"/>
          <w:szCs w:val="22"/>
          <w:lang w:val="sr-Cyrl-CS" w:eastAsia="ar-SA"/>
        </w:rPr>
      </w:pPr>
      <w:r w:rsidRPr="00CE7449">
        <w:rPr>
          <w:rFonts w:cs="Arial"/>
          <w:bCs/>
          <w:kern w:val="0"/>
          <w:sz w:val="22"/>
          <w:szCs w:val="22"/>
          <w:lang w:val="sr-Cyrl-CS" w:eastAsia="ar-SA"/>
        </w:rPr>
        <w:t xml:space="preserve">у колуну </w:t>
      </w:r>
      <w:r w:rsidRPr="00CE7449">
        <w:rPr>
          <w:rFonts w:cs="Arial"/>
          <w:bCs/>
          <w:kern w:val="0"/>
          <w:sz w:val="22"/>
          <w:szCs w:val="22"/>
          <w:lang w:val="sr-Latn-CS" w:eastAsia="ar-SA"/>
        </w:rPr>
        <w:t xml:space="preserve">III </w:t>
      </w:r>
      <w:r w:rsidRPr="00CE7449">
        <w:rPr>
          <w:rFonts w:cs="Arial"/>
          <w:bCs/>
          <w:kern w:val="0"/>
          <w:sz w:val="22"/>
          <w:szCs w:val="22"/>
          <w:lang w:val="sr-Cyrl-CS" w:eastAsia="ar-SA"/>
        </w:rPr>
        <w:t>уписати колико износи јединична цена дела</w:t>
      </w:r>
      <w:r w:rsidR="00467F59">
        <w:rPr>
          <w:rFonts w:cs="Arial"/>
          <w:bCs/>
          <w:kern w:val="0"/>
          <w:sz w:val="22"/>
          <w:szCs w:val="22"/>
          <w:lang w:val="sr-Cyrl-CS" w:eastAsia="ar-SA"/>
        </w:rPr>
        <w:t>,</w:t>
      </w:r>
      <w:r w:rsidR="00467F59" w:rsidRPr="00467F59">
        <w:rPr>
          <w:rFonts w:cs="Arial"/>
          <w:bCs/>
          <w:kern w:val="0"/>
          <w:sz w:val="22"/>
          <w:szCs w:val="22"/>
          <w:lang w:val="sr-Cyrl-CS" w:eastAsia="ar-SA"/>
        </w:rPr>
        <w:t xml:space="preserve"> за сваку </w:t>
      </w:r>
      <w:r w:rsidR="00467F59">
        <w:rPr>
          <w:rFonts w:cs="Arial"/>
          <w:bCs/>
          <w:kern w:val="0"/>
          <w:sz w:val="22"/>
          <w:szCs w:val="22"/>
          <w:lang w:val="sr-Cyrl-CS" w:eastAsia="ar-SA"/>
        </w:rPr>
        <w:t>ставку</w:t>
      </w:r>
      <w:r w:rsidR="00467F59" w:rsidRPr="00467F59">
        <w:rPr>
          <w:rFonts w:cs="Arial"/>
          <w:bCs/>
          <w:kern w:val="0"/>
          <w:sz w:val="22"/>
          <w:szCs w:val="22"/>
          <w:lang w:val="sr-Cyrl-CS" w:eastAsia="ar-SA"/>
        </w:rPr>
        <w:t xml:space="preserve"> посебно</w:t>
      </w:r>
    </w:p>
    <w:p w:rsidR="00D51CF6" w:rsidRPr="00CE7449" w:rsidRDefault="00D51CF6" w:rsidP="00D51CF6">
      <w:pPr>
        <w:widowControl/>
        <w:numPr>
          <w:ilvl w:val="0"/>
          <w:numId w:val="38"/>
        </w:numPr>
        <w:suppressAutoHyphens w:val="0"/>
        <w:autoSpaceDN/>
        <w:ind w:left="499" w:hanging="357"/>
        <w:jc w:val="both"/>
        <w:textAlignment w:val="auto"/>
        <w:rPr>
          <w:rFonts w:cs="Arial"/>
          <w:bCs/>
          <w:kern w:val="0"/>
          <w:sz w:val="22"/>
          <w:szCs w:val="22"/>
          <w:lang w:val="sr-Cyrl-CS" w:eastAsia="ar-SA"/>
        </w:rPr>
      </w:pPr>
      <w:r w:rsidRPr="00CE7449">
        <w:rPr>
          <w:rFonts w:cs="Arial"/>
          <w:bCs/>
          <w:kern w:val="0"/>
          <w:sz w:val="22"/>
          <w:szCs w:val="22"/>
          <w:lang w:val="sr-Cyrl-CS" w:eastAsia="ar-SA"/>
        </w:rPr>
        <w:t xml:space="preserve">у колону </w:t>
      </w:r>
      <w:r w:rsidRPr="00CE7449">
        <w:rPr>
          <w:rFonts w:cs="Arial"/>
          <w:bCs/>
          <w:kern w:val="0"/>
          <w:sz w:val="22"/>
          <w:szCs w:val="22"/>
          <w:lang w:eastAsia="ar-SA"/>
        </w:rPr>
        <w:t>I</w:t>
      </w:r>
      <w:r w:rsidRPr="00CE7449">
        <w:rPr>
          <w:rFonts w:cs="Arial"/>
          <w:bCs/>
          <w:kern w:val="0"/>
          <w:sz w:val="22"/>
          <w:szCs w:val="22"/>
          <w:lang w:val="sr-Latn-CS" w:eastAsia="ar-SA"/>
        </w:rPr>
        <w:t>V</w:t>
      </w:r>
      <w:r w:rsidRPr="00CE7449">
        <w:rPr>
          <w:rFonts w:cs="Arial"/>
          <w:bCs/>
          <w:kern w:val="0"/>
          <w:sz w:val="22"/>
          <w:szCs w:val="22"/>
          <w:lang w:val="sr-Cyrl-CS" w:eastAsia="ar-SA"/>
        </w:rPr>
        <w:t xml:space="preserve"> уписати</w:t>
      </w:r>
      <w:r w:rsidRPr="00CE7449">
        <w:rPr>
          <w:rFonts w:cs="Arial"/>
          <w:bCs/>
          <w:kern w:val="0"/>
          <w:sz w:val="22"/>
          <w:szCs w:val="22"/>
          <w:lang w:val="ru-RU" w:eastAsia="ar-SA"/>
        </w:rPr>
        <w:t xml:space="preserve"> </w:t>
      </w:r>
      <w:r w:rsidRPr="00CE7449">
        <w:rPr>
          <w:rFonts w:cs="Arial"/>
          <w:bCs/>
          <w:kern w:val="0"/>
          <w:sz w:val="22"/>
          <w:szCs w:val="22"/>
          <w:lang w:val="sr-Cyrl-CS" w:eastAsia="ar-SA"/>
        </w:rPr>
        <w:t>колико износи вредност услуге замене дела</w:t>
      </w:r>
      <w:r w:rsidR="00467F59">
        <w:rPr>
          <w:rFonts w:cs="Arial"/>
          <w:bCs/>
          <w:kern w:val="0"/>
          <w:sz w:val="22"/>
          <w:szCs w:val="22"/>
          <w:lang w:val="sr-Cyrl-CS" w:eastAsia="ar-SA"/>
        </w:rPr>
        <w:t>,</w:t>
      </w:r>
      <w:r w:rsidR="00467F59" w:rsidRPr="00467F59">
        <w:rPr>
          <w:rFonts w:cs="Arial"/>
          <w:bCs/>
          <w:kern w:val="0"/>
          <w:sz w:val="22"/>
          <w:szCs w:val="22"/>
          <w:lang w:val="sr-Cyrl-CS" w:eastAsia="ar-SA"/>
        </w:rPr>
        <w:t xml:space="preserve"> за сваку ставку посебно</w:t>
      </w:r>
    </w:p>
    <w:p w:rsidR="00D51CF6" w:rsidRPr="00CE7449" w:rsidRDefault="00D51CF6" w:rsidP="00D51CF6">
      <w:pPr>
        <w:widowControl/>
        <w:numPr>
          <w:ilvl w:val="0"/>
          <w:numId w:val="38"/>
        </w:numPr>
        <w:suppressAutoHyphens w:val="0"/>
        <w:autoSpaceDN/>
        <w:ind w:left="499" w:hanging="357"/>
        <w:jc w:val="both"/>
        <w:textAlignment w:val="auto"/>
        <w:rPr>
          <w:rFonts w:cs="Arial"/>
          <w:bCs/>
          <w:kern w:val="0"/>
          <w:sz w:val="22"/>
          <w:szCs w:val="22"/>
          <w:lang w:val="sr-Cyrl-CS" w:eastAsia="ar-SA"/>
        </w:rPr>
      </w:pPr>
      <w:r w:rsidRPr="00CE7449">
        <w:rPr>
          <w:rFonts w:cs="Arial"/>
          <w:bCs/>
          <w:kern w:val="0"/>
          <w:sz w:val="22"/>
          <w:szCs w:val="22"/>
          <w:lang w:val="sr-Cyrl-CS" w:eastAsia="ar-SA"/>
        </w:rPr>
        <w:t xml:space="preserve">у колону </w:t>
      </w:r>
      <w:r w:rsidRPr="00CE7449">
        <w:rPr>
          <w:rFonts w:cs="Arial"/>
          <w:bCs/>
          <w:kern w:val="0"/>
          <w:sz w:val="22"/>
          <w:szCs w:val="22"/>
          <w:lang w:val="sr-Latn-CS" w:eastAsia="ar-SA"/>
        </w:rPr>
        <w:t>V</w:t>
      </w:r>
      <w:r w:rsidRPr="00CE7449">
        <w:rPr>
          <w:rFonts w:cs="Arial"/>
          <w:bCs/>
          <w:kern w:val="0"/>
          <w:sz w:val="22"/>
          <w:szCs w:val="22"/>
          <w:lang w:val="sr-Cyrl-CS" w:eastAsia="ar-SA"/>
        </w:rPr>
        <w:t xml:space="preserve"> уписати </w:t>
      </w:r>
      <w:r w:rsidRPr="00CE7449">
        <w:rPr>
          <w:rFonts w:cs="Arial"/>
          <w:bCs/>
          <w:kern w:val="0"/>
          <w:sz w:val="22"/>
          <w:szCs w:val="22"/>
          <w:lang w:val="sr-Cyrl-RS" w:eastAsia="ar-SA"/>
        </w:rPr>
        <w:t>у</w:t>
      </w:r>
      <w:r w:rsidRPr="00CE7449">
        <w:rPr>
          <w:rFonts w:cs="Arial"/>
          <w:bCs/>
          <w:iCs/>
          <w:kern w:val="0"/>
          <w:sz w:val="22"/>
          <w:szCs w:val="22"/>
          <w:lang w:val="sr-Cyrl-CS" w:eastAsia="ar-SA"/>
        </w:rPr>
        <w:t>купну</w:t>
      </w:r>
      <w:r w:rsidRPr="00CE7449">
        <w:rPr>
          <w:rFonts w:cs="Arial"/>
          <w:bCs/>
          <w:iCs/>
          <w:kern w:val="0"/>
          <w:sz w:val="22"/>
          <w:szCs w:val="22"/>
          <w:lang w:val="ru-RU" w:eastAsia="ar-SA"/>
        </w:rPr>
        <w:t xml:space="preserve"> </w:t>
      </w:r>
      <w:r w:rsidRPr="00CE7449">
        <w:rPr>
          <w:rFonts w:cs="Arial"/>
          <w:bCs/>
          <w:iCs/>
          <w:kern w:val="0"/>
          <w:sz w:val="22"/>
          <w:szCs w:val="22"/>
          <w:lang w:val="sr-Cyrl-CS" w:eastAsia="ar-SA"/>
        </w:rPr>
        <w:t>вредност услуге без ПДВ-а (</w:t>
      </w:r>
      <w:r w:rsidRPr="00CE7449">
        <w:rPr>
          <w:rFonts w:cs="Arial"/>
          <w:bCs/>
          <w:i/>
          <w:iCs/>
          <w:kern w:val="0"/>
          <w:sz w:val="22"/>
          <w:szCs w:val="22"/>
          <w:lang w:val="sr-Cyrl-CS" w:eastAsia="ar-SA"/>
        </w:rPr>
        <w:t xml:space="preserve">збир колоне </w:t>
      </w:r>
      <w:r w:rsidRPr="00CE7449">
        <w:rPr>
          <w:rFonts w:cs="Arial"/>
          <w:bCs/>
          <w:i/>
          <w:kern w:val="0"/>
          <w:sz w:val="22"/>
          <w:szCs w:val="22"/>
          <w:lang w:val="sr-Latn-CS" w:eastAsia="ar-SA"/>
        </w:rPr>
        <w:t>III</w:t>
      </w:r>
      <w:r w:rsidRPr="00CE7449">
        <w:rPr>
          <w:rFonts w:cs="Arial"/>
          <w:bCs/>
          <w:i/>
          <w:kern w:val="0"/>
          <w:sz w:val="22"/>
          <w:szCs w:val="22"/>
          <w:lang w:val="sr-Cyrl-RS" w:eastAsia="ar-SA"/>
        </w:rPr>
        <w:t xml:space="preserve"> и </w:t>
      </w:r>
      <w:r w:rsidRPr="00CE7449">
        <w:rPr>
          <w:rFonts w:cs="Arial"/>
          <w:bCs/>
          <w:i/>
          <w:kern w:val="0"/>
          <w:sz w:val="22"/>
          <w:szCs w:val="22"/>
          <w:lang w:eastAsia="ar-SA"/>
        </w:rPr>
        <w:t>I</w:t>
      </w:r>
      <w:r w:rsidRPr="00CE7449">
        <w:rPr>
          <w:rFonts w:cs="Arial"/>
          <w:bCs/>
          <w:i/>
          <w:kern w:val="0"/>
          <w:sz w:val="22"/>
          <w:szCs w:val="22"/>
          <w:lang w:val="sr-Latn-CS" w:eastAsia="ar-SA"/>
        </w:rPr>
        <w:t>V</w:t>
      </w:r>
      <w:r w:rsidRPr="00CE7449">
        <w:rPr>
          <w:rFonts w:cs="Arial"/>
          <w:bCs/>
          <w:kern w:val="0"/>
          <w:sz w:val="22"/>
          <w:szCs w:val="22"/>
          <w:lang w:val="sr-Cyrl-RS" w:eastAsia="ar-SA"/>
        </w:rPr>
        <w:t>)</w:t>
      </w:r>
      <w:r w:rsidR="00467F59">
        <w:rPr>
          <w:rFonts w:cs="Arial"/>
          <w:bCs/>
          <w:kern w:val="0"/>
          <w:sz w:val="22"/>
          <w:szCs w:val="22"/>
          <w:lang w:val="sr-Cyrl-RS" w:eastAsia="ar-SA"/>
        </w:rPr>
        <w:t>,</w:t>
      </w:r>
      <w:r w:rsidR="00467F59" w:rsidRPr="00467F59">
        <w:rPr>
          <w:rFonts w:cs="Arial"/>
          <w:bCs/>
          <w:kern w:val="0"/>
          <w:sz w:val="22"/>
          <w:szCs w:val="22"/>
          <w:lang w:val="sr-Cyrl-CS" w:eastAsia="ar-SA"/>
        </w:rPr>
        <w:t xml:space="preserve"> за сваку ставку посебно</w:t>
      </w:r>
    </w:p>
    <w:p w:rsidR="00D51CF6" w:rsidRPr="00D51CF6" w:rsidRDefault="00D51CF6" w:rsidP="00D51CF6">
      <w:pPr>
        <w:widowControl/>
        <w:numPr>
          <w:ilvl w:val="0"/>
          <w:numId w:val="38"/>
        </w:numPr>
        <w:suppressAutoHyphens w:val="0"/>
        <w:autoSpaceDN/>
        <w:ind w:left="499" w:hanging="357"/>
        <w:jc w:val="both"/>
        <w:textAlignment w:val="auto"/>
        <w:rPr>
          <w:rFonts w:cs="Arial"/>
          <w:bCs/>
          <w:kern w:val="0"/>
          <w:sz w:val="22"/>
          <w:szCs w:val="22"/>
          <w:lang w:val="sr-Cyrl-CS" w:eastAsia="ar-SA"/>
        </w:rPr>
      </w:pPr>
      <w:r w:rsidRPr="00CE7449">
        <w:rPr>
          <w:rFonts w:cs="Arial"/>
          <w:bCs/>
          <w:kern w:val="0"/>
          <w:sz w:val="22"/>
          <w:szCs w:val="22"/>
          <w:lang w:val="sr-Cyrl-RS" w:eastAsia="ar-SA"/>
        </w:rPr>
        <w:t xml:space="preserve">у колону </w:t>
      </w:r>
      <w:r w:rsidRPr="00CE7449">
        <w:rPr>
          <w:rFonts w:cs="Arial"/>
          <w:bCs/>
          <w:kern w:val="0"/>
          <w:sz w:val="22"/>
          <w:szCs w:val="22"/>
          <w:lang w:val="sr-Latn-CS" w:eastAsia="ar-SA"/>
        </w:rPr>
        <w:t>V</w:t>
      </w:r>
      <w:r w:rsidRPr="00CE7449">
        <w:rPr>
          <w:rFonts w:cs="Arial"/>
          <w:bCs/>
          <w:kern w:val="0"/>
          <w:sz w:val="22"/>
          <w:szCs w:val="22"/>
          <w:lang w:eastAsia="ar-SA"/>
        </w:rPr>
        <w:t>I</w:t>
      </w:r>
      <w:r w:rsidRPr="00CE7449">
        <w:rPr>
          <w:rFonts w:cs="Arial"/>
          <w:bCs/>
          <w:kern w:val="0"/>
          <w:sz w:val="22"/>
          <w:szCs w:val="22"/>
          <w:lang w:val="sr-Cyrl-RS" w:eastAsia="ar-SA"/>
        </w:rPr>
        <w:t xml:space="preserve"> уписати ПДВ</w:t>
      </w:r>
      <w:r w:rsidR="00467F59">
        <w:rPr>
          <w:rFonts w:cs="Arial"/>
          <w:bCs/>
          <w:kern w:val="0"/>
          <w:sz w:val="22"/>
          <w:szCs w:val="22"/>
          <w:lang w:val="sr-Cyrl-RS" w:eastAsia="ar-SA"/>
        </w:rPr>
        <w:t>,</w:t>
      </w:r>
      <w:r w:rsidR="00467F59" w:rsidRPr="00467F59">
        <w:rPr>
          <w:rFonts w:cs="Arial"/>
          <w:bCs/>
          <w:kern w:val="0"/>
          <w:sz w:val="22"/>
          <w:szCs w:val="22"/>
          <w:lang w:val="sr-Cyrl-CS" w:eastAsia="ar-SA"/>
        </w:rPr>
        <w:t xml:space="preserve"> за сваку ставку посебно</w:t>
      </w:r>
    </w:p>
    <w:p w:rsidR="00D51CF6" w:rsidRPr="00D51CF6" w:rsidRDefault="00D51CF6" w:rsidP="00D51CF6">
      <w:pPr>
        <w:widowControl/>
        <w:numPr>
          <w:ilvl w:val="0"/>
          <w:numId w:val="38"/>
        </w:numPr>
        <w:suppressAutoHyphens w:val="0"/>
        <w:autoSpaceDN/>
        <w:ind w:left="499" w:hanging="357"/>
        <w:jc w:val="both"/>
        <w:textAlignment w:val="auto"/>
        <w:rPr>
          <w:rFonts w:cs="Arial"/>
          <w:bCs/>
          <w:kern w:val="0"/>
          <w:sz w:val="22"/>
          <w:szCs w:val="22"/>
          <w:lang w:val="sr-Cyrl-CS" w:eastAsia="ar-SA"/>
        </w:rPr>
      </w:pPr>
      <w:r w:rsidRPr="00D51CF6">
        <w:rPr>
          <w:rFonts w:cs="Arial"/>
          <w:bCs/>
          <w:kern w:val="0"/>
          <w:sz w:val="22"/>
          <w:szCs w:val="22"/>
          <w:lang w:val="sr-Cyrl-RS" w:eastAsia="ar-SA"/>
        </w:rPr>
        <w:t xml:space="preserve">у колону </w:t>
      </w:r>
      <w:r w:rsidRPr="00D51CF6">
        <w:rPr>
          <w:rFonts w:cs="Arial"/>
          <w:bCs/>
          <w:kern w:val="0"/>
          <w:sz w:val="22"/>
          <w:szCs w:val="22"/>
          <w:lang w:val="sr-Latn-RS" w:eastAsia="ar-SA"/>
        </w:rPr>
        <w:t xml:space="preserve">VII </w:t>
      </w:r>
      <w:r w:rsidRPr="00D51CF6">
        <w:rPr>
          <w:rFonts w:cs="Arial"/>
          <w:bCs/>
          <w:kern w:val="0"/>
          <w:sz w:val="22"/>
          <w:szCs w:val="22"/>
          <w:lang w:val="sr-Cyrl-RS" w:eastAsia="ar-SA"/>
        </w:rPr>
        <w:t>уписати укупну вредност услуге са ПДВ-ом (</w:t>
      </w:r>
      <w:r w:rsidRPr="00D51CF6">
        <w:rPr>
          <w:rFonts w:cs="Arial"/>
          <w:bCs/>
          <w:i/>
          <w:kern w:val="0"/>
          <w:sz w:val="22"/>
          <w:szCs w:val="22"/>
          <w:lang w:val="sr-Cyrl-RS" w:eastAsia="ar-SA"/>
        </w:rPr>
        <w:t xml:space="preserve">збир колоне </w:t>
      </w:r>
      <w:r w:rsidRPr="00D51CF6">
        <w:rPr>
          <w:rFonts w:cs="Arial"/>
          <w:bCs/>
          <w:i/>
          <w:kern w:val="0"/>
          <w:sz w:val="22"/>
          <w:szCs w:val="22"/>
          <w:lang w:val="sr-Latn-CS" w:eastAsia="ar-SA"/>
        </w:rPr>
        <w:t>V</w:t>
      </w:r>
      <w:r w:rsidRPr="00D51CF6">
        <w:rPr>
          <w:rFonts w:cs="Arial"/>
          <w:bCs/>
          <w:i/>
          <w:kern w:val="0"/>
          <w:sz w:val="22"/>
          <w:szCs w:val="22"/>
          <w:lang w:val="sr-Cyrl-RS" w:eastAsia="ar-SA"/>
        </w:rPr>
        <w:t xml:space="preserve"> и</w:t>
      </w:r>
      <w:r w:rsidRPr="00D51CF6">
        <w:rPr>
          <w:rFonts w:cs="Arial"/>
          <w:bCs/>
          <w:i/>
          <w:kern w:val="0"/>
          <w:sz w:val="22"/>
          <w:szCs w:val="22"/>
          <w:lang w:val="sr-Latn-CS" w:eastAsia="ar-SA"/>
        </w:rPr>
        <w:t xml:space="preserve"> V</w:t>
      </w:r>
      <w:r w:rsidRPr="00D51CF6">
        <w:rPr>
          <w:rFonts w:cs="Arial"/>
          <w:bCs/>
          <w:i/>
          <w:kern w:val="0"/>
          <w:sz w:val="22"/>
          <w:szCs w:val="22"/>
          <w:lang w:eastAsia="ar-SA"/>
        </w:rPr>
        <w:t>I</w:t>
      </w:r>
      <w:r w:rsidRPr="00D51CF6">
        <w:rPr>
          <w:rFonts w:cs="Arial"/>
          <w:bCs/>
          <w:kern w:val="0"/>
          <w:sz w:val="22"/>
          <w:szCs w:val="22"/>
          <w:lang w:val="sr-Cyrl-RS" w:eastAsia="ar-SA"/>
        </w:rPr>
        <w:t>)</w:t>
      </w:r>
      <w:r w:rsidR="00467F59">
        <w:rPr>
          <w:rFonts w:cs="Arial"/>
          <w:bCs/>
          <w:kern w:val="0"/>
          <w:sz w:val="22"/>
          <w:szCs w:val="22"/>
          <w:lang w:val="sr-Cyrl-RS" w:eastAsia="ar-SA"/>
        </w:rPr>
        <w:t>,</w:t>
      </w:r>
      <w:r w:rsidR="00467F59" w:rsidRPr="00467F59">
        <w:rPr>
          <w:rFonts w:cs="Arial"/>
          <w:bCs/>
          <w:kern w:val="0"/>
          <w:sz w:val="22"/>
          <w:szCs w:val="22"/>
          <w:lang w:val="sr-Cyrl-CS" w:eastAsia="ar-SA"/>
        </w:rPr>
        <w:t xml:space="preserve"> за сваку ставку посебно</w:t>
      </w:r>
    </w:p>
    <w:p w:rsidR="00D51CF6" w:rsidRDefault="00D51CF6" w:rsidP="00D51CF6">
      <w:pPr>
        <w:widowControl/>
        <w:suppressAutoHyphens w:val="0"/>
        <w:autoSpaceDN/>
        <w:jc w:val="both"/>
        <w:textAlignment w:val="auto"/>
        <w:rPr>
          <w:rFonts w:cs="Arial"/>
          <w:bCs/>
          <w:kern w:val="0"/>
          <w:sz w:val="22"/>
          <w:szCs w:val="22"/>
          <w:lang w:val="sr-Cyrl-RS" w:eastAsia="ar-SA"/>
        </w:rPr>
      </w:pPr>
    </w:p>
    <w:p w:rsidR="00D51CF6" w:rsidRDefault="00D51CF6" w:rsidP="00D51CF6">
      <w:pPr>
        <w:widowControl/>
        <w:suppressAutoHyphens w:val="0"/>
        <w:autoSpaceDN/>
        <w:jc w:val="both"/>
        <w:textAlignment w:val="auto"/>
        <w:rPr>
          <w:rFonts w:cs="Arial"/>
          <w:bCs/>
          <w:kern w:val="0"/>
          <w:sz w:val="22"/>
          <w:szCs w:val="22"/>
          <w:lang w:val="sr-Cyrl-RS" w:eastAsia="ar-SA"/>
        </w:rPr>
      </w:pPr>
    </w:p>
    <w:p w:rsidR="00D51CF6" w:rsidRPr="00D51CF6" w:rsidRDefault="00D51CF6" w:rsidP="00D51CF6">
      <w:pPr>
        <w:widowControl/>
        <w:suppressAutoHyphens w:val="0"/>
        <w:autoSpaceDN/>
        <w:jc w:val="both"/>
        <w:textAlignment w:val="auto"/>
        <w:rPr>
          <w:rFonts w:cs="Arial"/>
          <w:bCs/>
          <w:kern w:val="0"/>
          <w:sz w:val="22"/>
          <w:szCs w:val="22"/>
          <w:lang w:val="sr-Cyrl-CS" w:eastAsia="ar-SA"/>
        </w:rPr>
      </w:pPr>
    </w:p>
    <w:p w:rsidR="00F57D1A" w:rsidRPr="00CE7449" w:rsidRDefault="00D51CF6" w:rsidP="00F57D1A">
      <w:pPr>
        <w:widowControl/>
        <w:autoSpaceDN/>
        <w:jc w:val="both"/>
        <w:textAlignment w:val="auto"/>
        <w:rPr>
          <w:rFonts w:cs="Arial"/>
          <w:bCs/>
          <w:iCs/>
          <w:kern w:val="0"/>
          <w:sz w:val="22"/>
          <w:szCs w:val="22"/>
          <w:lang w:val="sr-Cyrl-CS" w:eastAsia="ar-SA"/>
        </w:rPr>
      </w:pPr>
      <w:r>
        <w:rPr>
          <w:rFonts w:cs="Arial"/>
          <w:b/>
          <w:bCs/>
          <w:kern w:val="0"/>
          <w:sz w:val="22"/>
          <w:szCs w:val="22"/>
          <w:u w:val="single"/>
          <w:lang w:val="sr-Cyrl-RS" w:eastAsia="ar-SA"/>
        </w:rPr>
        <w:t>Табела Г</w:t>
      </w:r>
      <w:r w:rsidR="00F57D1A" w:rsidRPr="00CE7449">
        <w:rPr>
          <w:rFonts w:cs="Arial"/>
          <w:b/>
          <w:bCs/>
          <w:kern w:val="0"/>
          <w:sz w:val="22"/>
          <w:szCs w:val="22"/>
          <w:u w:val="single"/>
          <w:lang w:val="sr-Cyrl-RS" w:eastAsia="ar-SA"/>
        </w:rPr>
        <w:t>:</w:t>
      </w:r>
    </w:p>
    <w:p w:rsidR="00F57D1A" w:rsidRPr="00CE7449" w:rsidRDefault="00F57D1A" w:rsidP="00F57D1A">
      <w:pPr>
        <w:widowControl/>
        <w:numPr>
          <w:ilvl w:val="0"/>
          <w:numId w:val="47"/>
        </w:numPr>
        <w:suppressAutoHyphens w:val="0"/>
        <w:autoSpaceDN/>
        <w:jc w:val="both"/>
        <w:textAlignment w:val="auto"/>
        <w:rPr>
          <w:rFonts w:cs="Arial"/>
          <w:bCs/>
          <w:kern w:val="0"/>
          <w:sz w:val="22"/>
          <w:szCs w:val="22"/>
          <w:lang w:val="sr-Cyrl-CS" w:eastAsia="ar-SA"/>
        </w:rPr>
      </w:pPr>
      <w:r w:rsidRPr="00CE7449">
        <w:rPr>
          <w:rFonts w:cs="Arial"/>
          <w:bCs/>
          <w:kern w:val="0"/>
          <w:sz w:val="22"/>
          <w:szCs w:val="22"/>
          <w:lang w:val="sr-Cyrl-CS" w:eastAsia="ar-SA"/>
        </w:rPr>
        <w:t xml:space="preserve">укупна </w:t>
      </w:r>
      <w:r>
        <w:rPr>
          <w:rFonts w:cs="Arial"/>
          <w:bCs/>
          <w:kern w:val="0"/>
          <w:sz w:val="22"/>
          <w:szCs w:val="22"/>
          <w:lang w:val="sr-Cyrl-CS" w:eastAsia="ar-SA"/>
        </w:rPr>
        <w:t xml:space="preserve">упоредна </w:t>
      </w:r>
      <w:r w:rsidRPr="00CE7449">
        <w:rPr>
          <w:rFonts w:cs="Arial"/>
          <w:bCs/>
          <w:kern w:val="0"/>
          <w:sz w:val="22"/>
          <w:szCs w:val="22"/>
          <w:lang w:val="sr-Cyrl-CS" w:eastAsia="ar-SA"/>
        </w:rPr>
        <w:t xml:space="preserve">вредност услуге, без ПДВ-а уписује се збир </w:t>
      </w:r>
      <w:r w:rsidRPr="00CE7449">
        <w:rPr>
          <w:rFonts w:cs="Arial"/>
          <w:b/>
          <w:bCs/>
          <w:i/>
          <w:kern w:val="0"/>
          <w:sz w:val="22"/>
          <w:szCs w:val="22"/>
          <w:lang w:val="sr-Cyrl-CS" w:eastAsia="ar-SA"/>
        </w:rPr>
        <w:t xml:space="preserve">укупне </w:t>
      </w:r>
      <w:r>
        <w:rPr>
          <w:rFonts w:cs="Arial"/>
          <w:b/>
          <w:bCs/>
          <w:i/>
          <w:kern w:val="0"/>
          <w:sz w:val="22"/>
          <w:szCs w:val="22"/>
          <w:lang w:val="sr-Cyrl-CS" w:eastAsia="ar-SA"/>
        </w:rPr>
        <w:t xml:space="preserve">упоредне </w:t>
      </w:r>
      <w:r w:rsidR="00D51CF6">
        <w:rPr>
          <w:rFonts w:cs="Arial"/>
          <w:b/>
          <w:bCs/>
          <w:i/>
          <w:kern w:val="0"/>
          <w:sz w:val="22"/>
          <w:szCs w:val="22"/>
          <w:lang w:val="sr-Cyrl-CS" w:eastAsia="ar-SA"/>
        </w:rPr>
        <w:t>вредности без ПДВ-а (А),</w:t>
      </w:r>
      <w:r w:rsidRPr="00CE7449">
        <w:rPr>
          <w:rFonts w:cs="Arial"/>
          <w:b/>
          <w:bCs/>
          <w:i/>
          <w:kern w:val="0"/>
          <w:sz w:val="22"/>
          <w:szCs w:val="22"/>
          <w:lang w:val="sr-Cyrl-CS" w:eastAsia="ar-SA"/>
        </w:rPr>
        <w:t xml:space="preserve"> укупне </w:t>
      </w:r>
      <w:r>
        <w:rPr>
          <w:rFonts w:cs="Arial"/>
          <w:b/>
          <w:bCs/>
          <w:i/>
          <w:kern w:val="0"/>
          <w:sz w:val="22"/>
          <w:szCs w:val="22"/>
          <w:lang w:val="sr-Cyrl-CS" w:eastAsia="ar-SA"/>
        </w:rPr>
        <w:t xml:space="preserve">упоредне </w:t>
      </w:r>
      <w:r w:rsidRPr="00CE7449">
        <w:rPr>
          <w:rFonts w:cs="Arial"/>
          <w:b/>
          <w:bCs/>
          <w:i/>
          <w:kern w:val="0"/>
          <w:sz w:val="22"/>
          <w:szCs w:val="22"/>
          <w:lang w:val="sr-Cyrl-CS" w:eastAsia="ar-SA"/>
        </w:rPr>
        <w:t>вредности без ПДВ-а (Б)</w:t>
      </w:r>
      <w:r w:rsidR="00D51CF6" w:rsidRPr="00D51CF6">
        <w:rPr>
          <w:rFonts w:cs="Arial"/>
          <w:b/>
          <w:bCs/>
          <w:i/>
          <w:sz w:val="22"/>
          <w:szCs w:val="22"/>
          <w:lang w:val="sr-Cyrl-CS" w:eastAsia="ar-SA"/>
        </w:rPr>
        <w:t xml:space="preserve"> </w:t>
      </w:r>
      <w:r w:rsidR="00D51CF6" w:rsidRPr="00D51CF6">
        <w:rPr>
          <w:rFonts w:cs="Arial"/>
          <w:b/>
          <w:bCs/>
          <w:i/>
          <w:kern w:val="0"/>
          <w:sz w:val="22"/>
          <w:szCs w:val="22"/>
          <w:lang w:val="sr-Cyrl-CS" w:eastAsia="ar-SA"/>
        </w:rPr>
        <w:t xml:space="preserve">и укупне упоредне </w:t>
      </w:r>
      <w:r w:rsidR="00D51CF6">
        <w:rPr>
          <w:rFonts w:cs="Arial"/>
          <w:b/>
          <w:bCs/>
          <w:i/>
          <w:kern w:val="0"/>
          <w:sz w:val="22"/>
          <w:szCs w:val="22"/>
          <w:lang w:val="sr-Cyrl-CS" w:eastAsia="ar-SA"/>
        </w:rPr>
        <w:t>вредности са ПДВ-ом (В</w:t>
      </w:r>
      <w:r w:rsidR="00D51CF6" w:rsidRPr="00D51CF6">
        <w:rPr>
          <w:rFonts w:cs="Arial"/>
          <w:b/>
          <w:bCs/>
          <w:i/>
          <w:kern w:val="0"/>
          <w:sz w:val="22"/>
          <w:szCs w:val="22"/>
          <w:lang w:val="sr-Cyrl-CS" w:eastAsia="ar-SA"/>
        </w:rPr>
        <w:t>)</w:t>
      </w:r>
      <w:r w:rsidR="00BC6801">
        <w:rPr>
          <w:rFonts w:cs="Arial"/>
          <w:b/>
          <w:bCs/>
          <w:i/>
          <w:kern w:val="0"/>
          <w:sz w:val="22"/>
          <w:szCs w:val="22"/>
          <w:lang w:val="sr-Cyrl-CS" w:eastAsia="ar-SA"/>
        </w:rPr>
        <w:t>;</w:t>
      </w:r>
    </w:p>
    <w:p w:rsidR="00F57D1A" w:rsidRPr="00C02193" w:rsidRDefault="00F57D1A" w:rsidP="00F57D1A">
      <w:pPr>
        <w:widowControl/>
        <w:numPr>
          <w:ilvl w:val="0"/>
          <w:numId w:val="47"/>
        </w:numPr>
        <w:suppressAutoHyphens w:val="0"/>
        <w:autoSpaceDN/>
        <w:jc w:val="both"/>
        <w:textAlignment w:val="auto"/>
        <w:rPr>
          <w:rFonts w:cs="Arial"/>
          <w:bCs/>
          <w:kern w:val="0"/>
          <w:sz w:val="22"/>
          <w:szCs w:val="22"/>
          <w:lang w:val="sr-Cyrl-CS" w:eastAsia="ar-SA"/>
        </w:rPr>
      </w:pPr>
      <w:r w:rsidRPr="00CE7449">
        <w:rPr>
          <w:rFonts w:cs="Arial"/>
          <w:bCs/>
          <w:kern w:val="0"/>
          <w:sz w:val="22"/>
          <w:szCs w:val="22"/>
          <w:lang w:val="sr-Cyrl-CS" w:eastAsia="ar-SA"/>
        </w:rPr>
        <w:t xml:space="preserve">износ ПДВ-а  уписује се збир </w:t>
      </w:r>
      <w:r w:rsidRPr="00CE7449">
        <w:rPr>
          <w:rFonts w:cs="Arial"/>
          <w:b/>
          <w:bCs/>
          <w:i/>
          <w:kern w:val="0"/>
          <w:sz w:val="22"/>
          <w:szCs w:val="22"/>
          <w:lang w:val="sr-Cyrl-CS" w:eastAsia="ar-SA"/>
        </w:rPr>
        <w:t>ПД</w:t>
      </w:r>
      <w:r w:rsidR="00D51CF6">
        <w:rPr>
          <w:rFonts w:cs="Arial"/>
          <w:b/>
          <w:bCs/>
          <w:i/>
          <w:kern w:val="0"/>
          <w:sz w:val="22"/>
          <w:szCs w:val="22"/>
          <w:lang w:val="sr-Cyrl-CS" w:eastAsia="ar-SA"/>
        </w:rPr>
        <w:t xml:space="preserve">В-а (А); </w:t>
      </w:r>
      <w:r w:rsidR="00BC6801">
        <w:rPr>
          <w:rFonts w:cs="Arial"/>
          <w:b/>
          <w:bCs/>
          <w:i/>
          <w:kern w:val="0"/>
          <w:sz w:val="22"/>
          <w:szCs w:val="22"/>
          <w:lang w:val="sr-Cyrl-CS" w:eastAsia="ar-SA"/>
        </w:rPr>
        <w:t>ПДВ-а (Б)</w:t>
      </w:r>
      <w:r w:rsidR="00D51CF6" w:rsidRPr="00D51CF6">
        <w:rPr>
          <w:rFonts w:cs="Arial"/>
          <w:b/>
          <w:bCs/>
          <w:i/>
          <w:kern w:val="0"/>
          <w:sz w:val="22"/>
          <w:szCs w:val="22"/>
          <w:lang w:val="sr-Cyrl-CS" w:eastAsia="ar-SA"/>
        </w:rPr>
        <w:t xml:space="preserve"> и </w:t>
      </w:r>
      <w:r w:rsidR="00D51CF6">
        <w:rPr>
          <w:rFonts w:cs="Arial"/>
          <w:b/>
          <w:bCs/>
          <w:i/>
          <w:kern w:val="0"/>
          <w:sz w:val="22"/>
          <w:szCs w:val="22"/>
          <w:lang w:val="sr-Cyrl-CS" w:eastAsia="ar-SA"/>
        </w:rPr>
        <w:t>ПДВ-а (В</w:t>
      </w:r>
      <w:r w:rsidR="00D51CF6" w:rsidRPr="00D51CF6">
        <w:rPr>
          <w:rFonts w:cs="Arial"/>
          <w:b/>
          <w:bCs/>
          <w:i/>
          <w:kern w:val="0"/>
          <w:sz w:val="22"/>
          <w:szCs w:val="22"/>
          <w:lang w:val="sr-Cyrl-CS" w:eastAsia="ar-SA"/>
        </w:rPr>
        <w:t>)</w:t>
      </w:r>
      <w:r w:rsidR="00BC6801">
        <w:rPr>
          <w:rFonts w:cs="Arial"/>
          <w:b/>
          <w:bCs/>
          <w:i/>
          <w:kern w:val="0"/>
          <w:sz w:val="22"/>
          <w:szCs w:val="22"/>
          <w:lang w:val="sr-Cyrl-CS" w:eastAsia="ar-SA"/>
        </w:rPr>
        <w:t>;</w:t>
      </w:r>
    </w:p>
    <w:p w:rsidR="00F57D1A" w:rsidRPr="00A434BE" w:rsidRDefault="00F57D1A" w:rsidP="00F57D1A">
      <w:pPr>
        <w:widowControl/>
        <w:numPr>
          <w:ilvl w:val="0"/>
          <w:numId w:val="47"/>
        </w:numPr>
        <w:suppressAutoHyphens w:val="0"/>
        <w:autoSpaceDE w:val="0"/>
        <w:autoSpaceDN/>
        <w:adjustRightInd w:val="0"/>
        <w:jc w:val="both"/>
        <w:textAlignment w:val="auto"/>
        <w:rPr>
          <w:rFonts w:cs="Arial"/>
          <w:bCs/>
          <w:kern w:val="0"/>
          <w:sz w:val="22"/>
          <w:szCs w:val="22"/>
          <w:lang w:val="sr-Cyrl-CS" w:eastAsia="ar-SA"/>
        </w:rPr>
      </w:pPr>
      <w:r w:rsidRPr="00C02193">
        <w:rPr>
          <w:rFonts w:cs="Arial"/>
          <w:bCs/>
          <w:sz w:val="22"/>
          <w:szCs w:val="22"/>
          <w:lang w:val="sr-Cyrl-CS" w:eastAsia="ar-SA"/>
        </w:rPr>
        <w:t xml:space="preserve">укупна </w:t>
      </w:r>
      <w:r>
        <w:rPr>
          <w:rFonts w:cs="Arial"/>
          <w:bCs/>
          <w:sz w:val="22"/>
          <w:szCs w:val="22"/>
          <w:lang w:val="sr-Cyrl-CS" w:eastAsia="ar-SA"/>
        </w:rPr>
        <w:t xml:space="preserve">упоредна </w:t>
      </w:r>
      <w:r w:rsidRPr="00C02193">
        <w:rPr>
          <w:rFonts w:cs="Arial"/>
          <w:bCs/>
          <w:sz w:val="22"/>
          <w:szCs w:val="22"/>
          <w:lang w:val="sr-Cyrl-CS" w:eastAsia="ar-SA"/>
        </w:rPr>
        <w:t xml:space="preserve">вредност услуге, са ПДВ-ом уписује се збир </w:t>
      </w:r>
      <w:r w:rsidRPr="00C02193">
        <w:rPr>
          <w:rFonts w:cs="Arial"/>
          <w:b/>
          <w:bCs/>
          <w:i/>
          <w:sz w:val="22"/>
          <w:szCs w:val="22"/>
          <w:lang w:val="sr-Cyrl-CS" w:eastAsia="ar-SA"/>
        </w:rPr>
        <w:t xml:space="preserve">укупне </w:t>
      </w:r>
      <w:r>
        <w:rPr>
          <w:rFonts w:cs="Arial"/>
          <w:b/>
          <w:bCs/>
          <w:i/>
          <w:sz w:val="22"/>
          <w:szCs w:val="22"/>
          <w:lang w:val="sr-Cyrl-CS" w:eastAsia="ar-SA"/>
        </w:rPr>
        <w:t xml:space="preserve">упоредне </w:t>
      </w:r>
      <w:r w:rsidR="00D51CF6">
        <w:rPr>
          <w:rFonts w:cs="Arial"/>
          <w:b/>
          <w:bCs/>
          <w:i/>
          <w:sz w:val="22"/>
          <w:szCs w:val="22"/>
          <w:lang w:val="sr-Cyrl-CS" w:eastAsia="ar-SA"/>
        </w:rPr>
        <w:t>вредности са ПДВ-ом (А),</w:t>
      </w:r>
      <w:r w:rsidRPr="00C02193">
        <w:rPr>
          <w:rFonts w:cs="Arial"/>
          <w:b/>
          <w:bCs/>
          <w:i/>
          <w:sz w:val="22"/>
          <w:szCs w:val="22"/>
          <w:lang w:val="sr-Cyrl-CS" w:eastAsia="ar-SA"/>
        </w:rPr>
        <w:t xml:space="preserve"> укупне </w:t>
      </w:r>
      <w:r>
        <w:rPr>
          <w:rFonts w:cs="Arial"/>
          <w:b/>
          <w:bCs/>
          <w:i/>
          <w:sz w:val="22"/>
          <w:szCs w:val="22"/>
          <w:lang w:val="sr-Cyrl-CS" w:eastAsia="ar-SA"/>
        </w:rPr>
        <w:t xml:space="preserve">упоредне </w:t>
      </w:r>
      <w:r w:rsidRPr="00C02193">
        <w:rPr>
          <w:rFonts w:cs="Arial"/>
          <w:b/>
          <w:bCs/>
          <w:i/>
          <w:sz w:val="22"/>
          <w:szCs w:val="22"/>
          <w:lang w:val="sr-Cyrl-CS" w:eastAsia="ar-SA"/>
        </w:rPr>
        <w:t>вредности са ПДВ-ом (Б)</w:t>
      </w:r>
      <w:r w:rsidR="00D51CF6" w:rsidRPr="00D51CF6">
        <w:rPr>
          <w:rFonts w:cs="Arial"/>
          <w:b/>
          <w:bCs/>
          <w:i/>
          <w:sz w:val="22"/>
          <w:szCs w:val="22"/>
          <w:lang w:val="sr-Cyrl-CS" w:eastAsia="ar-SA"/>
        </w:rPr>
        <w:t xml:space="preserve"> и укупне упоредне </w:t>
      </w:r>
      <w:r w:rsidR="00D51CF6">
        <w:rPr>
          <w:rFonts w:cs="Arial"/>
          <w:b/>
          <w:bCs/>
          <w:i/>
          <w:sz w:val="22"/>
          <w:szCs w:val="22"/>
          <w:lang w:val="sr-Cyrl-CS" w:eastAsia="ar-SA"/>
        </w:rPr>
        <w:t>вредности са ПДВ-ом (В</w:t>
      </w:r>
      <w:r w:rsidR="00D51CF6" w:rsidRPr="00D51CF6">
        <w:rPr>
          <w:rFonts w:cs="Arial"/>
          <w:b/>
          <w:bCs/>
          <w:i/>
          <w:sz w:val="22"/>
          <w:szCs w:val="22"/>
          <w:lang w:val="sr-Cyrl-CS" w:eastAsia="ar-SA"/>
        </w:rPr>
        <w:t>)</w:t>
      </w:r>
      <w:r w:rsidR="00BC6801">
        <w:rPr>
          <w:rFonts w:cs="Arial"/>
          <w:b/>
          <w:bCs/>
          <w:i/>
          <w:sz w:val="22"/>
          <w:szCs w:val="22"/>
          <w:lang w:val="sr-Cyrl-CS" w:eastAsia="ar-SA"/>
        </w:rPr>
        <w:t>;</w:t>
      </w:r>
    </w:p>
    <w:p w:rsidR="00F57D1A" w:rsidRDefault="00F57D1A" w:rsidP="00F57D1A">
      <w:pPr>
        <w:widowControl/>
        <w:suppressAutoHyphens w:val="0"/>
        <w:autoSpaceDN/>
        <w:textAlignment w:val="auto"/>
        <w:rPr>
          <w:rFonts w:cs="Arial"/>
          <w:kern w:val="0"/>
          <w:sz w:val="22"/>
          <w:szCs w:val="22"/>
          <w:lang w:val="sr-Cyrl-RS" w:eastAsia="ar-SA"/>
        </w:rPr>
        <w:sectPr w:rsidR="00F57D1A" w:rsidSect="00FC75D9">
          <w:pgSz w:w="11906" w:h="16838" w:code="9"/>
          <w:pgMar w:top="289" w:right="851" w:bottom="295" w:left="1134" w:header="284" w:footer="340" w:gutter="0"/>
          <w:cols w:space="708"/>
          <w:docGrid w:linePitch="360"/>
        </w:sectPr>
      </w:pPr>
    </w:p>
    <w:p w:rsidR="009032E7" w:rsidRDefault="009032E7" w:rsidP="009032E7">
      <w:pPr>
        <w:pStyle w:val="KDObrazac"/>
        <w:spacing w:before="0"/>
        <w:outlineLvl w:val="9"/>
      </w:pPr>
      <w:bookmarkStart w:id="71" w:name="_Toc442559926"/>
      <w:r>
        <w:lastRenderedPageBreak/>
        <w:t xml:space="preserve">ОБРАЗАЦ </w:t>
      </w:r>
      <w:r w:rsidR="004777E5">
        <w:rPr>
          <w:lang w:val="sr-Cyrl-RS"/>
        </w:rPr>
        <w:t>3</w:t>
      </w:r>
      <w:r>
        <w:t>.</w:t>
      </w:r>
      <w:bookmarkEnd w:id="71"/>
    </w:p>
    <w:p w:rsidR="009032E7" w:rsidRDefault="009032E7" w:rsidP="009032E7">
      <w:pPr>
        <w:pStyle w:val="Standard"/>
        <w:spacing w:before="0"/>
        <w:rPr>
          <w:rFonts w:cs="Arial"/>
        </w:rPr>
      </w:pPr>
    </w:p>
    <w:p w:rsidR="009032E7" w:rsidRDefault="009032E7" w:rsidP="009032E7">
      <w:pPr>
        <w:pStyle w:val="Standard"/>
        <w:spacing w:before="0"/>
        <w:rPr>
          <w:rFonts w:cs="Arial"/>
        </w:rPr>
      </w:pPr>
    </w:p>
    <w:p w:rsidR="009032E7" w:rsidRPr="004E00D6" w:rsidRDefault="009032E7" w:rsidP="004E00D6">
      <w:pPr>
        <w:pStyle w:val="Standard"/>
        <w:tabs>
          <w:tab w:val="left" w:pos="6870"/>
        </w:tabs>
        <w:spacing w:before="0"/>
      </w:pPr>
      <w:r>
        <w:rPr>
          <w:rFonts w:cs="Arial"/>
        </w:rPr>
        <w:tab/>
      </w:r>
    </w:p>
    <w:p w:rsidR="004777E5" w:rsidRPr="00242D7E" w:rsidRDefault="004777E5" w:rsidP="004777E5">
      <w:pPr>
        <w:pStyle w:val="Standard"/>
        <w:spacing w:line="360" w:lineRule="auto"/>
        <w:ind w:right="-360"/>
        <w:rPr>
          <w:rFonts w:ascii="Arial" w:hAnsi="Arial" w:cs="Arial"/>
        </w:rPr>
      </w:pPr>
      <w:r w:rsidRPr="00242D7E">
        <w:rPr>
          <w:rFonts w:ascii="Arial" w:hAnsi="Arial" w:cs="Arial"/>
          <w:lang w:val="ru-RU"/>
        </w:rPr>
        <w:t>На основу члана 26. Закона о јавним набавкама ( „Службени гласник РС“, бр. 124/2012, 14/15 и 68/15</w:t>
      </w:r>
      <w:r w:rsidRPr="007D6812">
        <w:rPr>
          <w:rFonts w:ascii="Arial" w:hAnsi="Arial" w:cs="Arial"/>
          <w:lang w:val="ru-RU"/>
        </w:rPr>
        <w:t>), члана 2.</w:t>
      </w:r>
      <w:r w:rsidRPr="00242D7E">
        <w:rPr>
          <w:rFonts w:ascii="Arial" w:hAnsi="Arial" w:cs="Arial"/>
          <w:lang w:val="ru-RU"/>
        </w:rPr>
        <w:t xml:space="preserve">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w:t>
      </w:r>
      <w:r w:rsidR="004E00D6">
        <w:rPr>
          <w:rFonts w:ascii="Arial" w:hAnsi="Arial" w:cs="Arial"/>
          <w:lang w:val="ru-RU"/>
        </w:rPr>
        <w:t>/члан групе</w:t>
      </w:r>
      <w:r w:rsidRPr="00242D7E">
        <w:rPr>
          <w:rFonts w:ascii="Arial" w:hAnsi="Arial" w:cs="Arial"/>
          <w:lang w:val="ru-RU"/>
        </w:rPr>
        <w:t xml:space="preserve"> даје:</w:t>
      </w:r>
    </w:p>
    <w:p w:rsidR="004777E5" w:rsidRPr="00242D7E" w:rsidRDefault="004777E5" w:rsidP="004777E5">
      <w:pPr>
        <w:pStyle w:val="Standard"/>
        <w:spacing w:line="360" w:lineRule="auto"/>
        <w:rPr>
          <w:rFonts w:ascii="Arial" w:hAnsi="Arial" w:cs="Arial"/>
          <w:lang w:val="ru-RU"/>
        </w:rPr>
      </w:pPr>
    </w:p>
    <w:p w:rsidR="004777E5" w:rsidRPr="00242D7E" w:rsidRDefault="004777E5" w:rsidP="004777E5">
      <w:pPr>
        <w:pStyle w:val="Standard"/>
        <w:spacing w:line="360" w:lineRule="auto"/>
        <w:jc w:val="center"/>
        <w:rPr>
          <w:rFonts w:ascii="Arial" w:hAnsi="Arial" w:cs="Arial"/>
        </w:rPr>
      </w:pPr>
      <w:r w:rsidRPr="00242D7E">
        <w:rPr>
          <w:rFonts w:ascii="Arial" w:hAnsi="Arial" w:cs="Arial"/>
          <w:b/>
          <w:lang w:val="ru-RU"/>
        </w:rPr>
        <w:t>ИЗЈАВУ О НЕЗАВИСНОЈ ПОНУДИ</w:t>
      </w:r>
    </w:p>
    <w:p w:rsidR="004777E5" w:rsidRPr="00242D7E" w:rsidRDefault="004777E5" w:rsidP="004777E5">
      <w:pPr>
        <w:pStyle w:val="Standard"/>
        <w:spacing w:line="360" w:lineRule="auto"/>
        <w:jc w:val="center"/>
        <w:rPr>
          <w:rFonts w:ascii="Arial" w:hAnsi="Arial" w:cs="Arial"/>
          <w:b/>
          <w:lang w:val="ru-RU"/>
        </w:rPr>
      </w:pPr>
    </w:p>
    <w:p w:rsidR="004777E5" w:rsidRPr="00242D7E" w:rsidRDefault="004777E5" w:rsidP="004777E5">
      <w:pPr>
        <w:pStyle w:val="Standard"/>
        <w:spacing w:line="360" w:lineRule="auto"/>
        <w:rPr>
          <w:rFonts w:ascii="Arial" w:hAnsi="Arial" w:cs="Arial"/>
        </w:rPr>
      </w:pPr>
      <w:r w:rsidRPr="00242D7E">
        <w:rPr>
          <w:rFonts w:ascii="Arial" w:hAnsi="Arial" w:cs="Arial"/>
          <w:lang w:val="ru-RU"/>
        </w:rPr>
        <w:t>и под пуном материјалном и кривичном одговорношћу потврђује да је Понуду број:________ за јавну набавку услуг</w:t>
      </w:r>
      <w:r>
        <w:rPr>
          <w:rFonts w:ascii="Arial" w:hAnsi="Arial" w:cs="Arial"/>
          <w:lang w:val="ru-RU"/>
        </w:rPr>
        <w:t>е</w:t>
      </w:r>
      <w:r w:rsidRPr="00242D7E">
        <w:rPr>
          <w:rFonts w:ascii="Arial" w:hAnsi="Arial" w:cs="Arial"/>
          <w:lang w:val="ru-RU"/>
        </w:rPr>
        <w:t xml:space="preserve">: </w:t>
      </w:r>
      <w:r w:rsidR="003D7D67">
        <w:rPr>
          <w:rFonts w:ascii="Arial" w:hAnsi="Arial" w:cs="Arial"/>
        </w:rPr>
        <w:t>Сервис и преглед постројења за развод гасова и проширење инсталације за развод гасова у лабораторији</w:t>
      </w:r>
      <w:r w:rsidR="00E92994">
        <w:rPr>
          <w:rFonts w:ascii="Arial" w:hAnsi="Arial" w:cs="Arial"/>
          <w:lang w:val="sr-Cyrl-RS"/>
        </w:rPr>
        <w:t>,</w:t>
      </w:r>
      <w:r w:rsidRPr="00242D7E">
        <w:rPr>
          <w:rFonts w:ascii="Arial" w:hAnsi="Arial" w:cs="Arial"/>
          <w:lang w:val="ru-RU"/>
        </w:rPr>
        <w:t xml:space="preserve"> у отвореном поступку јавне набавке ЈН бр.</w:t>
      </w:r>
      <w:r>
        <w:rPr>
          <w:rFonts w:ascii="Arial" w:hAnsi="Arial" w:cs="Arial"/>
          <w:lang w:val="ru-RU"/>
        </w:rPr>
        <w:t xml:space="preserve"> </w:t>
      </w:r>
      <w:r w:rsidR="00F9677D">
        <w:rPr>
          <w:rFonts w:ascii="Arial" w:hAnsi="Arial" w:cs="Arial"/>
          <w:lang w:val="ru-RU"/>
        </w:rPr>
        <w:t>ЈН/4000/0571/1/2019 (ЈАНА 1860/2019)</w:t>
      </w:r>
      <w:r w:rsidRPr="00242D7E">
        <w:rPr>
          <w:rFonts w:ascii="Arial" w:hAnsi="Arial" w:cs="Arial"/>
          <w:lang w:val="sr-Latn-RS"/>
        </w:rPr>
        <w:t xml:space="preserve"> </w:t>
      </w:r>
      <w:r w:rsidRPr="00242D7E">
        <w:rPr>
          <w:rFonts w:ascii="Arial" w:hAnsi="Arial" w:cs="Arial"/>
          <w:lang w:val="ru-RU"/>
        </w:rPr>
        <w:t xml:space="preserve">Наручиоца </w:t>
      </w:r>
      <w:r w:rsidRPr="00242D7E">
        <w:rPr>
          <w:rFonts w:ascii="Arial" w:eastAsia="Arial Unicode MS" w:hAnsi="Arial" w:cs="Arial"/>
          <w:lang w:eastAsia="ar-SA"/>
        </w:rPr>
        <w:t>Ј</w:t>
      </w:r>
      <w:r w:rsidRPr="00242D7E">
        <w:rPr>
          <w:rFonts w:ascii="Arial" w:eastAsia="Arial Unicode MS" w:hAnsi="Arial" w:cs="Arial"/>
          <w:lang w:val="sr-Cyrl-RS" w:eastAsia="ar-SA"/>
        </w:rPr>
        <w:t>П ЕПС</w:t>
      </w:r>
      <w:r w:rsidRPr="00242D7E">
        <w:rPr>
          <w:rFonts w:ascii="Arial" w:eastAsia="Arial Unicode MS" w:hAnsi="Arial" w:cs="Arial"/>
          <w:lang w:eastAsia="ar-SA"/>
        </w:rPr>
        <w:t xml:space="preserve"> Београд</w:t>
      </w:r>
      <w:r w:rsidRPr="00242D7E">
        <w:rPr>
          <w:rFonts w:ascii="Arial" w:eastAsia="Arial Unicode MS" w:hAnsi="Arial" w:cs="Arial"/>
          <w:lang w:val="sr-Cyrl-RS" w:eastAsia="ar-SA"/>
        </w:rPr>
        <w:t xml:space="preserve"> – ОГРА</w:t>
      </w:r>
      <w:r>
        <w:rPr>
          <w:rFonts w:ascii="Arial" w:eastAsia="Arial Unicode MS" w:hAnsi="Arial" w:cs="Arial"/>
          <w:lang w:val="sr-Cyrl-RS" w:eastAsia="ar-SA"/>
        </w:rPr>
        <w:t>Н</w:t>
      </w:r>
      <w:r w:rsidRPr="00242D7E">
        <w:rPr>
          <w:rFonts w:ascii="Arial" w:eastAsia="Arial Unicode MS" w:hAnsi="Arial" w:cs="Arial"/>
          <w:lang w:val="sr-Cyrl-RS" w:eastAsia="ar-SA"/>
        </w:rPr>
        <w:t xml:space="preserve">АК РБ КОЛУБАРА Лазаревац </w:t>
      </w:r>
      <w:r w:rsidRPr="00242D7E">
        <w:rPr>
          <w:rFonts w:ascii="Arial" w:eastAsia="Arial Unicode MS" w:hAnsi="Arial" w:cs="Arial"/>
          <w:lang w:eastAsia="ar-SA"/>
        </w:rPr>
        <w:t xml:space="preserve"> </w:t>
      </w:r>
      <w:r w:rsidRPr="00242D7E">
        <w:rPr>
          <w:rFonts w:ascii="Arial" w:hAnsi="Arial" w:cs="Arial"/>
          <w:lang w:val="ru-RU"/>
        </w:rPr>
        <w:t>по Позиву за подношење понуда објављеном на Порталу јавних набавки и интернет стран</w:t>
      </w:r>
      <w:r w:rsidR="005059DF">
        <w:rPr>
          <w:rFonts w:ascii="Arial" w:hAnsi="Arial" w:cs="Arial"/>
          <w:lang w:val="ru-RU"/>
        </w:rPr>
        <w:t>ици Наручиоца дана ___________.</w:t>
      </w:r>
      <w:r w:rsidRPr="00242D7E">
        <w:rPr>
          <w:rFonts w:ascii="Arial" w:hAnsi="Arial" w:cs="Arial"/>
          <w:lang w:val="ru-RU"/>
        </w:rPr>
        <w:t>године, поднео независно, без договора са другим понуђачима или заинтересованим лицима.</w:t>
      </w:r>
    </w:p>
    <w:p w:rsidR="009032E7" w:rsidRDefault="004777E5" w:rsidP="004D42C2">
      <w:pPr>
        <w:pStyle w:val="Standard"/>
        <w:tabs>
          <w:tab w:val="left" w:pos="0"/>
        </w:tabs>
        <w:spacing w:line="360" w:lineRule="auto"/>
      </w:pPr>
      <w:r w:rsidRPr="00242D7E">
        <w:rPr>
          <w:rFonts w:ascii="Arial" w:hAnsi="Arial"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r w:rsidR="009032E7">
        <w:rPr>
          <w:rFonts w:cs="Arial"/>
          <w:lang w:val="ru-RU"/>
        </w:rPr>
        <w:t>.</w:t>
      </w:r>
    </w:p>
    <w:p w:rsidR="009032E7" w:rsidRDefault="009032E7" w:rsidP="009032E7">
      <w:pPr>
        <w:pStyle w:val="Standard"/>
        <w:rPr>
          <w:rFonts w:cs="Arial"/>
          <w:b/>
          <w:lang w:val="ru-RU"/>
        </w:rPr>
      </w:pPr>
    </w:p>
    <w:p w:rsidR="009032E7" w:rsidRDefault="009032E7" w:rsidP="009032E7">
      <w:pPr>
        <w:pStyle w:val="Standard"/>
        <w:jc w:val="center"/>
        <w:rPr>
          <w:rFonts w:cs="Arial"/>
          <w:b/>
          <w:lang w:val="ru-RU"/>
        </w:rPr>
      </w:pPr>
    </w:p>
    <w:tbl>
      <w:tblPr>
        <w:tblW w:w="10031" w:type="dxa"/>
        <w:jc w:val="center"/>
        <w:tblLayout w:type="fixed"/>
        <w:tblCellMar>
          <w:left w:w="10" w:type="dxa"/>
          <w:right w:w="10" w:type="dxa"/>
        </w:tblCellMar>
        <w:tblLook w:val="0000" w:firstRow="0" w:lastRow="0" w:firstColumn="0" w:lastColumn="0" w:noHBand="0" w:noVBand="0"/>
      </w:tblPr>
      <w:tblGrid>
        <w:gridCol w:w="3880"/>
        <w:gridCol w:w="2127"/>
        <w:gridCol w:w="4024"/>
      </w:tblGrid>
      <w:tr w:rsidR="009032E7" w:rsidTr="009032E7">
        <w:trPr>
          <w:jc w:val="center"/>
        </w:trPr>
        <w:tc>
          <w:tcPr>
            <w:tcW w:w="3880" w:type="dxa"/>
            <w:shd w:val="clear" w:color="auto" w:fill="auto"/>
            <w:tcMar>
              <w:top w:w="0" w:type="dxa"/>
              <w:left w:w="108" w:type="dxa"/>
              <w:bottom w:w="0" w:type="dxa"/>
              <w:right w:w="108" w:type="dxa"/>
            </w:tcMar>
          </w:tcPr>
          <w:p w:rsidR="009032E7" w:rsidRDefault="009032E7" w:rsidP="009032E7">
            <w:pPr>
              <w:pStyle w:val="Standard"/>
              <w:spacing w:before="0"/>
              <w:jc w:val="center"/>
            </w:pPr>
            <w:r>
              <w:rPr>
                <w:rFonts w:cs="Arial"/>
              </w:rPr>
              <w:t>Датум:</w:t>
            </w:r>
          </w:p>
        </w:tc>
        <w:tc>
          <w:tcPr>
            <w:tcW w:w="2127"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c>
          <w:tcPr>
            <w:tcW w:w="4024" w:type="dxa"/>
            <w:shd w:val="clear" w:color="auto" w:fill="auto"/>
            <w:tcMar>
              <w:top w:w="0" w:type="dxa"/>
              <w:left w:w="108" w:type="dxa"/>
              <w:bottom w:w="0" w:type="dxa"/>
              <w:right w:w="108" w:type="dxa"/>
            </w:tcMar>
          </w:tcPr>
          <w:p w:rsidR="009032E7" w:rsidRDefault="009032E7" w:rsidP="009032E7">
            <w:pPr>
              <w:pStyle w:val="Standard"/>
              <w:spacing w:before="0"/>
              <w:jc w:val="center"/>
            </w:pPr>
            <w:r>
              <w:rPr>
                <w:rFonts w:cs="Arial"/>
              </w:rPr>
              <w:t>Понуђач/члан групе</w:t>
            </w:r>
          </w:p>
        </w:tc>
      </w:tr>
      <w:tr w:rsidR="009032E7" w:rsidTr="009032E7">
        <w:trPr>
          <w:jc w:val="center"/>
        </w:trPr>
        <w:tc>
          <w:tcPr>
            <w:tcW w:w="3880"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rPr>
            </w:pPr>
          </w:p>
        </w:tc>
        <w:tc>
          <w:tcPr>
            <w:tcW w:w="2127" w:type="dxa"/>
            <w:shd w:val="clear" w:color="auto" w:fill="auto"/>
            <w:tcMar>
              <w:top w:w="0" w:type="dxa"/>
              <w:left w:w="108" w:type="dxa"/>
              <w:bottom w:w="0" w:type="dxa"/>
              <w:right w:w="108" w:type="dxa"/>
            </w:tcMar>
          </w:tcPr>
          <w:p w:rsidR="009032E7" w:rsidRDefault="009032E7" w:rsidP="009032E7">
            <w:pPr>
              <w:pStyle w:val="Standard"/>
              <w:spacing w:before="0"/>
              <w:jc w:val="center"/>
            </w:pPr>
            <w:r>
              <w:rPr>
                <w:rFonts w:cs="Arial"/>
              </w:rPr>
              <w:t>М.П.</w:t>
            </w:r>
          </w:p>
        </w:tc>
        <w:tc>
          <w:tcPr>
            <w:tcW w:w="4024"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r>
      <w:tr w:rsidR="009032E7" w:rsidTr="009032E7">
        <w:trPr>
          <w:jc w:val="center"/>
        </w:trPr>
        <w:tc>
          <w:tcPr>
            <w:tcW w:w="3880" w:type="dxa"/>
            <w:tcBorders>
              <w:bottom w:val="single" w:sz="4" w:space="0" w:color="00000A"/>
            </w:tcBorders>
            <w:shd w:val="clear" w:color="auto" w:fill="auto"/>
            <w:tcMar>
              <w:top w:w="0" w:type="dxa"/>
              <w:left w:w="108" w:type="dxa"/>
              <w:bottom w:w="0" w:type="dxa"/>
              <w:right w:w="108" w:type="dxa"/>
            </w:tcMar>
          </w:tcPr>
          <w:p w:rsidR="009032E7" w:rsidRDefault="009032E7" w:rsidP="009032E7">
            <w:pPr>
              <w:pStyle w:val="Standard"/>
              <w:spacing w:before="0"/>
              <w:jc w:val="center"/>
              <w:rPr>
                <w:rFonts w:cs="Arial"/>
              </w:rPr>
            </w:pPr>
          </w:p>
        </w:tc>
        <w:tc>
          <w:tcPr>
            <w:tcW w:w="2127"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c>
          <w:tcPr>
            <w:tcW w:w="4024" w:type="dxa"/>
            <w:tcBorders>
              <w:bottom w:val="single" w:sz="4" w:space="0" w:color="00000A"/>
            </w:tcBorders>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r>
      <w:tr w:rsidR="009032E7" w:rsidTr="009032E7">
        <w:trPr>
          <w:trHeight w:val="389"/>
          <w:jc w:val="center"/>
        </w:trPr>
        <w:tc>
          <w:tcPr>
            <w:tcW w:w="3880" w:type="dxa"/>
            <w:tcBorders>
              <w:top w:val="single" w:sz="4" w:space="0" w:color="00000A"/>
            </w:tcBorders>
            <w:shd w:val="clear" w:color="auto" w:fill="auto"/>
            <w:tcMar>
              <w:top w:w="0" w:type="dxa"/>
              <w:left w:w="108" w:type="dxa"/>
              <w:bottom w:w="0" w:type="dxa"/>
              <w:right w:w="108" w:type="dxa"/>
            </w:tcMar>
          </w:tcPr>
          <w:p w:rsidR="009032E7" w:rsidRDefault="009032E7" w:rsidP="009032E7">
            <w:pPr>
              <w:pStyle w:val="Standard"/>
              <w:spacing w:before="0"/>
              <w:jc w:val="center"/>
              <w:rPr>
                <w:rFonts w:cs="Arial"/>
              </w:rPr>
            </w:pPr>
          </w:p>
          <w:p w:rsidR="009032E7" w:rsidRDefault="009032E7" w:rsidP="009032E7">
            <w:pPr>
              <w:pStyle w:val="Standard"/>
              <w:spacing w:before="0"/>
              <w:jc w:val="center"/>
              <w:rPr>
                <w:rFonts w:cs="Arial"/>
              </w:rPr>
            </w:pPr>
          </w:p>
        </w:tc>
        <w:tc>
          <w:tcPr>
            <w:tcW w:w="2127"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c>
          <w:tcPr>
            <w:tcW w:w="4024" w:type="dxa"/>
            <w:tcBorders>
              <w:top w:val="single" w:sz="4" w:space="0" w:color="00000A"/>
            </w:tcBorders>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r>
    </w:tbl>
    <w:p w:rsidR="009032E7" w:rsidRDefault="009032E7" w:rsidP="009032E7">
      <w:pPr>
        <w:pStyle w:val="Standard"/>
        <w:tabs>
          <w:tab w:val="left" w:pos="6388"/>
        </w:tabs>
        <w:ind w:left="360"/>
        <w:rPr>
          <w:rFonts w:eastAsia="Calibri" w:cs="Arial"/>
          <w:bCs/>
          <w:iCs/>
        </w:rPr>
      </w:pPr>
    </w:p>
    <w:p w:rsidR="004E00D6" w:rsidRPr="0057169C" w:rsidRDefault="004E00D6" w:rsidP="004E00D6">
      <w:pPr>
        <w:widowControl/>
        <w:suppressAutoHyphens w:val="0"/>
        <w:autoSpaceDE w:val="0"/>
        <w:spacing w:before="120"/>
        <w:jc w:val="both"/>
        <w:textAlignment w:val="auto"/>
        <w:rPr>
          <w:rFonts w:eastAsia="Calibri" w:cs="Arial"/>
          <w:b/>
          <w:bCs/>
          <w:i/>
          <w:iCs/>
          <w:color w:val="000000"/>
          <w:kern w:val="0"/>
          <w:lang w:val="ru-RU"/>
        </w:rPr>
      </w:pPr>
      <w:r w:rsidRPr="0057169C">
        <w:rPr>
          <w:rFonts w:eastAsia="Calibri" w:cs="Arial"/>
          <w:b/>
          <w:bCs/>
          <w:i/>
          <w:iCs/>
          <w:color w:val="000000"/>
          <w:kern w:val="0"/>
          <w:lang w:val="ru-RU"/>
        </w:rPr>
        <w:t>Напомена:</w:t>
      </w:r>
    </w:p>
    <w:p w:rsidR="004E00D6" w:rsidRPr="0057169C" w:rsidRDefault="004E00D6" w:rsidP="004E00D6">
      <w:pPr>
        <w:widowControl/>
        <w:suppressAutoHyphens w:val="0"/>
        <w:autoSpaceDN/>
        <w:jc w:val="both"/>
        <w:textAlignment w:val="auto"/>
        <w:rPr>
          <w:rFonts w:eastAsia="Calibri" w:cs="Arial"/>
          <w:i/>
          <w:iCs/>
          <w:kern w:val="0"/>
        </w:rPr>
      </w:pPr>
      <w:r w:rsidRPr="0057169C">
        <w:rPr>
          <w:rFonts w:eastAsia="Calibri" w:cs="Arial"/>
          <w:i/>
          <w:iCs/>
          <w:kern w:val="0"/>
          <w:lang w:val="sr-Cyrl-RS"/>
        </w:rPr>
        <w:t>У</w:t>
      </w:r>
      <w:r w:rsidRPr="0057169C">
        <w:rPr>
          <w:rFonts w:eastAsia="Calibri" w:cs="Arial"/>
          <w:i/>
          <w:iCs/>
          <w:kern w:val="0"/>
          <w:lang w:val="sr-Latn-RS"/>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rsidR="004E00D6" w:rsidRPr="0057169C" w:rsidRDefault="004E00D6" w:rsidP="004E00D6">
      <w:pPr>
        <w:widowControl/>
        <w:suppressAutoHyphens w:val="0"/>
        <w:autoSpaceDE w:val="0"/>
        <w:spacing w:before="120"/>
        <w:jc w:val="both"/>
        <w:textAlignment w:val="auto"/>
        <w:rPr>
          <w:rFonts w:eastAsia="Calibri" w:cs="Arial"/>
          <w:color w:val="000000"/>
          <w:kern w:val="0"/>
        </w:rPr>
      </w:pPr>
      <w:r w:rsidRPr="0057169C">
        <w:rPr>
          <w:rFonts w:eastAsia="Calibri" w:cs="Arial"/>
          <w:i/>
          <w:iCs/>
          <w:color w:val="000000"/>
          <w:kern w:val="0"/>
        </w:rPr>
        <w:t>Уколико заједничку понуду подноси група понуђача Изјава 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w:t>
      </w:r>
    </w:p>
    <w:p w:rsidR="009032E7" w:rsidRDefault="004E00D6" w:rsidP="004E00D6">
      <w:pPr>
        <w:pStyle w:val="Standard"/>
      </w:pPr>
      <w:r w:rsidRPr="0057169C">
        <w:rPr>
          <w:rFonts w:ascii="Arial" w:eastAsia="Calibri" w:hAnsi="Arial" w:cs="Arial"/>
          <w:i/>
          <w:iCs/>
          <w:color w:val="auto"/>
          <w:sz w:val="20"/>
          <w:szCs w:val="20"/>
        </w:rPr>
        <w:t>Приликом подношења понуде овај образац копирати у потребном броју приме</w:t>
      </w:r>
      <w:r>
        <w:rPr>
          <w:rFonts w:ascii="Arial" w:eastAsia="Calibri" w:hAnsi="Arial" w:cs="Arial"/>
          <w:i/>
          <w:iCs/>
          <w:color w:val="auto"/>
          <w:sz w:val="20"/>
          <w:szCs w:val="20"/>
          <w:lang w:val="sr-Cyrl-RS"/>
        </w:rPr>
        <w:t>рака</w:t>
      </w:r>
      <w:r w:rsidR="009032E7">
        <w:rPr>
          <w:rFonts w:cs="Arial"/>
          <w:i/>
          <w:sz w:val="20"/>
          <w:szCs w:val="20"/>
        </w:rPr>
        <w:t>.</w:t>
      </w:r>
    </w:p>
    <w:p w:rsidR="004270D2" w:rsidRDefault="004270D2" w:rsidP="009032E7">
      <w:pPr>
        <w:pStyle w:val="Standard"/>
        <w:rPr>
          <w:rFonts w:cs="Arial"/>
          <w:i/>
          <w:lang w:val="ru-RU"/>
        </w:rPr>
      </w:pPr>
    </w:p>
    <w:p w:rsidR="009032E7" w:rsidRDefault="009032E7" w:rsidP="009032E7">
      <w:pPr>
        <w:pStyle w:val="KDObrazac"/>
        <w:spacing w:before="0"/>
        <w:outlineLvl w:val="9"/>
      </w:pPr>
      <w:bookmarkStart w:id="72" w:name="_Toc442559928"/>
      <w:r>
        <w:lastRenderedPageBreak/>
        <w:t xml:space="preserve">ОБРАЗАЦ </w:t>
      </w:r>
      <w:r w:rsidR="004777E5">
        <w:rPr>
          <w:lang w:val="sr-Cyrl-RS"/>
        </w:rPr>
        <w:t>4</w:t>
      </w:r>
      <w:r>
        <w:t>.</w:t>
      </w:r>
      <w:bookmarkEnd w:id="72"/>
    </w:p>
    <w:p w:rsidR="009032E7" w:rsidRDefault="009032E7" w:rsidP="009032E7">
      <w:pPr>
        <w:pStyle w:val="KDParagraf"/>
        <w:spacing w:before="0"/>
        <w:rPr>
          <w:rFonts w:cs="Arial"/>
        </w:rPr>
      </w:pPr>
    </w:p>
    <w:p w:rsidR="009032E7" w:rsidRDefault="009032E7" w:rsidP="009032E7">
      <w:pPr>
        <w:pStyle w:val="KDParagraf"/>
        <w:spacing w:before="0"/>
        <w:rPr>
          <w:rFonts w:cs="Arial"/>
        </w:rPr>
      </w:pPr>
    </w:p>
    <w:p w:rsidR="009032E7" w:rsidRDefault="009032E7" w:rsidP="009032E7">
      <w:pPr>
        <w:pStyle w:val="KDParagraf"/>
        <w:spacing w:before="0"/>
        <w:rPr>
          <w:rFonts w:cs="Arial"/>
        </w:rPr>
      </w:pPr>
    </w:p>
    <w:p w:rsidR="009032E7" w:rsidRDefault="009032E7" w:rsidP="009032E7">
      <w:pPr>
        <w:pStyle w:val="Title"/>
        <w:spacing w:before="0"/>
        <w:jc w:val="right"/>
        <w:rPr>
          <w:rFonts w:cs="Arial"/>
          <w:b w:val="0"/>
          <w:caps/>
          <w:szCs w:val="24"/>
        </w:rPr>
      </w:pPr>
    </w:p>
    <w:p w:rsidR="004777E5" w:rsidRPr="00242D7E" w:rsidRDefault="004777E5" w:rsidP="004777E5">
      <w:pPr>
        <w:pStyle w:val="Standard"/>
        <w:spacing w:line="360" w:lineRule="auto"/>
        <w:rPr>
          <w:rFonts w:ascii="Arial" w:hAnsi="Arial" w:cs="Arial"/>
        </w:rPr>
      </w:pPr>
      <w:r w:rsidRPr="00242D7E">
        <w:rPr>
          <w:rFonts w:ascii="Arial" w:hAnsi="Arial" w:cs="Arial"/>
          <w:lang w:val="ru-RU"/>
        </w:rPr>
        <w:t>На основу члана 75. став 2. Закона о јавним набавкама („Службени гласник РС“ бр.124/2012, 14/15  и 68/15)</w:t>
      </w:r>
      <w:r w:rsidRPr="00242D7E">
        <w:rPr>
          <w:rFonts w:ascii="Arial" w:hAnsi="Arial" w:cs="Arial"/>
        </w:rPr>
        <w:t xml:space="preserve"> као </w:t>
      </w:r>
      <w:r w:rsidRPr="00242D7E">
        <w:rPr>
          <w:rFonts w:ascii="Arial" w:hAnsi="Arial" w:cs="Arial"/>
          <w:lang w:val="ru-RU"/>
        </w:rPr>
        <w:t>понуђач/</w:t>
      </w:r>
      <w:r w:rsidR="004E00D6">
        <w:rPr>
          <w:rFonts w:ascii="Arial" w:hAnsi="Arial" w:cs="Arial"/>
          <w:lang w:val="ru-RU"/>
        </w:rPr>
        <w:t>члан групе/</w:t>
      </w:r>
      <w:r w:rsidRPr="00242D7E">
        <w:rPr>
          <w:rFonts w:ascii="Arial" w:hAnsi="Arial" w:cs="Arial"/>
          <w:lang w:val="ru-RU"/>
        </w:rPr>
        <w:t>подизвођач дајем:</w:t>
      </w:r>
    </w:p>
    <w:p w:rsidR="004777E5" w:rsidRPr="00242D7E" w:rsidRDefault="004777E5" w:rsidP="004777E5">
      <w:pPr>
        <w:pStyle w:val="Standard"/>
        <w:spacing w:line="360" w:lineRule="auto"/>
        <w:rPr>
          <w:rFonts w:ascii="Arial" w:hAnsi="Arial" w:cs="Arial"/>
          <w:lang w:val="ru-RU"/>
        </w:rPr>
      </w:pPr>
    </w:p>
    <w:p w:rsidR="004777E5" w:rsidRPr="00242D7E" w:rsidRDefault="004777E5" w:rsidP="004777E5">
      <w:pPr>
        <w:pStyle w:val="Standard"/>
        <w:spacing w:line="360" w:lineRule="auto"/>
        <w:jc w:val="center"/>
        <w:rPr>
          <w:rFonts w:ascii="Arial" w:hAnsi="Arial" w:cs="Arial"/>
        </w:rPr>
      </w:pPr>
      <w:bookmarkStart w:id="73" w:name="_Toc442559929"/>
      <w:r w:rsidRPr="00242D7E">
        <w:rPr>
          <w:rFonts w:ascii="Arial" w:hAnsi="Arial" w:cs="Arial"/>
          <w:b/>
          <w:lang w:val="ru-RU"/>
        </w:rPr>
        <w:t>И З Ј А В У</w:t>
      </w:r>
      <w:bookmarkEnd w:id="73"/>
    </w:p>
    <w:p w:rsidR="004777E5" w:rsidRPr="00242D7E" w:rsidRDefault="004777E5" w:rsidP="004777E5">
      <w:pPr>
        <w:pStyle w:val="Standard"/>
        <w:spacing w:line="360" w:lineRule="auto"/>
        <w:rPr>
          <w:rFonts w:ascii="Arial" w:hAnsi="Arial" w:cs="Arial"/>
        </w:rPr>
      </w:pPr>
    </w:p>
    <w:p w:rsidR="009032E7" w:rsidRDefault="004777E5" w:rsidP="004777E5">
      <w:pPr>
        <w:pStyle w:val="Standard"/>
        <w:spacing w:line="360" w:lineRule="auto"/>
      </w:pPr>
      <w:r w:rsidRPr="00242D7E">
        <w:rPr>
          <w:rFonts w:ascii="Arial" w:hAnsi="Arial" w:cs="Arial"/>
          <w:lang w:val="ru-RU"/>
        </w:rPr>
        <w:t xml:space="preserve">којом изричито наводимо да </w:t>
      </w:r>
      <w:r w:rsidRPr="00242D7E">
        <w:rPr>
          <w:rFonts w:ascii="Arial" w:hAnsi="Arial" w:cs="Arial"/>
        </w:rPr>
        <w:t>смо у свом досадашњем раду и</w:t>
      </w:r>
      <w:r w:rsidRPr="00242D7E">
        <w:rPr>
          <w:rFonts w:ascii="Arial" w:hAnsi="Arial" w:cs="Arial"/>
          <w:lang w:val="ru-RU"/>
        </w:rPr>
        <w:t xml:space="preserve"> при састављању Понуде </w:t>
      </w:r>
      <w:r w:rsidRPr="00242D7E">
        <w:rPr>
          <w:rFonts w:ascii="Arial" w:hAnsi="Arial" w:cs="Arial"/>
        </w:rPr>
        <w:t xml:space="preserve"> број: ______________ </w:t>
      </w:r>
      <w:r w:rsidRPr="00242D7E">
        <w:rPr>
          <w:rFonts w:ascii="Arial" w:hAnsi="Arial" w:cs="Arial"/>
          <w:lang w:val="ru-RU"/>
        </w:rPr>
        <w:t xml:space="preserve">за јавну набавку услуге: </w:t>
      </w:r>
      <w:r w:rsidR="003D7D67">
        <w:rPr>
          <w:rFonts w:ascii="Arial" w:hAnsi="Arial" w:cs="Arial"/>
        </w:rPr>
        <w:t>Сервис и преглед постројења за развод гасова и проширење инсталације за развод гасова у лабораторији</w:t>
      </w:r>
      <w:r w:rsidRPr="00242D7E">
        <w:rPr>
          <w:rFonts w:ascii="Arial" w:hAnsi="Arial" w:cs="Arial"/>
          <w:lang w:val="sr-Cyrl-RS"/>
        </w:rPr>
        <w:t>,</w:t>
      </w:r>
      <w:r w:rsidRPr="00242D7E">
        <w:rPr>
          <w:rFonts w:ascii="Arial" w:hAnsi="Arial" w:cs="Arial"/>
        </w:rPr>
        <w:t xml:space="preserve"> у отвореном поступку </w:t>
      </w:r>
      <w:r w:rsidRPr="00242D7E">
        <w:rPr>
          <w:rFonts w:ascii="Arial" w:hAnsi="Arial" w:cs="Arial"/>
          <w:lang w:val="ru-RU"/>
        </w:rPr>
        <w:t xml:space="preserve">јавне набавке ЈН бр. </w:t>
      </w:r>
      <w:r w:rsidR="00F9677D">
        <w:rPr>
          <w:rFonts w:ascii="Arial" w:hAnsi="Arial" w:cs="Arial"/>
          <w:lang w:val="ru-RU"/>
        </w:rPr>
        <w:t>ЈН/4000/0571/1/2019 (ЈАНА 1860/2019)</w:t>
      </w:r>
      <w:r w:rsidRPr="00242D7E">
        <w:rPr>
          <w:rFonts w:ascii="Arial" w:hAnsi="Arial" w:cs="Arial"/>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242D7E">
        <w:rPr>
          <w:rFonts w:ascii="Arial" w:hAnsi="Arial" w:cs="Arial"/>
        </w:rPr>
        <w:t>,</w:t>
      </w:r>
      <w:r w:rsidRPr="00242D7E">
        <w:rPr>
          <w:rFonts w:ascii="Arial" w:hAnsi="Arial" w:cs="Arial"/>
          <w:lang w:val="ru-RU"/>
        </w:rPr>
        <w:t xml:space="preserve"> као и да </w:t>
      </w:r>
      <w:r w:rsidRPr="00242D7E">
        <w:rPr>
          <w:rFonts w:ascii="Arial" w:hAnsi="Arial" w:cs="Arial"/>
        </w:rPr>
        <w:t>немамо забрану обављања делатности која је на снази у време подношења Понуде</w:t>
      </w:r>
      <w:r w:rsidR="009032E7">
        <w:rPr>
          <w:rFonts w:cs="Arial"/>
        </w:rPr>
        <w:t>.</w:t>
      </w:r>
    </w:p>
    <w:p w:rsidR="009032E7" w:rsidRDefault="009032E7" w:rsidP="009032E7">
      <w:pPr>
        <w:pStyle w:val="Standard"/>
        <w:rPr>
          <w:rFonts w:cs="Arial"/>
        </w:rPr>
      </w:pPr>
    </w:p>
    <w:p w:rsidR="009032E7" w:rsidRDefault="009032E7" w:rsidP="009032E7">
      <w:pPr>
        <w:pStyle w:val="Standard"/>
        <w:tabs>
          <w:tab w:val="left" w:pos="6388"/>
        </w:tabs>
        <w:ind w:left="360"/>
        <w:rPr>
          <w:rFonts w:eastAsia="Calibri" w:cs="Arial"/>
          <w:bCs/>
          <w:iCs/>
        </w:rPr>
      </w:pPr>
    </w:p>
    <w:p w:rsidR="009032E7" w:rsidRDefault="009032E7" w:rsidP="009032E7">
      <w:pPr>
        <w:pStyle w:val="Standard"/>
        <w:tabs>
          <w:tab w:val="left" w:pos="6388"/>
        </w:tabs>
        <w:ind w:left="360"/>
        <w:rPr>
          <w:rFonts w:eastAsia="Calibri" w:cs="Arial"/>
          <w:bCs/>
          <w:iCs/>
        </w:rPr>
      </w:pPr>
    </w:p>
    <w:p w:rsidR="009032E7" w:rsidRDefault="009032E7" w:rsidP="009032E7">
      <w:pPr>
        <w:pStyle w:val="Standard"/>
        <w:tabs>
          <w:tab w:val="left" w:pos="6388"/>
        </w:tabs>
        <w:ind w:left="360"/>
        <w:rPr>
          <w:rFonts w:eastAsia="Calibri" w:cs="Arial"/>
          <w:bCs/>
          <w:iCs/>
        </w:rPr>
      </w:pPr>
    </w:p>
    <w:tbl>
      <w:tblPr>
        <w:tblW w:w="10031" w:type="dxa"/>
        <w:jc w:val="center"/>
        <w:tblLayout w:type="fixed"/>
        <w:tblCellMar>
          <w:left w:w="10" w:type="dxa"/>
          <w:right w:w="10" w:type="dxa"/>
        </w:tblCellMar>
        <w:tblLook w:val="0000" w:firstRow="0" w:lastRow="0" w:firstColumn="0" w:lastColumn="0" w:noHBand="0" w:noVBand="0"/>
      </w:tblPr>
      <w:tblGrid>
        <w:gridCol w:w="3880"/>
        <w:gridCol w:w="2127"/>
        <w:gridCol w:w="4024"/>
      </w:tblGrid>
      <w:tr w:rsidR="009032E7" w:rsidTr="009032E7">
        <w:trPr>
          <w:jc w:val="center"/>
        </w:trPr>
        <w:tc>
          <w:tcPr>
            <w:tcW w:w="3880" w:type="dxa"/>
            <w:shd w:val="clear" w:color="auto" w:fill="auto"/>
            <w:tcMar>
              <w:top w:w="0" w:type="dxa"/>
              <w:left w:w="108" w:type="dxa"/>
              <w:bottom w:w="0" w:type="dxa"/>
              <w:right w:w="108" w:type="dxa"/>
            </w:tcMar>
          </w:tcPr>
          <w:p w:rsidR="009032E7" w:rsidRDefault="009032E7" w:rsidP="009032E7">
            <w:pPr>
              <w:pStyle w:val="Standard"/>
              <w:spacing w:before="0"/>
              <w:jc w:val="center"/>
            </w:pPr>
            <w:r>
              <w:rPr>
                <w:rFonts w:cs="Arial"/>
              </w:rPr>
              <w:t>Датум:</w:t>
            </w:r>
          </w:p>
        </w:tc>
        <w:tc>
          <w:tcPr>
            <w:tcW w:w="2127"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c>
          <w:tcPr>
            <w:tcW w:w="4024" w:type="dxa"/>
            <w:shd w:val="clear" w:color="auto" w:fill="auto"/>
            <w:tcMar>
              <w:top w:w="0" w:type="dxa"/>
              <w:left w:w="108" w:type="dxa"/>
              <w:bottom w:w="0" w:type="dxa"/>
              <w:right w:w="108" w:type="dxa"/>
            </w:tcMar>
          </w:tcPr>
          <w:p w:rsidR="009032E7" w:rsidRPr="00B878D0" w:rsidRDefault="009032E7" w:rsidP="009032E7">
            <w:pPr>
              <w:pStyle w:val="Standard"/>
              <w:spacing w:before="0"/>
              <w:jc w:val="center"/>
              <w:rPr>
                <w:lang w:val="sr-Cyrl-RS"/>
              </w:rPr>
            </w:pPr>
            <w:r>
              <w:rPr>
                <w:rFonts w:cs="Arial"/>
              </w:rPr>
              <w:t>Понуђач/члан групе</w:t>
            </w:r>
            <w:r w:rsidR="00B878D0">
              <w:rPr>
                <w:rFonts w:cs="Arial"/>
                <w:lang w:val="sr-Cyrl-RS"/>
              </w:rPr>
              <w:t>/Подизвођач</w:t>
            </w:r>
          </w:p>
        </w:tc>
      </w:tr>
      <w:tr w:rsidR="009032E7" w:rsidTr="009032E7">
        <w:trPr>
          <w:jc w:val="center"/>
        </w:trPr>
        <w:tc>
          <w:tcPr>
            <w:tcW w:w="3880"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rPr>
            </w:pPr>
          </w:p>
        </w:tc>
        <w:tc>
          <w:tcPr>
            <w:tcW w:w="2127" w:type="dxa"/>
            <w:shd w:val="clear" w:color="auto" w:fill="auto"/>
            <w:tcMar>
              <w:top w:w="0" w:type="dxa"/>
              <w:left w:w="108" w:type="dxa"/>
              <w:bottom w:w="0" w:type="dxa"/>
              <w:right w:w="108" w:type="dxa"/>
            </w:tcMar>
          </w:tcPr>
          <w:p w:rsidR="009032E7" w:rsidRDefault="009032E7" w:rsidP="009032E7">
            <w:pPr>
              <w:pStyle w:val="Standard"/>
              <w:spacing w:before="0"/>
              <w:jc w:val="center"/>
            </w:pPr>
            <w:r>
              <w:rPr>
                <w:rFonts w:cs="Arial"/>
              </w:rPr>
              <w:t>М.П.</w:t>
            </w:r>
          </w:p>
        </w:tc>
        <w:tc>
          <w:tcPr>
            <w:tcW w:w="4024"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r>
      <w:tr w:rsidR="009032E7" w:rsidTr="009032E7">
        <w:trPr>
          <w:jc w:val="center"/>
        </w:trPr>
        <w:tc>
          <w:tcPr>
            <w:tcW w:w="3880" w:type="dxa"/>
            <w:tcBorders>
              <w:bottom w:val="single" w:sz="4" w:space="0" w:color="00000A"/>
            </w:tcBorders>
            <w:shd w:val="clear" w:color="auto" w:fill="auto"/>
            <w:tcMar>
              <w:top w:w="0" w:type="dxa"/>
              <w:left w:w="108" w:type="dxa"/>
              <w:bottom w:w="0" w:type="dxa"/>
              <w:right w:w="108" w:type="dxa"/>
            </w:tcMar>
          </w:tcPr>
          <w:p w:rsidR="009032E7" w:rsidRDefault="009032E7" w:rsidP="009032E7">
            <w:pPr>
              <w:pStyle w:val="Standard"/>
              <w:spacing w:before="0"/>
              <w:jc w:val="center"/>
              <w:rPr>
                <w:rFonts w:cs="Arial"/>
              </w:rPr>
            </w:pPr>
          </w:p>
        </w:tc>
        <w:tc>
          <w:tcPr>
            <w:tcW w:w="2127"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c>
          <w:tcPr>
            <w:tcW w:w="4024" w:type="dxa"/>
            <w:tcBorders>
              <w:bottom w:val="single" w:sz="4" w:space="0" w:color="00000A"/>
            </w:tcBorders>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r>
      <w:tr w:rsidR="009032E7" w:rsidTr="009032E7">
        <w:trPr>
          <w:trHeight w:val="389"/>
          <w:jc w:val="center"/>
        </w:trPr>
        <w:tc>
          <w:tcPr>
            <w:tcW w:w="3880" w:type="dxa"/>
            <w:tcBorders>
              <w:top w:val="single" w:sz="4" w:space="0" w:color="00000A"/>
            </w:tcBorders>
            <w:shd w:val="clear" w:color="auto" w:fill="auto"/>
            <w:tcMar>
              <w:top w:w="0" w:type="dxa"/>
              <w:left w:w="108" w:type="dxa"/>
              <w:bottom w:w="0" w:type="dxa"/>
              <w:right w:w="108" w:type="dxa"/>
            </w:tcMar>
          </w:tcPr>
          <w:p w:rsidR="009032E7" w:rsidRDefault="009032E7" w:rsidP="009032E7">
            <w:pPr>
              <w:pStyle w:val="Standard"/>
              <w:spacing w:before="0"/>
              <w:jc w:val="center"/>
              <w:rPr>
                <w:rFonts w:cs="Arial"/>
              </w:rPr>
            </w:pPr>
          </w:p>
          <w:p w:rsidR="009032E7" w:rsidRDefault="009032E7" w:rsidP="009032E7">
            <w:pPr>
              <w:pStyle w:val="Standard"/>
              <w:spacing w:before="0"/>
              <w:jc w:val="center"/>
              <w:rPr>
                <w:rFonts w:cs="Arial"/>
              </w:rPr>
            </w:pPr>
          </w:p>
          <w:p w:rsidR="003F1EF0" w:rsidRDefault="003F1EF0" w:rsidP="009032E7">
            <w:pPr>
              <w:pStyle w:val="Standard"/>
              <w:spacing w:before="0"/>
              <w:jc w:val="center"/>
              <w:rPr>
                <w:rFonts w:cs="Arial"/>
              </w:rPr>
            </w:pPr>
          </w:p>
          <w:p w:rsidR="003F1EF0" w:rsidRDefault="003F1EF0" w:rsidP="009032E7">
            <w:pPr>
              <w:pStyle w:val="Standard"/>
              <w:spacing w:before="0"/>
              <w:jc w:val="center"/>
              <w:rPr>
                <w:rFonts w:cs="Arial"/>
              </w:rPr>
            </w:pPr>
          </w:p>
          <w:p w:rsidR="003F1EF0" w:rsidRDefault="003F1EF0" w:rsidP="009032E7">
            <w:pPr>
              <w:pStyle w:val="Standard"/>
              <w:spacing w:before="0"/>
              <w:jc w:val="center"/>
              <w:rPr>
                <w:rFonts w:cs="Arial"/>
              </w:rPr>
            </w:pPr>
          </w:p>
          <w:p w:rsidR="003F1EF0" w:rsidRDefault="003F1EF0" w:rsidP="009032E7">
            <w:pPr>
              <w:pStyle w:val="Standard"/>
              <w:spacing w:before="0"/>
              <w:jc w:val="center"/>
              <w:rPr>
                <w:rFonts w:cs="Arial"/>
              </w:rPr>
            </w:pPr>
          </w:p>
          <w:p w:rsidR="003F1EF0" w:rsidRDefault="003F1EF0" w:rsidP="009032E7">
            <w:pPr>
              <w:pStyle w:val="Standard"/>
              <w:spacing w:before="0"/>
              <w:jc w:val="center"/>
              <w:rPr>
                <w:rFonts w:cs="Arial"/>
              </w:rPr>
            </w:pPr>
          </w:p>
          <w:p w:rsidR="003F1EF0" w:rsidRDefault="003F1EF0" w:rsidP="009032E7">
            <w:pPr>
              <w:pStyle w:val="Standard"/>
              <w:spacing w:before="0"/>
              <w:jc w:val="center"/>
              <w:rPr>
                <w:rFonts w:cs="Arial"/>
              </w:rPr>
            </w:pPr>
          </w:p>
          <w:p w:rsidR="003F1EF0" w:rsidRDefault="003F1EF0" w:rsidP="009032E7">
            <w:pPr>
              <w:pStyle w:val="Standard"/>
              <w:spacing w:before="0"/>
              <w:jc w:val="center"/>
              <w:rPr>
                <w:rFonts w:cs="Arial"/>
              </w:rPr>
            </w:pPr>
          </w:p>
          <w:p w:rsidR="003F1EF0" w:rsidRDefault="003F1EF0" w:rsidP="009032E7">
            <w:pPr>
              <w:pStyle w:val="Standard"/>
              <w:spacing w:before="0"/>
              <w:jc w:val="center"/>
              <w:rPr>
                <w:rFonts w:cs="Arial"/>
              </w:rPr>
            </w:pPr>
          </w:p>
          <w:p w:rsidR="003F1EF0" w:rsidRDefault="003F1EF0" w:rsidP="004777E5">
            <w:pPr>
              <w:pStyle w:val="Standard"/>
              <w:spacing w:before="0"/>
              <w:rPr>
                <w:rFonts w:cs="Arial"/>
              </w:rPr>
            </w:pPr>
          </w:p>
          <w:p w:rsidR="003F1EF0" w:rsidRDefault="003F1EF0" w:rsidP="003F1EF0">
            <w:pPr>
              <w:pStyle w:val="Standard"/>
              <w:spacing w:before="0"/>
              <w:rPr>
                <w:rFonts w:cs="Arial"/>
              </w:rPr>
            </w:pPr>
          </w:p>
        </w:tc>
        <w:tc>
          <w:tcPr>
            <w:tcW w:w="2127"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c>
          <w:tcPr>
            <w:tcW w:w="4024" w:type="dxa"/>
            <w:tcBorders>
              <w:top w:val="single" w:sz="4" w:space="0" w:color="00000A"/>
            </w:tcBorders>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r>
    </w:tbl>
    <w:p w:rsidR="009032E7" w:rsidRDefault="009032E7" w:rsidP="009032E7">
      <w:pPr>
        <w:pStyle w:val="Standard"/>
      </w:pPr>
      <w:r>
        <w:rPr>
          <w:rFonts w:cs="Arial"/>
          <w:b/>
          <w:i/>
          <w:sz w:val="20"/>
          <w:szCs w:val="20"/>
        </w:rPr>
        <w:t>Напомена:</w:t>
      </w:r>
      <w:r>
        <w:rPr>
          <w:rFonts w:cs="Arial"/>
          <w:i/>
          <w:sz w:val="20"/>
          <w:szCs w:val="20"/>
        </w:rPr>
        <w:t xml:space="preserve"> Уколико заједничку понуду подноси група понуђача Изјава 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w:t>
      </w:r>
    </w:p>
    <w:p w:rsidR="009032E7" w:rsidRDefault="009032E7" w:rsidP="009032E7">
      <w:pPr>
        <w:pStyle w:val="Standard"/>
      </w:pPr>
      <w:r>
        <w:rPr>
          <w:rFonts w:eastAsia="Calibri" w:cs="Arial"/>
          <w:i/>
          <w:sz w:val="20"/>
          <w:szCs w:val="20"/>
        </w:rPr>
        <w:t>У случају да понуђач подноси понуду са подизвођачем, Изјава се доставља за понуђача и сваког подизвођача. Изјава мора бити попуњена, потписана и оверена од стране овлашћеног лица за заступање понуђача/подизвођача и оверена печатом.</w:t>
      </w:r>
    </w:p>
    <w:p w:rsidR="009032E7" w:rsidRPr="004777E5" w:rsidRDefault="009032E7" w:rsidP="009032E7">
      <w:pPr>
        <w:pStyle w:val="Standard"/>
        <w:rPr>
          <w:rFonts w:cs="Arial"/>
          <w:i/>
          <w:sz w:val="20"/>
          <w:szCs w:val="20"/>
        </w:rPr>
      </w:pPr>
      <w:r>
        <w:rPr>
          <w:rFonts w:cs="Arial"/>
          <w:i/>
          <w:sz w:val="20"/>
          <w:szCs w:val="20"/>
        </w:rPr>
        <w:t>Приликом подношења понуде овај образац копира</w:t>
      </w:r>
      <w:r w:rsidR="004777E5">
        <w:rPr>
          <w:rFonts w:cs="Arial"/>
          <w:i/>
          <w:sz w:val="20"/>
          <w:szCs w:val="20"/>
        </w:rPr>
        <w:t>ти у потребном броју примерака.</w:t>
      </w:r>
    </w:p>
    <w:p w:rsidR="00C71B33" w:rsidRDefault="00C71B33" w:rsidP="00995320">
      <w:pPr>
        <w:pStyle w:val="Standard"/>
        <w:spacing w:before="0"/>
        <w:rPr>
          <w:b/>
        </w:rPr>
      </w:pPr>
    </w:p>
    <w:p w:rsidR="00E01FDC" w:rsidRPr="00E01FDC" w:rsidRDefault="00E01FDC" w:rsidP="00E01FDC">
      <w:pPr>
        <w:pStyle w:val="Standard"/>
        <w:spacing w:before="0"/>
        <w:jc w:val="right"/>
        <w:rPr>
          <w:rFonts w:cs="Arial"/>
          <w:b/>
        </w:rPr>
      </w:pPr>
      <w:r w:rsidRPr="00E01FDC">
        <w:rPr>
          <w:b/>
        </w:rPr>
        <w:lastRenderedPageBreak/>
        <w:t xml:space="preserve">ОБРАЗАЦ </w:t>
      </w:r>
      <w:r w:rsidR="00995320">
        <w:rPr>
          <w:b/>
          <w:lang w:val="sr-Cyrl-RS"/>
        </w:rPr>
        <w:t>5</w:t>
      </w:r>
      <w:r w:rsidRPr="00E01FDC">
        <w:rPr>
          <w:b/>
        </w:rPr>
        <w:t>.</w:t>
      </w:r>
    </w:p>
    <w:p w:rsidR="00E01FDC" w:rsidRDefault="00E01FDC" w:rsidP="009032E7">
      <w:pPr>
        <w:pStyle w:val="Standard"/>
        <w:spacing w:before="0"/>
        <w:jc w:val="center"/>
        <w:rPr>
          <w:rFonts w:cs="Arial"/>
          <w:b/>
        </w:rPr>
      </w:pPr>
    </w:p>
    <w:p w:rsidR="009032E7" w:rsidRDefault="009032E7" w:rsidP="009032E7">
      <w:pPr>
        <w:pStyle w:val="Standard"/>
        <w:spacing w:before="0"/>
        <w:jc w:val="center"/>
        <w:rPr>
          <w:rFonts w:cs="Arial"/>
          <w:b/>
        </w:rPr>
      </w:pPr>
      <w:r>
        <w:rPr>
          <w:rFonts w:cs="Arial"/>
          <w:b/>
        </w:rPr>
        <w:t>ОБРАЗАЦ ТРОШКОВА ПРИПРЕМЕ ПОНУДЕ</w:t>
      </w:r>
    </w:p>
    <w:p w:rsidR="00E01FDC" w:rsidRDefault="00E01FDC" w:rsidP="009032E7">
      <w:pPr>
        <w:pStyle w:val="Standard"/>
        <w:spacing w:before="0"/>
        <w:jc w:val="center"/>
      </w:pPr>
    </w:p>
    <w:p w:rsidR="00527F5E" w:rsidRDefault="009032E7" w:rsidP="00527F5E">
      <w:pPr>
        <w:pStyle w:val="Standard"/>
        <w:spacing w:before="0"/>
        <w:jc w:val="center"/>
        <w:rPr>
          <w:rFonts w:cs="Arial"/>
        </w:rPr>
      </w:pPr>
      <w:r>
        <w:rPr>
          <w:rFonts w:cs="Arial"/>
        </w:rPr>
        <w:t>за јавну набавку услуга:</w:t>
      </w:r>
      <w:r w:rsidR="00E01FDC" w:rsidRPr="00E01FDC">
        <w:rPr>
          <w:rFonts w:cs="Arial"/>
        </w:rPr>
        <w:t xml:space="preserve"> </w:t>
      </w:r>
    </w:p>
    <w:p w:rsidR="00527F5E" w:rsidRDefault="00E01FDC" w:rsidP="00527F5E">
      <w:pPr>
        <w:pStyle w:val="Standard"/>
        <w:spacing w:before="0"/>
        <w:jc w:val="center"/>
        <w:rPr>
          <w:rFonts w:cs="Arial"/>
        </w:rPr>
      </w:pPr>
      <w:r w:rsidRPr="003F1EF0">
        <w:rPr>
          <w:rFonts w:cs="Arial"/>
        </w:rPr>
        <w:t>«</w:t>
      </w:r>
      <w:r w:rsidR="003D7D67">
        <w:rPr>
          <w:rFonts w:cs="Arial"/>
        </w:rPr>
        <w:t>Сервис и преглед постројења за развод гасова и проширење инсталације за развод гасова у лабораторији</w:t>
      </w:r>
      <w:r w:rsidRPr="003F1EF0">
        <w:rPr>
          <w:rFonts w:cs="Arial"/>
        </w:rPr>
        <w:t>»</w:t>
      </w:r>
    </w:p>
    <w:p w:rsidR="009032E7" w:rsidRDefault="009032E7" w:rsidP="00527F5E">
      <w:pPr>
        <w:pStyle w:val="Standard"/>
        <w:spacing w:before="0"/>
        <w:jc w:val="center"/>
        <w:rPr>
          <w:rFonts w:cs="Arial"/>
          <w:lang w:val="sr-Cyrl-RS"/>
        </w:rPr>
      </w:pPr>
      <w:r>
        <w:rPr>
          <w:rFonts w:cs="Arial"/>
        </w:rPr>
        <w:t xml:space="preserve">ЈН бр. </w:t>
      </w:r>
      <w:r w:rsidR="00F9677D">
        <w:rPr>
          <w:rFonts w:cs="Arial"/>
          <w:lang w:val="sr-Cyrl-RS"/>
        </w:rPr>
        <w:t>ЈН/4000/0571/1/2019 (ЈАНА 1860/2019)</w:t>
      </w:r>
    </w:p>
    <w:p w:rsidR="00527F5E" w:rsidRPr="00527F5E" w:rsidRDefault="00527F5E" w:rsidP="00527F5E">
      <w:pPr>
        <w:pStyle w:val="Standard"/>
        <w:spacing w:before="0"/>
        <w:jc w:val="center"/>
        <w:rPr>
          <w:lang w:val="sr-Cyrl-RS"/>
        </w:rPr>
      </w:pPr>
    </w:p>
    <w:p w:rsidR="009032E7" w:rsidRDefault="009032E7" w:rsidP="00527F5E">
      <w:pPr>
        <w:pStyle w:val="Standard"/>
        <w:tabs>
          <w:tab w:val="left" w:pos="0"/>
        </w:tabs>
        <w:spacing w:before="0"/>
      </w:pPr>
      <w:r>
        <w:rPr>
          <w:rFonts w:cs="Arial"/>
          <w:lang w:val="ru-RU"/>
        </w:rPr>
        <w:t xml:space="preserve">На основу члана 88. став 1. Закона о јавним набавкама („Службени гласник РС“, бр.124/12, 14/15 и 68/15), </w:t>
      </w:r>
      <w:r w:rsidRPr="00E01FDC">
        <w:rPr>
          <w:rFonts w:cs="Arial"/>
          <w:lang w:val="ru-RU"/>
        </w:rPr>
        <w:t>члана 2.</w:t>
      </w:r>
      <w:r>
        <w:rPr>
          <w:rFonts w:cs="Arial"/>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w:t>
      </w:r>
    </w:p>
    <w:p w:rsidR="009032E7" w:rsidRDefault="009032E7" w:rsidP="009032E7">
      <w:pPr>
        <w:pStyle w:val="Standard"/>
        <w:tabs>
          <w:tab w:val="left" w:pos="0"/>
        </w:tabs>
        <w:jc w:val="center"/>
        <w:rPr>
          <w:rFonts w:cs="Arial"/>
          <w:lang w:val="ru-RU"/>
        </w:rPr>
      </w:pPr>
      <w:r>
        <w:rPr>
          <w:rFonts w:cs="Arial"/>
          <w:lang w:val="ru-RU"/>
        </w:rPr>
        <w:t>СТРУКТУРУ ТРОШКОВА ПРИПРЕМЕ ПОНУДЕ</w:t>
      </w:r>
    </w:p>
    <w:p w:rsidR="00E01FDC" w:rsidRDefault="00E01FDC" w:rsidP="009032E7">
      <w:pPr>
        <w:pStyle w:val="Standard"/>
        <w:tabs>
          <w:tab w:val="left" w:pos="0"/>
        </w:tabs>
        <w:jc w:val="center"/>
      </w:pPr>
    </w:p>
    <w:tbl>
      <w:tblPr>
        <w:tblW w:w="9703" w:type="dxa"/>
        <w:jc w:val="center"/>
        <w:tblLayout w:type="fixed"/>
        <w:tblCellMar>
          <w:left w:w="10" w:type="dxa"/>
          <w:right w:w="10" w:type="dxa"/>
        </w:tblCellMar>
        <w:tblLook w:val="0000" w:firstRow="0" w:lastRow="0" w:firstColumn="0" w:lastColumn="0" w:noHBand="0" w:noVBand="0"/>
      </w:tblPr>
      <w:tblGrid>
        <w:gridCol w:w="5278"/>
        <w:gridCol w:w="4425"/>
      </w:tblGrid>
      <w:tr w:rsidR="00DD5C9F" w:rsidTr="004E00D6">
        <w:trPr>
          <w:trHeight w:val="734"/>
          <w:jc w:val="center"/>
        </w:trPr>
        <w:tc>
          <w:tcPr>
            <w:tcW w:w="5278" w:type="dxa"/>
            <w:tcBorders>
              <w:top w:val="double" w:sz="2" w:space="0" w:color="00000A"/>
              <w:left w:val="double" w:sz="2" w:space="0" w:color="00000A"/>
              <w:bottom w:val="double" w:sz="2" w:space="0" w:color="00000A"/>
              <w:right w:val="double" w:sz="2" w:space="0" w:color="00000A"/>
            </w:tcBorders>
            <w:shd w:val="clear" w:color="auto" w:fill="CCCCFF"/>
            <w:tcMar>
              <w:top w:w="0" w:type="dxa"/>
              <w:left w:w="108" w:type="dxa"/>
              <w:bottom w:w="0" w:type="dxa"/>
              <w:right w:w="108" w:type="dxa"/>
            </w:tcMar>
            <w:vAlign w:val="center"/>
          </w:tcPr>
          <w:p w:rsidR="00DD5C9F" w:rsidRPr="005A6095" w:rsidRDefault="00DD5C9F" w:rsidP="00DD5C9F">
            <w:pPr>
              <w:pStyle w:val="Standard"/>
              <w:jc w:val="center"/>
              <w:rPr>
                <w:color w:val="auto"/>
              </w:rPr>
            </w:pPr>
          </w:p>
        </w:tc>
        <w:tc>
          <w:tcPr>
            <w:tcW w:w="4425"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rsidR="00DD5C9F" w:rsidRDefault="00DD5C9F" w:rsidP="00DD5C9F">
            <w:pPr>
              <w:pStyle w:val="Standard"/>
              <w:jc w:val="center"/>
            </w:pPr>
            <w:r>
              <w:rPr>
                <w:rFonts w:cs="Arial"/>
              </w:rPr>
              <w:t>__________ динара</w:t>
            </w:r>
          </w:p>
        </w:tc>
      </w:tr>
      <w:tr w:rsidR="00DD5C9F" w:rsidTr="004E00D6">
        <w:trPr>
          <w:trHeight w:val="749"/>
          <w:jc w:val="center"/>
        </w:trPr>
        <w:tc>
          <w:tcPr>
            <w:tcW w:w="5278" w:type="dxa"/>
            <w:tcBorders>
              <w:top w:val="double" w:sz="2" w:space="0" w:color="00000A"/>
              <w:left w:val="double" w:sz="2" w:space="0" w:color="00000A"/>
              <w:bottom w:val="double" w:sz="2" w:space="0" w:color="00000A"/>
              <w:right w:val="double" w:sz="2" w:space="0" w:color="00000A"/>
            </w:tcBorders>
            <w:shd w:val="clear" w:color="auto" w:fill="CCCCFF"/>
            <w:tcMar>
              <w:top w:w="0" w:type="dxa"/>
              <w:left w:w="108" w:type="dxa"/>
              <w:bottom w:w="0" w:type="dxa"/>
              <w:right w:w="108" w:type="dxa"/>
            </w:tcMar>
            <w:vAlign w:val="center"/>
          </w:tcPr>
          <w:p w:rsidR="00DD5C9F" w:rsidRDefault="00DD5C9F" w:rsidP="00DD5C9F">
            <w:pPr>
              <w:pStyle w:val="Standard"/>
              <w:jc w:val="center"/>
            </w:pPr>
          </w:p>
        </w:tc>
        <w:tc>
          <w:tcPr>
            <w:tcW w:w="4425"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rsidR="00DD5C9F" w:rsidRDefault="00DD5C9F" w:rsidP="00DD5C9F">
            <w:pPr>
              <w:pStyle w:val="Standard"/>
              <w:jc w:val="center"/>
            </w:pPr>
            <w:r>
              <w:rPr>
                <w:rFonts w:cs="Arial"/>
              </w:rPr>
              <w:t>__________ динара</w:t>
            </w:r>
          </w:p>
        </w:tc>
      </w:tr>
      <w:tr w:rsidR="00DD5C9F" w:rsidTr="004E00D6">
        <w:trPr>
          <w:trHeight w:val="699"/>
          <w:jc w:val="center"/>
        </w:trPr>
        <w:tc>
          <w:tcPr>
            <w:tcW w:w="5278" w:type="dxa"/>
            <w:tcBorders>
              <w:top w:val="double" w:sz="2" w:space="0" w:color="00000A"/>
              <w:left w:val="double" w:sz="2" w:space="0" w:color="00000A"/>
              <w:bottom w:val="double" w:sz="2" w:space="0" w:color="00000A"/>
              <w:right w:val="double" w:sz="2" w:space="0" w:color="00000A"/>
            </w:tcBorders>
            <w:shd w:val="clear" w:color="auto" w:fill="CCCCFF"/>
            <w:tcMar>
              <w:top w:w="0" w:type="dxa"/>
              <w:left w:w="108" w:type="dxa"/>
              <w:bottom w:w="0" w:type="dxa"/>
              <w:right w:w="108" w:type="dxa"/>
            </w:tcMar>
            <w:vAlign w:val="center"/>
          </w:tcPr>
          <w:p w:rsidR="00DD5C9F" w:rsidRPr="004E00D6" w:rsidRDefault="00DD5C9F" w:rsidP="00DD5C9F">
            <w:pPr>
              <w:pStyle w:val="Standard"/>
              <w:jc w:val="center"/>
              <w:rPr>
                <w:lang w:val="sr-Cyrl-RS"/>
              </w:rPr>
            </w:pPr>
            <w:r>
              <w:rPr>
                <w:rFonts w:cs="Arial"/>
              </w:rPr>
              <w:t>Укупни трошкови без ПДВ</w:t>
            </w:r>
            <w:r w:rsidR="004E00D6">
              <w:rPr>
                <w:rFonts w:cs="Arial"/>
                <w:lang w:val="sr-Cyrl-RS"/>
              </w:rPr>
              <w:t>-а</w:t>
            </w:r>
          </w:p>
        </w:tc>
        <w:tc>
          <w:tcPr>
            <w:tcW w:w="4425"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rsidR="00DD5C9F" w:rsidRDefault="00DD5C9F" w:rsidP="00DD5C9F">
            <w:pPr>
              <w:pStyle w:val="Standard"/>
              <w:jc w:val="center"/>
            </w:pPr>
            <w:r>
              <w:rPr>
                <w:rFonts w:cs="Arial"/>
              </w:rPr>
              <w:t>__________ динара</w:t>
            </w:r>
          </w:p>
        </w:tc>
      </w:tr>
      <w:tr w:rsidR="00DD5C9F" w:rsidTr="004E00D6">
        <w:trPr>
          <w:trHeight w:val="567"/>
          <w:jc w:val="center"/>
        </w:trPr>
        <w:tc>
          <w:tcPr>
            <w:tcW w:w="5278" w:type="dxa"/>
            <w:tcBorders>
              <w:top w:val="double" w:sz="2" w:space="0" w:color="00000A"/>
              <w:left w:val="double" w:sz="2" w:space="0" w:color="00000A"/>
              <w:bottom w:val="double" w:sz="2" w:space="0" w:color="00000A"/>
              <w:right w:val="double" w:sz="2" w:space="0" w:color="00000A"/>
            </w:tcBorders>
            <w:shd w:val="clear" w:color="auto" w:fill="CCCCFF"/>
            <w:tcMar>
              <w:top w:w="0" w:type="dxa"/>
              <w:left w:w="108" w:type="dxa"/>
              <w:bottom w:w="0" w:type="dxa"/>
              <w:right w:w="108" w:type="dxa"/>
            </w:tcMar>
            <w:vAlign w:val="center"/>
          </w:tcPr>
          <w:p w:rsidR="00DD5C9F" w:rsidRDefault="00DD5C9F" w:rsidP="00DD5C9F">
            <w:pPr>
              <w:pStyle w:val="Standard"/>
              <w:jc w:val="center"/>
            </w:pPr>
            <w:r>
              <w:rPr>
                <w:rFonts w:cs="Arial"/>
              </w:rPr>
              <w:t>ПДВ</w:t>
            </w:r>
          </w:p>
        </w:tc>
        <w:tc>
          <w:tcPr>
            <w:tcW w:w="4425"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rsidR="00DD5C9F" w:rsidRDefault="00DD5C9F" w:rsidP="00DD5C9F">
            <w:pPr>
              <w:pStyle w:val="Standard"/>
              <w:jc w:val="center"/>
            </w:pPr>
            <w:r>
              <w:rPr>
                <w:rFonts w:cs="Arial"/>
              </w:rPr>
              <w:t>__________ динара</w:t>
            </w:r>
          </w:p>
        </w:tc>
      </w:tr>
      <w:tr w:rsidR="00DD5C9F" w:rsidTr="004E00D6">
        <w:trPr>
          <w:trHeight w:val="688"/>
          <w:jc w:val="center"/>
        </w:trPr>
        <w:tc>
          <w:tcPr>
            <w:tcW w:w="5278" w:type="dxa"/>
            <w:tcBorders>
              <w:top w:val="double" w:sz="2" w:space="0" w:color="00000A"/>
              <w:left w:val="double" w:sz="2" w:space="0" w:color="00000A"/>
              <w:bottom w:val="double" w:sz="2" w:space="0" w:color="00000A"/>
              <w:right w:val="double" w:sz="2" w:space="0" w:color="00000A"/>
            </w:tcBorders>
            <w:shd w:val="clear" w:color="auto" w:fill="CCCCFF"/>
            <w:tcMar>
              <w:top w:w="0" w:type="dxa"/>
              <w:left w:w="108" w:type="dxa"/>
              <w:bottom w:w="0" w:type="dxa"/>
              <w:right w:w="108" w:type="dxa"/>
            </w:tcMar>
            <w:vAlign w:val="center"/>
          </w:tcPr>
          <w:p w:rsidR="00DD5C9F" w:rsidRPr="004E00D6" w:rsidRDefault="00DD5C9F" w:rsidP="00DD5C9F">
            <w:pPr>
              <w:pStyle w:val="Standard"/>
              <w:jc w:val="center"/>
              <w:rPr>
                <w:lang w:val="sr-Cyrl-RS"/>
              </w:rPr>
            </w:pPr>
            <w:r>
              <w:rPr>
                <w:rFonts w:cs="Arial"/>
              </w:rPr>
              <w:t>Укупни  трошкови са ПДВ</w:t>
            </w:r>
            <w:r w:rsidR="004E00D6">
              <w:rPr>
                <w:rFonts w:cs="Arial"/>
                <w:lang w:val="sr-Cyrl-RS"/>
              </w:rPr>
              <w:t>-ом</w:t>
            </w:r>
          </w:p>
        </w:tc>
        <w:tc>
          <w:tcPr>
            <w:tcW w:w="4425"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rsidR="00DD5C9F" w:rsidRDefault="00DD5C9F" w:rsidP="00DD5C9F">
            <w:pPr>
              <w:pStyle w:val="Standard"/>
              <w:jc w:val="center"/>
            </w:pPr>
            <w:r>
              <w:rPr>
                <w:rFonts w:cs="Arial"/>
                <w:lang w:val="sr-Cyrl-RS"/>
              </w:rPr>
              <w:t>_____</w:t>
            </w:r>
            <w:r>
              <w:rPr>
                <w:rFonts w:cs="Arial"/>
              </w:rPr>
              <w:t>_____ динара</w:t>
            </w:r>
          </w:p>
        </w:tc>
      </w:tr>
    </w:tbl>
    <w:p w:rsidR="00E01FDC" w:rsidRDefault="00E01FDC" w:rsidP="009032E7">
      <w:pPr>
        <w:pStyle w:val="Standard"/>
        <w:tabs>
          <w:tab w:val="left" w:pos="0"/>
        </w:tabs>
        <w:rPr>
          <w:rFonts w:cs="Arial"/>
          <w:lang w:val="ru-RU"/>
        </w:rPr>
      </w:pPr>
    </w:p>
    <w:p w:rsidR="009032E7" w:rsidRDefault="009032E7" w:rsidP="009032E7">
      <w:pPr>
        <w:pStyle w:val="Standard"/>
        <w:tabs>
          <w:tab w:val="left" w:pos="0"/>
        </w:tabs>
      </w:pPr>
      <w:r>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9032E7" w:rsidRDefault="009032E7" w:rsidP="009032E7">
      <w:pPr>
        <w:pStyle w:val="Standard"/>
        <w:tabs>
          <w:tab w:val="left" w:pos="0"/>
        </w:tabs>
        <w:rPr>
          <w:rFonts w:cs="Arial"/>
          <w:color w:val="FF0000"/>
          <w:lang w:val="ru-RU"/>
        </w:rPr>
      </w:pPr>
    </w:p>
    <w:p w:rsidR="00E01FDC" w:rsidRDefault="00E01FDC" w:rsidP="009032E7">
      <w:pPr>
        <w:pStyle w:val="Standard"/>
        <w:tabs>
          <w:tab w:val="left" w:pos="0"/>
        </w:tabs>
        <w:rPr>
          <w:rFonts w:cs="Arial"/>
          <w:color w:val="FF0000"/>
          <w:lang w:val="ru-RU"/>
        </w:rPr>
      </w:pPr>
    </w:p>
    <w:tbl>
      <w:tblPr>
        <w:tblW w:w="10031" w:type="dxa"/>
        <w:jc w:val="center"/>
        <w:tblLayout w:type="fixed"/>
        <w:tblCellMar>
          <w:left w:w="10" w:type="dxa"/>
          <w:right w:w="10" w:type="dxa"/>
        </w:tblCellMar>
        <w:tblLook w:val="0000" w:firstRow="0" w:lastRow="0" w:firstColumn="0" w:lastColumn="0" w:noHBand="0" w:noVBand="0"/>
      </w:tblPr>
      <w:tblGrid>
        <w:gridCol w:w="3880"/>
        <w:gridCol w:w="2127"/>
        <w:gridCol w:w="4024"/>
      </w:tblGrid>
      <w:tr w:rsidR="009032E7" w:rsidTr="009032E7">
        <w:trPr>
          <w:jc w:val="center"/>
        </w:trPr>
        <w:tc>
          <w:tcPr>
            <w:tcW w:w="3880" w:type="dxa"/>
            <w:shd w:val="clear" w:color="auto" w:fill="auto"/>
            <w:tcMar>
              <w:top w:w="0" w:type="dxa"/>
              <w:left w:w="108" w:type="dxa"/>
              <w:bottom w:w="0" w:type="dxa"/>
              <w:right w:w="108" w:type="dxa"/>
            </w:tcMar>
          </w:tcPr>
          <w:p w:rsidR="009032E7" w:rsidRDefault="009032E7" w:rsidP="009032E7">
            <w:pPr>
              <w:pStyle w:val="Standard"/>
              <w:spacing w:before="0"/>
              <w:jc w:val="center"/>
            </w:pPr>
            <w:r>
              <w:rPr>
                <w:rFonts w:cs="Arial"/>
              </w:rPr>
              <w:t>Датум:</w:t>
            </w:r>
          </w:p>
        </w:tc>
        <w:tc>
          <w:tcPr>
            <w:tcW w:w="2127"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c>
          <w:tcPr>
            <w:tcW w:w="4024" w:type="dxa"/>
            <w:shd w:val="clear" w:color="auto" w:fill="auto"/>
            <w:tcMar>
              <w:top w:w="0" w:type="dxa"/>
              <w:left w:w="108" w:type="dxa"/>
              <w:bottom w:w="0" w:type="dxa"/>
              <w:right w:w="108" w:type="dxa"/>
            </w:tcMar>
          </w:tcPr>
          <w:p w:rsidR="009032E7" w:rsidRDefault="009032E7" w:rsidP="009032E7">
            <w:pPr>
              <w:pStyle w:val="Standard"/>
              <w:spacing w:before="0"/>
              <w:jc w:val="center"/>
            </w:pPr>
            <w:r>
              <w:rPr>
                <w:rFonts w:cs="Arial"/>
              </w:rPr>
              <w:t>Понуђач</w:t>
            </w:r>
          </w:p>
        </w:tc>
      </w:tr>
      <w:tr w:rsidR="009032E7" w:rsidTr="009032E7">
        <w:trPr>
          <w:jc w:val="center"/>
        </w:trPr>
        <w:tc>
          <w:tcPr>
            <w:tcW w:w="3880"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rPr>
            </w:pPr>
          </w:p>
        </w:tc>
        <w:tc>
          <w:tcPr>
            <w:tcW w:w="2127" w:type="dxa"/>
            <w:shd w:val="clear" w:color="auto" w:fill="auto"/>
            <w:tcMar>
              <w:top w:w="0" w:type="dxa"/>
              <w:left w:w="108" w:type="dxa"/>
              <w:bottom w:w="0" w:type="dxa"/>
              <w:right w:w="108" w:type="dxa"/>
            </w:tcMar>
          </w:tcPr>
          <w:p w:rsidR="009032E7" w:rsidRDefault="009032E7" w:rsidP="009032E7">
            <w:pPr>
              <w:pStyle w:val="Standard"/>
              <w:spacing w:before="0"/>
              <w:jc w:val="center"/>
            </w:pPr>
            <w:r>
              <w:rPr>
                <w:rFonts w:cs="Arial"/>
              </w:rPr>
              <w:t>М.П.</w:t>
            </w:r>
          </w:p>
        </w:tc>
        <w:tc>
          <w:tcPr>
            <w:tcW w:w="4024"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r>
      <w:tr w:rsidR="009032E7" w:rsidTr="009032E7">
        <w:trPr>
          <w:jc w:val="center"/>
        </w:trPr>
        <w:tc>
          <w:tcPr>
            <w:tcW w:w="3880" w:type="dxa"/>
            <w:tcBorders>
              <w:bottom w:val="single" w:sz="4" w:space="0" w:color="00000A"/>
            </w:tcBorders>
            <w:shd w:val="clear" w:color="auto" w:fill="auto"/>
            <w:tcMar>
              <w:top w:w="0" w:type="dxa"/>
              <w:left w:w="108" w:type="dxa"/>
              <w:bottom w:w="0" w:type="dxa"/>
              <w:right w:w="108" w:type="dxa"/>
            </w:tcMar>
          </w:tcPr>
          <w:p w:rsidR="009032E7" w:rsidRDefault="009032E7" w:rsidP="009032E7">
            <w:pPr>
              <w:pStyle w:val="Standard"/>
              <w:spacing w:before="0"/>
              <w:jc w:val="center"/>
              <w:rPr>
                <w:rFonts w:cs="Arial"/>
              </w:rPr>
            </w:pPr>
          </w:p>
        </w:tc>
        <w:tc>
          <w:tcPr>
            <w:tcW w:w="2127"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c>
          <w:tcPr>
            <w:tcW w:w="4024" w:type="dxa"/>
            <w:tcBorders>
              <w:bottom w:val="single" w:sz="4" w:space="0" w:color="00000A"/>
            </w:tcBorders>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r>
      <w:tr w:rsidR="009032E7" w:rsidTr="009032E7">
        <w:trPr>
          <w:trHeight w:val="389"/>
          <w:jc w:val="center"/>
        </w:trPr>
        <w:tc>
          <w:tcPr>
            <w:tcW w:w="3880" w:type="dxa"/>
            <w:tcBorders>
              <w:top w:val="single" w:sz="4" w:space="0" w:color="00000A"/>
            </w:tcBorders>
            <w:shd w:val="clear" w:color="auto" w:fill="auto"/>
            <w:tcMar>
              <w:top w:w="0" w:type="dxa"/>
              <w:left w:w="108" w:type="dxa"/>
              <w:bottom w:w="0" w:type="dxa"/>
              <w:right w:w="108" w:type="dxa"/>
            </w:tcMar>
          </w:tcPr>
          <w:p w:rsidR="009032E7" w:rsidRDefault="009032E7" w:rsidP="009032E7">
            <w:pPr>
              <w:pStyle w:val="Standard"/>
              <w:spacing w:before="0"/>
              <w:jc w:val="center"/>
              <w:rPr>
                <w:rFonts w:cs="Arial"/>
              </w:rPr>
            </w:pPr>
          </w:p>
        </w:tc>
        <w:tc>
          <w:tcPr>
            <w:tcW w:w="2127"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c>
          <w:tcPr>
            <w:tcW w:w="4024" w:type="dxa"/>
            <w:tcBorders>
              <w:top w:val="single" w:sz="4" w:space="0" w:color="00000A"/>
            </w:tcBorders>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r>
    </w:tbl>
    <w:p w:rsidR="00E01FDC" w:rsidRDefault="00E01FDC" w:rsidP="009032E7">
      <w:pPr>
        <w:pStyle w:val="Standard"/>
        <w:tabs>
          <w:tab w:val="left" w:pos="0"/>
        </w:tabs>
        <w:spacing w:before="0"/>
        <w:rPr>
          <w:rFonts w:cs="Arial"/>
          <w:b/>
          <w:i/>
          <w:lang w:val="ru-RU"/>
        </w:rPr>
      </w:pPr>
    </w:p>
    <w:p w:rsidR="009032E7" w:rsidRDefault="009032E7" w:rsidP="009032E7">
      <w:pPr>
        <w:pStyle w:val="Standard"/>
        <w:tabs>
          <w:tab w:val="left" w:pos="0"/>
        </w:tabs>
        <w:spacing w:before="0"/>
      </w:pPr>
      <w:r>
        <w:rPr>
          <w:rFonts w:cs="Arial"/>
          <w:b/>
          <w:i/>
          <w:lang w:val="ru-RU"/>
        </w:rPr>
        <w:t>Напомена:</w:t>
      </w:r>
    </w:p>
    <w:p w:rsidR="009032E7" w:rsidRDefault="009032E7" w:rsidP="0068594B">
      <w:pPr>
        <w:pStyle w:val="Standard"/>
        <w:numPr>
          <w:ilvl w:val="0"/>
          <w:numId w:val="29"/>
        </w:numPr>
        <w:spacing w:before="0"/>
      </w:pPr>
      <w:r>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9032E7" w:rsidRDefault="009032E7" w:rsidP="0068594B">
      <w:pPr>
        <w:pStyle w:val="Standard"/>
        <w:numPr>
          <w:ilvl w:val="0"/>
          <w:numId w:val="29"/>
        </w:numPr>
        <w:tabs>
          <w:tab w:val="left" w:pos="0"/>
        </w:tabs>
        <w:spacing w:before="0"/>
      </w:pPr>
      <w:r>
        <w:rPr>
          <w:rFonts w:cs="Arial"/>
          <w:i/>
          <w:sz w:val="20"/>
          <w:szCs w:val="20"/>
        </w:rPr>
        <w:t>остале трошкове припреме и подношења понуде</w:t>
      </w:r>
      <w:r>
        <w:rPr>
          <w:rFonts w:cs="Arial"/>
          <w:i/>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w:t>
      </w:r>
    </w:p>
    <w:p w:rsidR="009032E7" w:rsidRDefault="009032E7" w:rsidP="0068594B">
      <w:pPr>
        <w:pStyle w:val="Standard"/>
        <w:numPr>
          <w:ilvl w:val="0"/>
          <w:numId w:val="29"/>
        </w:numPr>
        <w:spacing w:before="0"/>
      </w:pPr>
      <w:r>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9032E7" w:rsidRDefault="009032E7" w:rsidP="0068594B">
      <w:pPr>
        <w:pStyle w:val="KDKomentar"/>
        <w:numPr>
          <w:ilvl w:val="0"/>
          <w:numId w:val="29"/>
        </w:numPr>
        <w:spacing w:before="0"/>
      </w:pPr>
      <w:r>
        <w:rPr>
          <w:rFonts w:eastAsia="TimesNewRomanPS-BoldMT" w:cs="Arial"/>
          <w:color w:val="00000A"/>
        </w:rPr>
        <w:t>Уколико група понуђача подноси заједничку понуду овај образац потписује и оверава Носилац посла.Уколико понуђач подноси понуду са подизвођачем овај образац потписује и оверава печатом понуђач.</w:t>
      </w:r>
    </w:p>
    <w:p w:rsidR="009032E7" w:rsidRDefault="009032E7" w:rsidP="009032E7">
      <w:pPr>
        <w:tabs>
          <w:tab w:val="left" w:pos="1042"/>
        </w:tabs>
      </w:pPr>
    </w:p>
    <w:p w:rsidR="009032E7" w:rsidRPr="00DD5C9F" w:rsidRDefault="009032E7" w:rsidP="009032E7">
      <w:pPr>
        <w:pStyle w:val="KDObrazac"/>
        <w:pageBreakBefore/>
        <w:spacing w:before="0"/>
        <w:outlineLvl w:val="9"/>
        <w:rPr>
          <w:lang w:val="sr-Cyrl-RS"/>
        </w:rPr>
      </w:pPr>
      <w:r>
        <w:lastRenderedPageBreak/>
        <w:t xml:space="preserve">ПРИЛОГ  </w:t>
      </w:r>
      <w:r w:rsidR="00DD5C9F">
        <w:rPr>
          <w:lang w:val="sr-Cyrl-RS"/>
        </w:rPr>
        <w:t>1</w:t>
      </w:r>
    </w:p>
    <w:p w:rsidR="009032E7" w:rsidRDefault="009032E7" w:rsidP="009032E7">
      <w:pPr>
        <w:pStyle w:val="NoSpacing"/>
        <w:suppressAutoHyphens w:val="0"/>
        <w:spacing w:before="0"/>
        <w:jc w:val="center"/>
        <w:rPr>
          <w:rFonts w:cs="Arial"/>
          <w:szCs w:val="24"/>
        </w:rPr>
      </w:pPr>
    </w:p>
    <w:p w:rsidR="009032E7" w:rsidRDefault="009032E7" w:rsidP="009032E7">
      <w:pPr>
        <w:pStyle w:val="NoSpacing"/>
        <w:suppressAutoHyphens w:val="0"/>
        <w:spacing w:before="0"/>
        <w:jc w:val="center"/>
        <w:rPr>
          <w:rFonts w:cs="Arial"/>
          <w:szCs w:val="24"/>
        </w:rPr>
      </w:pPr>
    </w:p>
    <w:p w:rsidR="00FF0C0C" w:rsidRDefault="00FF0C0C" w:rsidP="009032E7">
      <w:pPr>
        <w:pStyle w:val="NoSpacing"/>
        <w:suppressAutoHyphens w:val="0"/>
        <w:spacing w:before="0"/>
        <w:jc w:val="center"/>
        <w:rPr>
          <w:rFonts w:cs="Arial"/>
          <w:b/>
          <w:szCs w:val="24"/>
        </w:rPr>
      </w:pPr>
    </w:p>
    <w:p w:rsidR="009032E7" w:rsidRDefault="009032E7" w:rsidP="009032E7">
      <w:pPr>
        <w:pStyle w:val="NoSpacing"/>
        <w:suppressAutoHyphens w:val="0"/>
        <w:spacing w:before="0"/>
        <w:jc w:val="center"/>
      </w:pPr>
      <w:r>
        <w:rPr>
          <w:rFonts w:cs="Arial"/>
          <w:b/>
          <w:szCs w:val="24"/>
        </w:rPr>
        <w:t>СПОРАЗУМ  УЧЕСНИКА ЗАЈЕДНИЧКЕ ПОНУДЕ</w:t>
      </w:r>
    </w:p>
    <w:p w:rsidR="009032E7" w:rsidRDefault="009032E7" w:rsidP="009032E7">
      <w:pPr>
        <w:pStyle w:val="NoSpacing"/>
        <w:suppressAutoHyphens w:val="0"/>
        <w:spacing w:before="0"/>
        <w:jc w:val="center"/>
        <w:rPr>
          <w:rFonts w:cs="Arial"/>
          <w:b/>
          <w:szCs w:val="24"/>
        </w:rPr>
      </w:pPr>
    </w:p>
    <w:p w:rsidR="009032E7" w:rsidRDefault="009032E7" w:rsidP="009032E7">
      <w:pPr>
        <w:pStyle w:val="NoSpacing"/>
        <w:rPr>
          <w:rFonts w:cs="Arial"/>
          <w:i/>
          <w:szCs w:val="24"/>
        </w:rPr>
      </w:pPr>
      <w:r>
        <w:rPr>
          <w:rFonts w:cs="Arial"/>
          <w:i/>
          <w:szCs w:val="24"/>
        </w:rPr>
        <w:t xml:space="preserve">На основу члана 81. Закона о јавним набавкама </w:t>
      </w:r>
      <w:r>
        <w:rPr>
          <w:rFonts w:eastAsia="TimesNewRomanPSMT" w:cs="Arial"/>
          <w:i/>
          <w:szCs w:val="24"/>
          <w:lang w:val="ru-RU" w:eastAsia="en-US"/>
        </w:rPr>
        <w:t xml:space="preserve">(„Сл. </w:t>
      </w:r>
      <w:r>
        <w:rPr>
          <w:rFonts w:eastAsia="TimesNewRomanPSMT" w:cs="Arial"/>
          <w:i/>
          <w:szCs w:val="24"/>
          <w:lang w:eastAsia="en-US"/>
        </w:rPr>
        <w:t>г</w:t>
      </w:r>
      <w:r>
        <w:rPr>
          <w:rFonts w:eastAsia="TimesNewRomanPSMT" w:cs="Arial"/>
          <w:i/>
          <w:szCs w:val="24"/>
          <w:lang w:val="ru-RU" w:eastAsia="en-US"/>
        </w:rPr>
        <w:t>ласник РС” бр. 1</w:t>
      </w:r>
      <w:r>
        <w:rPr>
          <w:rFonts w:eastAsia="TimesNewRomanPSMT" w:cs="Arial"/>
          <w:i/>
          <w:szCs w:val="24"/>
          <w:lang w:eastAsia="en-US"/>
        </w:rPr>
        <w:t>24</w:t>
      </w:r>
      <w:r>
        <w:rPr>
          <w:rFonts w:eastAsia="TimesNewRomanPSMT" w:cs="Arial"/>
          <w:i/>
          <w:szCs w:val="24"/>
          <w:lang w:val="ru-RU" w:eastAsia="en-US"/>
        </w:rPr>
        <w:t>/20</w:t>
      </w:r>
      <w:r>
        <w:rPr>
          <w:rFonts w:eastAsia="TimesNewRomanPSMT" w:cs="Arial"/>
          <w:i/>
          <w:szCs w:val="24"/>
          <w:lang w:eastAsia="en-US"/>
        </w:rPr>
        <w:t>12</w:t>
      </w:r>
      <w:r>
        <w:rPr>
          <w:rFonts w:eastAsia="TimesNewRomanPSMT" w:cs="Arial"/>
          <w:i/>
          <w:szCs w:val="24"/>
          <w:lang w:val="ru-RU" w:eastAsia="en-US"/>
        </w:rPr>
        <w:t>, 14/15, 68/15</w:t>
      </w:r>
      <w:r>
        <w:rPr>
          <w:rFonts w:cs="Arial"/>
          <w:i/>
          <w:szCs w:val="24"/>
        </w:rPr>
        <w:t>)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w:t>
      </w:r>
    </w:p>
    <w:p w:rsidR="00E01FDC" w:rsidRDefault="00E01FDC" w:rsidP="009032E7">
      <w:pPr>
        <w:pStyle w:val="NoSpacing"/>
        <w:rPr>
          <w:rFonts w:cs="Arial"/>
          <w:i/>
          <w:szCs w:val="24"/>
        </w:rPr>
      </w:pPr>
    </w:p>
    <w:p w:rsidR="00E01FDC" w:rsidRPr="00E01FDC" w:rsidRDefault="00E01FDC" w:rsidP="009032E7">
      <w:pPr>
        <w:pStyle w:val="NoSpacing"/>
        <w:rPr>
          <w:lang w:val="sr-Cyrl-RS"/>
        </w:rPr>
      </w:pPr>
    </w:p>
    <w:tbl>
      <w:tblPr>
        <w:tblW w:w="9703" w:type="dxa"/>
        <w:jc w:val="center"/>
        <w:tblLayout w:type="fixed"/>
        <w:tblCellMar>
          <w:left w:w="10" w:type="dxa"/>
          <w:right w:w="10" w:type="dxa"/>
        </w:tblCellMar>
        <w:tblLook w:val="0000" w:firstRow="0" w:lastRow="0" w:firstColumn="0" w:lastColumn="0" w:noHBand="0" w:noVBand="0"/>
      </w:tblPr>
      <w:tblGrid>
        <w:gridCol w:w="4711"/>
        <w:gridCol w:w="4992"/>
      </w:tblGrid>
      <w:tr w:rsidR="00034FD0" w:rsidTr="004E00D6">
        <w:trPr>
          <w:trHeight w:val="734"/>
          <w:jc w:val="center"/>
        </w:trPr>
        <w:tc>
          <w:tcPr>
            <w:tcW w:w="4711" w:type="dxa"/>
            <w:tcBorders>
              <w:top w:val="double" w:sz="2" w:space="0" w:color="00000A"/>
              <w:left w:val="double" w:sz="2" w:space="0" w:color="00000A"/>
              <w:bottom w:val="double" w:sz="2" w:space="0" w:color="00000A"/>
              <w:right w:val="double" w:sz="2" w:space="0" w:color="00000A"/>
            </w:tcBorders>
            <w:shd w:val="clear" w:color="auto" w:fill="CCCCFF"/>
            <w:tcMar>
              <w:top w:w="0" w:type="dxa"/>
              <w:left w:w="108" w:type="dxa"/>
              <w:bottom w:w="0" w:type="dxa"/>
              <w:right w:w="108" w:type="dxa"/>
            </w:tcMar>
            <w:vAlign w:val="center"/>
          </w:tcPr>
          <w:p w:rsidR="00034FD0" w:rsidRDefault="00034FD0" w:rsidP="00034FD0">
            <w:pPr>
              <w:pStyle w:val="Standard"/>
              <w:jc w:val="center"/>
            </w:pPr>
            <w:r>
              <w:rPr>
                <w:rFonts w:cs="Arial"/>
              </w:rPr>
              <w:t>ПОДАТАК О</w:t>
            </w:r>
          </w:p>
        </w:tc>
        <w:tc>
          <w:tcPr>
            <w:tcW w:w="4992" w:type="dxa"/>
            <w:tcBorders>
              <w:top w:val="double" w:sz="2" w:space="0" w:color="00000A"/>
              <w:left w:val="single" w:sz="4" w:space="0" w:color="00000A"/>
              <w:bottom w:val="double" w:sz="2" w:space="0" w:color="00000A"/>
              <w:right w:val="double" w:sz="2" w:space="0" w:color="00000A"/>
            </w:tcBorders>
            <w:shd w:val="clear" w:color="auto" w:fill="CCCCFF"/>
            <w:tcMar>
              <w:top w:w="0" w:type="dxa"/>
              <w:left w:w="108" w:type="dxa"/>
              <w:bottom w:w="0" w:type="dxa"/>
              <w:right w:w="108" w:type="dxa"/>
            </w:tcMar>
            <w:vAlign w:val="center"/>
          </w:tcPr>
          <w:p w:rsidR="00034FD0" w:rsidRPr="004270D2" w:rsidRDefault="00034FD0" w:rsidP="004270D2">
            <w:pPr>
              <w:pStyle w:val="NoSpacing"/>
              <w:jc w:val="center"/>
            </w:pPr>
            <w:r>
              <w:rPr>
                <w:rFonts w:cs="Arial"/>
                <w:szCs w:val="24"/>
              </w:rPr>
              <w:t>НАЗИВ И СЕДИШТЕ ЧЛАНА ГРУПЕ ПОНУЂАЧА</w:t>
            </w:r>
          </w:p>
        </w:tc>
      </w:tr>
      <w:tr w:rsidR="00034FD0" w:rsidTr="004E00D6">
        <w:trPr>
          <w:trHeight w:val="1817"/>
          <w:jc w:val="center"/>
        </w:trPr>
        <w:tc>
          <w:tcPr>
            <w:tcW w:w="4711" w:type="dxa"/>
            <w:tcBorders>
              <w:top w:val="double" w:sz="2" w:space="0" w:color="00000A"/>
              <w:left w:val="double" w:sz="4" w:space="0" w:color="auto"/>
              <w:bottom w:val="double" w:sz="4" w:space="0" w:color="auto"/>
              <w:right w:val="single" w:sz="4" w:space="0" w:color="00000A"/>
            </w:tcBorders>
            <w:shd w:val="clear" w:color="auto" w:fill="auto"/>
            <w:tcMar>
              <w:top w:w="0" w:type="dxa"/>
              <w:left w:w="108" w:type="dxa"/>
              <w:bottom w:w="0" w:type="dxa"/>
              <w:right w:w="108" w:type="dxa"/>
            </w:tcMar>
            <w:vAlign w:val="center"/>
          </w:tcPr>
          <w:p w:rsidR="00034FD0" w:rsidRDefault="00034FD0" w:rsidP="00034FD0">
            <w:pPr>
              <w:pStyle w:val="NoSpacing"/>
            </w:pPr>
            <w:r>
              <w:rPr>
                <w:rFonts w:cs="Arial"/>
                <w:i/>
                <w:szCs w:val="24"/>
              </w:rPr>
              <w:t>1. Члану групе који ће бити носилац посла, односно који ће поднети понуду и који ће заступати групу понуђача пред наручиоцем;</w:t>
            </w:r>
          </w:p>
        </w:tc>
        <w:tc>
          <w:tcPr>
            <w:tcW w:w="4992"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rsidR="00034FD0" w:rsidRDefault="00034FD0" w:rsidP="00034FD0">
            <w:pPr>
              <w:pStyle w:val="Standard"/>
            </w:pPr>
          </w:p>
        </w:tc>
      </w:tr>
      <w:tr w:rsidR="00034FD0" w:rsidTr="00FF0C0C">
        <w:trPr>
          <w:trHeight w:val="1672"/>
          <w:jc w:val="center"/>
        </w:trPr>
        <w:tc>
          <w:tcPr>
            <w:tcW w:w="4711" w:type="dxa"/>
            <w:tcBorders>
              <w:top w:val="double" w:sz="4" w:space="0" w:color="auto"/>
              <w:left w:val="double" w:sz="4" w:space="0" w:color="auto"/>
              <w:bottom w:val="single" w:sz="4" w:space="0" w:color="00000A"/>
              <w:right w:val="single" w:sz="4" w:space="0" w:color="00000A"/>
            </w:tcBorders>
            <w:shd w:val="clear" w:color="auto" w:fill="auto"/>
            <w:tcMar>
              <w:top w:w="0" w:type="dxa"/>
              <w:left w:w="108" w:type="dxa"/>
              <w:bottom w:w="0" w:type="dxa"/>
              <w:right w:w="108" w:type="dxa"/>
            </w:tcMar>
            <w:vAlign w:val="center"/>
          </w:tcPr>
          <w:p w:rsidR="00034FD0" w:rsidRPr="00034FD0" w:rsidRDefault="00034FD0" w:rsidP="00034FD0">
            <w:pPr>
              <w:pStyle w:val="NoSpacing"/>
            </w:pPr>
            <w:r>
              <w:rPr>
                <w:rFonts w:cs="Arial"/>
                <w:i/>
                <w:szCs w:val="24"/>
              </w:rPr>
              <w:t>2. Oпис послова сваког од понуђача из групе понуђача у извршењу уговора:</w:t>
            </w:r>
          </w:p>
        </w:tc>
        <w:tc>
          <w:tcPr>
            <w:tcW w:w="4992"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rsidR="00034FD0" w:rsidRDefault="00034FD0" w:rsidP="00034FD0">
            <w:pPr>
              <w:pStyle w:val="Standard"/>
            </w:pPr>
          </w:p>
        </w:tc>
      </w:tr>
      <w:tr w:rsidR="00E01FDC" w:rsidTr="00034FD0">
        <w:trPr>
          <w:trHeight w:val="567"/>
          <w:jc w:val="center"/>
        </w:trPr>
        <w:tc>
          <w:tcPr>
            <w:tcW w:w="4711"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rsidR="00FF0C0C" w:rsidRDefault="00FF0C0C" w:rsidP="00034FD0">
            <w:pPr>
              <w:pStyle w:val="NoSpacing"/>
              <w:rPr>
                <w:rFonts w:cs="Arial"/>
                <w:i/>
                <w:szCs w:val="24"/>
              </w:rPr>
            </w:pPr>
          </w:p>
          <w:p w:rsidR="00E01FDC" w:rsidRDefault="00034FD0" w:rsidP="00034FD0">
            <w:pPr>
              <w:pStyle w:val="NoSpacing"/>
              <w:rPr>
                <w:rFonts w:cs="Arial"/>
                <w:i/>
                <w:szCs w:val="24"/>
              </w:rPr>
            </w:pPr>
            <w:r>
              <w:rPr>
                <w:rFonts w:cs="Arial"/>
                <w:i/>
                <w:szCs w:val="24"/>
              </w:rPr>
              <w:t>3.Друго:</w:t>
            </w:r>
          </w:p>
          <w:p w:rsidR="00FF0C0C" w:rsidRDefault="00FF0C0C" w:rsidP="00034FD0">
            <w:pPr>
              <w:pStyle w:val="NoSpacing"/>
              <w:rPr>
                <w:rFonts w:cs="Arial"/>
                <w:i/>
                <w:szCs w:val="24"/>
              </w:rPr>
            </w:pPr>
          </w:p>
          <w:p w:rsidR="00FF0C0C" w:rsidRDefault="00FF0C0C" w:rsidP="00034FD0">
            <w:pPr>
              <w:pStyle w:val="NoSpacing"/>
            </w:pPr>
          </w:p>
        </w:tc>
        <w:tc>
          <w:tcPr>
            <w:tcW w:w="4992"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rsidR="00E01FDC" w:rsidRDefault="00E01FDC" w:rsidP="004A6737">
            <w:pPr>
              <w:pStyle w:val="Standard"/>
            </w:pPr>
          </w:p>
        </w:tc>
      </w:tr>
    </w:tbl>
    <w:p w:rsidR="009032E7" w:rsidRDefault="009032E7" w:rsidP="009032E7">
      <w:pPr>
        <w:pStyle w:val="Standard"/>
        <w:tabs>
          <w:tab w:val="left" w:pos="360"/>
        </w:tabs>
        <w:rPr>
          <w:rFonts w:cs="Arial"/>
          <w:i/>
          <w:spacing w:val="2"/>
        </w:rPr>
      </w:pPr>
    </w:p>
    <w:p w:rsidR="004270D2" w:rsidRDefault="004270D2" w:rsidP="009032E7">
      <w:pPr>
        <w:pStyle w:val="Standard"/>
        <w:tabs>
          <w:tab w:val="left" w:pos="360"/>
        </w:tabs>
        <w:rPr>
          <w:rFonts w:cs="Arial"/>
          <w:i/>
          <w:spacing w:val="2"/>
        </w:rPr>
      </w:pPr>
    </w:p>
    <w:p w:rsidR="00DD5C9F" w:rsidRPr="00EC5BB4" w:rsidRDefault="00DD5C9F" w:rsidP="00DD5C9F">
      <w:pPr>
        <w:pStyle w:val="NoSpacing"/>
        <w:framePr w:hSpace="180" w:wrap="around" w:vAnchor="text" w:hAnchor="margin" w:y="194"/>
        <w:jc w:val="center"/>
        <w:rPr>
          <w:rFonts w:cs="Arial"/>
          <w:i/>
          <w:szCs w:val="24"/>
        </w:rPr>
      </w:pPr>
      <w:r w:rsidRPr="00EC5BB4">
        <w:rPr>
          <w:rFonts w:cs="Arial"/>
          <w:i/>
          <w:szCs w:val="24"/>
        </w:rPr>
        <w:t>Потпис одговорног лица члана групе понуђача:</w:t>
      </w:r>
    </w:p>
    <w:p w:rsidR="00DD5C9F" w:rsidRPr="00EC5BB4" w:rsidRDefault="00DD5C9F" w:rsidP="00DD5C9F">
      <w:pPr>
        <w:pStyle w:val="NoSpacing"/>
        <w:framePr w:hSpace="180" w:wrap="around" w:vAnchor="text" w:hAnchor="margin" w:y="194"/>
        <w:jc w:val="center"/>
        <w:rPr>
          <w:rFonts w:cs="Arial"/>
          <w:i/>
          <w:szCs w:val="24"/>
        </w:rPr>
      </w:pPr>
      <w:r w:rsidRPr="00EC5BB4">
        <w:rPr>
          <w:rFonts w:cs="Arial"/>
          <w:i/>
          <w:szCs w:val="24"/>
        </w:rPr>
        <w:t>______________________</w:t>
      </w:r>
    </w:p>
    <w:p w:rsidR="00DD5C9F" w:rsidRPr="00EC5BB4" w:rsidRDefault="00DD5C9F" w:rsidP="00DD5C9F">
      <w:pPr>
        <w:tabs>
          <w:tab w:val="num" w:pos="360"/>
        </w:tabs>
        <w:jc w:val="center"/>
        <w:rPr>
          <w:rFonts w:cs="Arial"/>
          <w:i/>
          <w:sz w:val="24"/>
          <w:szCs w:val="24"/>
          <w:lang w:val="sr-Cyrl-CS"/>
        </w:rPr>
      </w:pPr>
      <w:r w:rsidRPr="00EC5BB4">
        <w:rPr>
          <w:rFonts w:cs="Arial"/>
          <w:i/>
          <w:sz w:val="24"/>
          <w:szCs w:val="24"/>
          <w:lang w:val="sr-Cyrl-CS"/>
        </w:rPr>
        <w:t>м.п.</w:t>
      </w:r>
    </w:p>
    <w:p w:rsidR="00DD5C9F" w:rsidRPr="00EC5BB4" w:rsidRDefault="00DD5C9F" w:rsidP="00DD5C9F">
      <w:pPr>
        <w:pStyle w:val="NoSpacing"/>
        <w:framePr w:hSpace="180" w:wrap="around" w:vAnchor="text" w:hAnchor="margin" w:y="194"/>
        <w:jc w:val="center"/>
        <w:rPr>
          <w:rFonts w:cs="Arial"/>
          <w:i/>
          <w:szCs w:val="24"/>
        </w:rPr>
      </w:pPr>
      <w:r w:rsidRPr="00EC5BB4">
        <w:rPr>
          <w:rFonts w:cs="Arial"/>
          <w:i/>
          <w:szCs w:val="24"/>
        </w:rPr>
        <w:t>Потпис одговорног лица члана групе понуђача:</w:t>
      </w:r>
    </w:p>
    <w:p w:rsidR="00DD5C9F" w:rsidRPr="00EC5BB4" w:rsidRDefault="00DD5C9F" w:rsidP="00DD5C9F">
      <w:pPr>
        <w:pStyle w:val="NoSpacing"/>
        <w:framePr w:hSpace="180" w:wrap="around" w:vAnchor="text" w:hAnchor="margin" w:y="194"/>
        <w:jc w:val="center"/>
        <w:rPr>
          <w:rFonts w:cs="Arial"/>
          <w:i/>
          <w:szCs w:val="24"/>
        </w:rPr>
      </w:pPr>
      <w:r w:rsidRPr="00EC5BB4">
        <w:rPr>
          <w:rFonts w:cs="Arial"/>
          <w:i/>
          <w:szCs w:val="24"/>
        </w:rPr>
        <w:t>______________________</w:t>
      </w:r>
    </w:p>
    <w:p w:rsidR="00DD5C9F" w:rsidRDefault="00DD5C9F" w:rsidP="00DD5C9F">
      <w:pPr>
        <w:tabs>
          <w:tab w:val="num" w:pos="360"/>
        </w:tabs>
        <w:jc w:val="center"/>
        <w:rPr>
          <w:rFonts w:cs="Arial"/>
          <w:i/>
          <w:sz w:val="24"/>
          <w:szCs w:val="24"/>
          <w:lang w:val="sr-Cyrl-CS"/>
        </w:rPr>
      </w:pPr>
      <w:r w:rsidRPr="00EC5BB4">
        <w:rPr>
          <w:rFonts w:cs="Arial"/>
          <w:i/>
          <w:sz w:val="24"/>
          <w:szCs w:val="24"/>
          <w:lang w:val="sr-Cyrl-CS"/>
        </w:rPr>
        <w:t>м.п.</w:t>
      </w:r>
    </w:p>
    <w:p w:rsidR="00DD5C9F" w:rsidRPr="00EC5BB4" w:rsidRDefault="00DD5C9F" w:rsidP="00DD5C9F">
      <w:pPr>
        <w:tabs>
          <w:tab w:val="num" w:pos="360"/>
        </w:tabs>
        <w:jc w:val="center"/>
        <w:rPr>
          <w:rFonts w:cs="Arial"/>
          <w:i/>
          <w:sz w:val="24"/>
          <w:szCs w:val="24"/>
          <w:lang w:val="sr-Cyrl-CS"/>
        </w:rPr>
      </w:pPr>
    </w:p>
    <w:p w:rsidR="00DD5C9F" w:rsidRPr="00EC5BB4" w:rsidRDefault="00DD5C9F" w:rsidP="00DD5C9F">
      <w:pPr>
        <w:spacing w:after="120"/>
        <w:jc w:val="center"/>
        <w:rPr>
          <w:rFonts w:cs="Arial"/>
          <w:spacing w:val="4"/>
          <w:sz w:val="24"/>
          <w:szCs w:val="24"/>
          <w:lang w:val="sr-Cyrl-RS"/>
        </w:rPr>
      </w:pPr>
      <w:r w:rsidRPr="00EC5BB4">
        <w:rPr>
          <w:rFonts w:cs="Arial"/>
          <w:spacing w:val="4"/>
          <w:sz w:val="24"/>
          <w:szCs w:val="24"/>
          <w:lang w:val="sr-Cyrl-CS"/>
        </w:rPr>
        <w:t>Датум:</w:t>
      </w:r>
    </w:p>
    <w:p w:rsidR="00DD5C9F" w:rsidRPr="00EC5BB4" w:rsidRDefault="00DD5C9F" w:rsidP="00DD5C9F">
      <w:pPr>
        <w:tabs>
          <w:tab w:val="num" w:pos="360"/>
        </w:tabs>
        <w:jc w:val="center"/>
        <w:rPr>
          <w:rFonts w:cs="Arial"/>
          <w:spacing w:val="2"/>
          <w:sz w:val="24"/>
          <w:szCs w:val="24"/>
          <w:lang w:val="sr-Cyrl-RS"/>
        </w:rPr>
      </w:pPr>
      <w:r w:rsidRPr="00EC5BB4">
        <w:rPr>
          <w:rFonts w:cs="Arial"/>
          <w:spacing w:val="2"/>
          <w:sz w:val="24"/>
          <w:szCs w:val="24"/>
          <w:lang w:val="sr-Cyrl-CS"/>
        </w:rPr>
        <w:t>___________</w:t>
      </w:r>
    </w:p>
    <w:p w:rsidR="009032E7" w:rsidRDefault="009032E7" w:rsidP="009032E7">
      <w:pPr>
        <w:tabs>
          <w:tab w:val="left" w:pos="1042"/>
        </w:tabs>
      </w:pPr>
    </w:p>
    <w:p w:rsidR="009032E7" w:rsidRDefault="009032E7" w:rsidP="009032E7">
      <w:pPr>
        <w:tabs>
          <w:tab w:val="left" w:pos="1042"/>
        </w:tabs>
      </w:pPr>
    </w:p>
    <w:p w:rsidR="009032E7" w:rsidRDefault="009032E7" w:rsidP="009032E7">
      <w:pPr>
        <w:tabs>
          <w:tab w:val="left" w:pos="1042"/>
        </w:tabs>
      </w:pPr>
    </w:p>
    <w:p w:rsidR="009032E7" w:rsidRDefault="009032E7" w:rsidP="009032E7">
      <w:pPr>
        <w:tabs>
          <w:tab w:val="left" w:pos="1042"/>
        </w:tabs>
      </w:pPr>
    </w:p>
    <w:p w:rsidR="009032E7" w:rsidRDefault="009032E7" w:rsidP="009032E7">
      <w:pPr>
        <w:tabs>
          <w:tab w:val="left" w:pos="1042"/>
        </w:tabs>
      </w:pPr>
    </w:p>
    <w:p w:rsidR="009032E7" w:rsidRPr="00DD5C9F" w:rsidRDefault="009032E7" w:rsidP="009032E7">
      <w:pPr>
        <w:pStyle w:val="KDObrazac"/>
        <w:spacing w:before="0"/>
        <w:outlineLvl w:val="9"/>
        <w:rPr>
          <w:lang w:val="sr-Cyrl-RS"/>
        </w:rPr>
      </w:pPr>
      <w:r>
        <w:lastRenderedPageBreak/>
        <w:t xml:space="preserve">ПРИЛОГ  </w:t>
      </w:r>
      <w:r w:rsidR="00DD5C9F">
        <w:rPr>
          <w:lang w:val="sr-Cyrl-RS"/>
        </w:rPr>
        <w:t>2</w:t>
      </w:r>
    </w:p>
    <w:p w:rsidR="00A37B0E" w:rsidRPr="00A37B0E" w:rsidRDefault="00A37B0E" w:rsidP="00A37B0E">
      <w:pPr>
        <w:suppressAutoHyphens w:val="0"/>
        <w:autoSpaceDE w:val="0"/>
        <w:jc w:val="both"/>
        <w:textAlignment w:val="auto"/>
        <w:rPr>
          <w:rFonts w:ascii="Arial MT" w:hAnsi="Arial MT" w:cs="Arial"/>
          <w:b/>
          <w:kern w:val="0"/>
          <w:sz w:val="24"/>
          <w:szCs w:val="24"/>
        </w:rPr>
      </w:pPr>
    </w:p>
    <w:p w:rsidR="00A37B0E" w:rsidRPr="00A37B0E" w:rsidRDefault="00A37B0E" w:rsidP="00A37B0E">
      <w:pPr>
        <w:suppressAutoHyphens w:val="0"/>
        <w:autoSpaceDE w:val="0"/>
        <w:jc w:val="center"/>
        <w:textAlignment w:val="auto"/>
        <w:rPr>
          <w:rFonts w:ascii="Arial MT" w:hAnsi="Arial MT" w:cs="Arial"/>
          <w:b/>
          <w:kern w:val="0"/>
          <w:sz w:val="24"/>
          <w:szCs w:val="24"/>
        </w:rPr>
      </w:pPr>
      <w:r w:rsidRPr="00A37B0E">
        <w:rPr>
          <w:rFonts w:ascii="Arial MT" w:hAnsi="Arial MT" w:cs="Arial"/>
          <w:b/>
          <w:kern w:val="0"/>
          <w:sz w:val="24"/>
          <w:szCs w:val="24"/>
        </w:rPr>
        <w:t>ЗАПИСНИК О ПРУЖЕНИМ УСЛУГАМА</w:t>
      </w:r>
    </w:p>
    <w:p w:rsidR="00A37B0E" w:rsidRPr="00A37B0E" w:rsidRDefault="00A37B0E" w:rsidP="00A37B0E">
      <w:pPr>
        <w:suppressAutoHyphens w:val="0"/>
        <w:autoSpaceDE w:val="0"/>
        <w:jc w:val="both"/>
        <w:textAlignment w:val="auto"/>
        <w:rPr>
          <w:rFonts w:ascii="Arial MT" w:hAnsi="Arial MT" w:cs="Arial"/>
          <w:kern w:val="0"/>
          <w:sz w:val="24"/>
          <w:szCs w:val="24"/>
        </w:rPr>
      </w:pPr>
    </w:p>
    <w:p w:rsidR="00A37B0E" w:rsidRPr="00A37B0E" w:rsidRDefault="00A37B0E" w:rsidP="00A37B0E">
      <w:pPr>
        <w:suppressAutoHyphens w:val="0"/>
        <w:autoSpaceDE w:val="0"/>
        <w:jc w:val="both"/>
        <w:textAlignment w:val="auto"/>
        <w:rPr>
          <w:rFonts w:ascii="Arial MT" w:hAnsi="Arial MT" w:cs="Arial"/>
          <w:kern w:val="0"/>
          <w:sz w:val="24"/>
          <w:szCs w:val="24"/>
        </w:rPr>
      </w:pPr>
      <w:r w:rsidRPr="00A37B0E">
        <w:rPr>
          <w:rFonts w:ascii="Arial MT" w:hAnsi="Arial MT" w:cs="Arial"/>
          <w:kern w:val="0"/>
          <w:sz w:val="24"/>
          <w:szCs w:val="24"/>
        </w:rPr>
        <w:t>Записник број: _________</w:t>
      </w:r>
      <w:r w:rsidRPr="00A37B0E">
        <w:rPr>
          <w:rFonts w:ascii="Arial MT" w:hAnsi="Arial MT" w:cs="Arial"/>
          <w:kern w:val="0"/>
          <w:sz w:val="24"/>
          <w:szCs w:val="24"/>
          <w:lang w:val="sr-Cyrl-RS"/>
        </w:rPr>
        <w:t xml:space="preserve">    </w:t>
      </w:r>
      <w:r w:rsidRPr="00A37B0E">
        <w:rPr>
          <w:rFonts w:ascii="Arial MT" w:hAnsi="Arial MT" w:cs="Arial"/>
          <w:kern w:val="0"/>
          <w:sz w:val="24"/>
          <w:szCs w:val="24"/>
        </w:rPr>
        <w:t>Датум ___________</w:t>
      </w:r>
    </w:p>
    <w:p w:rsidR="00A37B0E" w:rsidRPr="00A37B0E" w:rsidRDefault="00A37B0E" w:rsidP="00A37B0E">
      <w:pPr>
        <w:suppressAutoHyphens w:val="0"/>
        <w:autoSpaceDE w:val="0"/>
        <w:jc w:val="both"/>
        <w:textAlignment w:val="auto"/>
        <w:rPr>
          <w:rFonts w:ascii="Arial MT" w:hAnsi="Arial MT"/>
          <w:kern w:val="0"/>
          <w:sz w:val="24"/>
          <w:szCs w:val="24"/>
        </w:rPr>
      </w:pPr>
    </w:p>
    <w:p w:rsidR="00A37B0E" w:rsidRPr="00A37B0E" w:rsidRDefault="00A37B0E" w:rsidP="00A37B0E">
      <w:pPr>
        <w:tabs>
          <w:tab w:val="left" w:pos="720"/>
          <w:tab w:val="left" w:pos="1440"/>
          <w:tab w:val="left" w:pos="2160"/>
          <w:tab w:val="left" w:pos="2880"/>
          <w:tab w:val="left" w:pos="3600"/>
          <w:tab w:val="left" w:pos="5085"/>
        </w:tabs>
        <w:suppressAutoHyphens w:val="0"/>
        <w:autoSpaceDE w:val="0"/>
        <w:jc w:val="both"/>
        <w:textAlignment w:val="auto"/>
        <w:rPr>
          <w:rFonts w:ascii="Arial MT" w:hAnsi="Arial MT"/>
          <w:kern w:val="0"/>
          <w:sz w:val="24"/>
          <w:szCs w:val="24"/>
        </w:rPr>
      </w:pPr>
      <w:r w:rsidRPr="00A37B0E">
        <w:rPr>
          <w:rFonts w:ascii="Arial MT" w:hAnsi="Arial MT" w:cs="Arial"/>
          <w:kern w:val="0"/>
          <w:sz w:val="24"/>
          <w:szCs w:val="24"/>
        </w:rPr>
        <w:tab/>
      </w:r>
      <w:r w:rsidR="00E92994">
        <w:rPr>
          <w:rFonts w:ascii="Arial MT" w:hAnsi="Arial MT" w:cs="Arial"/>
          <w:kern w:val="0"/>
          <w:sz w:val="24"/>
          <w:szCs w:val="24"/>
          <w:lang w:val="sr-Cyrl-RS"/>
        </w:rPr>
        <w:t xml:space="preserve">   </w:t>
      </w:r>
      <w:r w:rsidRPr="00A37B0E">
        <w:rPr>
          <w:rFonts w:ascii="Arial MT" w:hAnsi="Arial MT" w:cs="Arial"/>
          <w:kern w:val="0"/>
          <w:sz w:val="24"/>
          <w:szCs w:val="24"/>
        </w:rPr>
        <w:t>ПРУЖАЛАЦ УСЛУГА:</w:t>
      </w:r>
      <w:r w:rsidRPr="00A37B0E">
        <w:rPr>
          <w:rFonts w:ascii="Arial MT" w:hAnsi="Arial MT" w:cs="Arial"/>
          <w:kern w:val="0"/>
          <w:sz w:val="24"/>
          <w:szCs w:val="24"/>
        </w:rPr>
        <w:tab/>
      </w:r>
      <w:r w:rsidRPr="00A37B0E">
        <w:rPr>
          <w:rFonts w:ascii="Arial MT" w:hAnsi="Arial MT" w:cs="Arial"/>
          <w:kern w:val="0"/>
          <w:sz w:val="24"/>
          <w:szCs w:val="24"/>
        </w:rPr>
        <w:tab/>
        <w:t xml:space="preserve">      </w:t>
      </w:r>
      <w:r w:rsidR="00E92994">
        <w:rPr>
          <w:rFonts w:ascii="Arial MT" w:hAnsi="Arial MT" w:cs="Arial"/>
          <w:kern w:val="0"/>
          <w:sz w:val="24"/>
          <w:szCs w:val="24"/>
          <w:lang w:val="sr-Cyrl-RS"/>
        </w:rPr>
        <w:t xml:space="preserve">         </w:t>
      </w:r>
      <w:r w:rsidRPr="00A37B0E">
        <w:rPr>
          <w:rFonts w:ascii="Arial MT" w:hAnsi="Arial MT" w:cs="Arial"/>
          <w:kern w:val="0"/>
          <w:sz w:val="24"/>
          <w:szCs w:val="24"/>
        </w:rPr>
        <w:t>КОРИСНИК УСЛУГА:</w:t>
      </w:r>
    </w:p>
    <w:p w:rsidR="00A37B0E" w:rsidRPr="00A37B0E" w:rsidRDefault="00E92994" w:rsidP="00A37B0E">
      <w:pPr>
        <w:suppressAutoHyphens w:val="0"/>
        <w:autoSpaceDE w:val="0"/>
        <w:jc w:val="both"/>
        <w:textAlignment w:val="auto"/>
        <w:rPr>
          <w:rFonts w:ascii="Arial MT" w:hAnsi="Arial MT"/>
          <w:kern w:val="0"/>
          <w:sz w:val="24"/>
          <w:szCs w:val="24"/>
        </w:rPr>
      </w:pPr>
      <w:r>
        <w:rPr>
          <w:rFonts w:ascii="Arial MT" w:hAnsi="Arial MT" w:cs="Arial"/>
          <w:kern w:val="0"/>
          <w:sz w:val="24"/>
          <w:szCs w:val="24"/>
          <w:lang w:val="sr-Cyrl-RS"/>
        </w:rPr>
        <w:t xml:space="preserve">      </w:t>
      </w:r>
      <w:r w:rsidR="00A37B0E" w:rsidRPr="00A37B0E">
        <w:rPr>
          <w:rFonts w:ascii="Arial MT" w:hAnsi="Arial MT" w:cs="Arial"/>
          <w:kern w:val="0"/>
          <w:sz w:val="24"/>
          <w:szCs w:val="24"/>
        </w:rPr>
        <w:t>_________________________</w:t>
      </w:r>
      <w:r w:rsidR="00A37B0E" w:rsidRPr="00A37B0E">
        <w:rPr>
          <w:rFonts w:ascii="Arial MT" w:hAnsi="Arial MT" w:cs="Arial"/>
          <w:kern w:val="0"/>
          <w:sz w:val="24"/>
          <w:szCs w:val="24"/>
        </w:rPr>
        <w:tab/>
      </w:r>
      <w:r w:rsidR="00A37B0E" w:rsidRPr="00A37B0E">
        <w:rPr>
          <w:rFonts w:ascii="Arial MT" w:hAnsi="Arial MT" w:cs="Arial"/>
          <w:kern w:val="0"/>
          <w:sz w:val="24"/>
          <w:szCs w:val="24"/>
        </w:rPr>
        <w:tab/>
        <w:t xml:space="preserve">        ___________________________</w:t>
      </w:r>
    </w:p>
    <w:p w:rsidR="00A37B0E" w:rsidRPr="00A37B0E" w:rsidRDefault="00A37B0E" w:rsidP="00A37B0E">
      <w:pPr>
        <w:suppressAutoHyphens w:val="0"/>
        <w:autoSpaceDE w:val="0"/>
        <w:jc w:val="both"/>
        <w:textAlignment w:val="auto"/>
        <w:rPr>
          <w:rFonts w:ascii="Arial MT" w:hAnsi="Arial MT"/>
          <w:kern w:val="0"/>
          <w:sz w:val="24"/>
          <w:szCs w:val="24"/>
        </w:rPr>
      </w:pPr>
      <w:r w:rsidRPr="00A37B0E">
        <w:rPr>
          <w:rFonts w:ascii="Arial MT" w:hAnsi="Arial MT" w:cs="Arial"/>
          <w:kern w:val="0"/>
          <w:sz w:val="24"/>
          <w:szCs w:val="24"/>
        </w:rPr>
        <w:t xml:space="preserve">    </w:t>
      </w:r>
      <w:r w:rsidR="00E92994">
        <w:rPr>
          <w:rFonts w:ascii="Arial MT" w:hAnsi="Arial MT" w:cs="Arial"/>
          <w:kern w:val="0"/>
          <w:sz w:val="24"/>
          <w:szCs w:val="24"/>
          <w:lang w:val="sr-Cyrl-RS"/>
        </w:rPr>
        <w:t xml:space="preserve">        </w:t>
      </w:r>
      <w:r w:rsidRPr="00A37B0E">
        <w:rPr>
          <w:rFonts w:ascii="Arial MT" w:hAnsi="Arial MT" w:cs="Arial"/>
          <w:kern w:val="0"/>
          <w:sz w:val="24"/>
          <w:szCs w:val="24"/>
        </w:rPr>
        <w:t xml:space="preserve">(Назив правног  лица) </w:t>
      </w:r>
      <w:r w:rsidRPr="00A37B0E">
        <w:rPr>
          <w:rFonts w:ascii="Arial MT" w:hAnsi="Arial MT" w:cs="Arial"/>
          <w:kern w:val="0"/>
          <w:sz w:val="24"/>
          <w:szCs w:val="24"/>
        </w:rPr>
        <w:tab/>
      </w:r>
      <w:r w:rsidRPr="00A37B0E">
        <w:rPr>
          <w:rFonts w:ascii="Arial MT" w:hAnsi="Arial MT" w:cs="Arial"/>
          <w:kern w:val="0"/>
          <w:sz w:val="24"/>
          <w:szCs w:val="24"/>
        </w:rPr>
        <w:tab/>
      </w:r>
      <w:r w:rsidRPr="00A37B0E">
        <w:rPr>
          <w:rFonts w:ascii="Arial MT" w:hAnsi="Arial MT" w:cs="Arial"/>
          <w:kern w:val="0"/>
          <w:sz w:val="24"/>
          <w:szCs w:val="24"/>
        </w:rPr>
        <w:tab/>
        <w:t xml:space="preserve">       (Назив организационог дела ЈП ЕПС)</w:t>
      </w:r>
    </w:p>
    <w:p w:rsidR="00A37B0E" w:rsidRPr="00A37B0E" w:rsidRDefault="00A37B0E" w:rsidP="00A37B0E">
      <w:pPr>
        <w:suppressAutoHyphens w:val="0"/>
        <w:autoSpaceDE w:val="0"/>
        <w:jc w:val="both"/>
        <w:textAlignment w:val="auto"/>
        <w:rPr>
          <w:rFonts w:ascii="Arial MT" w:hAnsi="Arial MT" w:cs="Arial"/>
          <w:kern w:val="0"/>
          <w:sz w:val="24"/>
          <w:szCs w:val="24"/>
        </w:rPr>
      </w:pPr>
    </w:p>
    <w:p w:rsidR="00A37B0E" w:rsidRPr="00A37B0E" w:rsidRDefault="00E92994" w:rsidP="00A37B0E">
      <w:pPr>
        <w:tabs>
          <w:tab w:val="center" w:pos="4514"/>
        </w:tabs>
        <w:suppressAutoHyphens w:val="0"/>
        <w:autoSpaceDE w:val="0"/>
        <w:jc w:val="both"/>
        <w:textAlignment w:val="auto"/>
        <w:rPr>
          <w:rFonts w:ascii="Arial MT" w:hAnsi="Arial MT"/>
          <w:kern w:val="0"/>
          <w:sz w:val="24"/>
          <w:szCs w:val="24"/>
        </w:rPr>
      </w:pPr>
      <w:r>
        <w:rPr>
          <w:rFonts w:ascii="Arial MT" w:hAnsi="Arial MT" w:cs="Arial"/>
          <w:kern w:val="0"/>
          <w:sz w:val="24"/>
          <w:szCs w:val="24"/>
          <w:lang w:val="sr-Cyrl-RS"/>
        </w:rPr>
        <w:t xml:space="preserve">     </w:t>
      </w:r>
      <w:r w:rsidR="00A37B0E" w:rsidRPr="00A37B0E">
        <w:rPr>
          <w:rFonts w:ascii="Arial MT" w:hAnsi="Arial MT" w:cs="Arial"/>
          <w:kern w:val="0"/>
          <w:sz w:val="24"/>
          <w:szCs w:val="24"/>
        </w:rPr>
        <w:t>__________________________</w:t>
      </w:r>
      <w:r w:rsidR="00A37B0E" w:rsidRPr="00A37B0E">
        <w:rPr>
          <w:rFonts w:ascii="Arial MT" w:hAnsi="Arial MT" w:cs="Arial"/>
          <w:kern w:val="0"/>
          <w:sz w:val="24"/>
          <w:szCs w:val="24"/>
        </w:rPr>
        <w:tab/>
        <w:t xml:space="preserve">                      </w:t>
      </w:r>
      <w:r>
        <w:rPr>
          <w:rFonts w:ascii="Arial MT" w:hAnsi="Arial MT" w:cs="Arial"/>
          <w:kern w:val="0"/>
          <w:sz w:val="24"/>
          <w:szCs w:val="24"/>
          <w:lang w:val="sr-Cyrl-RS"/>
        </w:rPr>
        <w:t xml:space="preserve">  </w:t>
      </w:r>
      <w:r w:rsidR="00A37B0E" w:rsidRPr="00A37B0E">
        <w:rPr>
          <w:rFonts w:ascii="Arial MT" w:hAnsi="Arial MT" w:cs="Arial"/>
          <w:kern w:val="0"/>
          <w:sz w:val="24"/>
          <w:szCs w:val="24"/>
        </w:rPr>
        <w:t>______________________________</w:t>
      </w:r>
    </w:p>
    <w:p w:rsidR="00A37B0E" w:rsidRPr="00A37B0E" w:rsidRDefault="00E92994" w:rsidP="00A37B0E">
      <w:pPr>
        <w:suppressAutoHyphens w:val="0"/>
        <w:autoSpaceDE w:val="0"/>
        <w:jc w:val="both"/>
        <w:textAlignment w:val="auto"/>
        <w:rPr>
          <w:rFonts w:ascii="Arial MT" w:hAnsi="Arial MT"/>
          <w:kern w:val="0"/>
          <w:sz w:val="24"/>
          <w:szCs w:val="24"/>
        </w:rPr>
      </w:pPr>
      <w:r>
        <w:rPr>
          <w:rFonts w:ascii="Arial MT" w:hAnsi="Arial MT" w:cs="Arial"/>
          <w:kern w:val="0"/>
          <w:sz w:val="24"/>
          <w:szCs w:val="24"/>
          <w:lang w:val="sr-Cyrl-RS"/>
        </w:rPr>
        <w:t xml:space="preserve">           </w:t>
      </w:r>
      <w:r w:rsidR="00A37B0E" w:rsidRPr="00A37B0E">
        <w:rPr>
          <w:rFonts w:ascii="Arial MT" w:hAnsi="Arial MT" w:cs="Arial"/>
          <w:kern w:val="0"/>
          <w:sz w:val="24"/>
          <w:szCs w:val="24"/>
        </w:rPr>
        <w:t xml:space="preserve">(Адреса правног  лица) </w:t>
      </w:r>
      <w:r w:rsidR="00A37B0E" w:rsidRPr="00A37B0E">
        <w:rPr>
          <w:rFonts w:ascii="Arial MT" w:hAnsi="Arial MT" w:cs="Arial"/>
          <w:kern w:val="0"/>
          <w:sz w:val="24"/>
          <w:szCs w:val="24"/>
        </w:rPr>
        <w:tab/>
      </w:r>
      <w:r w:rsidR="00A37B0E" w:rsidRPr="00A37B0E">
        <w:rPr>
          <w:rFonts w:ascii="Arial MT" w:hAnsi="Arial MT" w:cs="Arial"/>
          <w:kern w:val="0"/>
          <w:sz w:val="24"/>
          <w:szCs w:val="24"/>
        </w:rPr>
        <w:tab/>
      </w:r>
      <w:r w:rsidR="00A37B0E" w:rsidRPr="00A37B0E">
        <w:rPr>
          <w:rFonts w:ascii="Arial MT" w:hAnsi="Arial MT" w:cs="Arial"/>
          <w:kern w:val="0"/>
          <w:sz w:val="24"/>
          <w:szCs w:val="24"/>
        </w:rPr>
        <w:tab/>
        <w:t xml:space="preserve">      (Адреса организационог дела ЈП ЕПС)</w:t>
      </w:r>
    </w:p>
    <w:p w:rsidR="00A37B0E" w:rsidRPr="00A37B0E" w:rsidRDefault="00A37B0E" w:rsidP="00A37B0E">
      <w:pPr>
        <w:suppressAutoHyphens w:val="0"/>
        <w:autoSpaceDE w:val="0"/>
        <w:jc w:val="both"/>
        <w:textAlignment w:val="auto"/>
        <w:rPr>
          <w:rFonts w:ascii="Arial MT" w:hAnsi="Arial MT" w:cs="Arial"/>
          <w:kern w:val="0"/>
          <w:sz w:val="24"/>
          <w:szCs w:val="24"/>
        </w:rPr>
      </w:pPr>
    </w:p>
    <w:p w:rsidR="00A37B0E" w:rsidRPr="00A37B0E" w:rsidRDefault="00A37B0E" w:rsidP="00A37B0E">
      <w:pPr>
        <w:suppressAutoHyphens w:val="0"/>
        <w:autoSpaceDE w:val="0"/>
        <w:jc w:val="both"/>
        <w:textAlignment w:val="auto"/>
        <w:rPr>
          <w:rFonts w:ascii="Arial MT" w:hAnsi="Arial MT"/>
          <w:kern w:val="0"/>
          <w:sz w:val="24"/>
          <w:szCs w:val="24"/>
        </w:rPr>
      </w:pPr>
      <w:r w:rsidRPr="00A37B0E">
        <w:rPr>
          <w:rFonts w:ascii="Arial MT" w:hAnsi="Arial MT" w:cs="Arial"/>
          <w:kern w:val="0"/>
          <w:sz w:val="24"/>
          <w:szCs w:val="24"/>
        </w:rPr>
        <w:t>Број Уговора/Датум:      ______________________________</w:t>
      </w:r>
    </w:p>
    <w:p w:rsidR="00A37B0E" w:rsidRPr="00A37B0E" w:rsidRDefault="00A37B0E" w:rsidP="00A37B0E">
      <w:pPr>
        <w:suppressAutoHyphens w:val="0"/>
        <w:autoSpaceDE w:val="0"/>
        <w:jc w:val="both"/>
        <w:textAlignment w:val="auto"/>
        <w:rPr>
          <w:rFonts w:ascii="Arial MT" w:hAnsi="Arial MT"/>
          <w:kern w:val="0"/>
          <w:sz w:val="24"/>
          <w:szCs w:val="24"/>
        </w:rPr>
      </w:pPr>
      <w:r w:rsidRPr="00A37B0E">
        <w:rPr>
          <w:rFonts w:ascii="Arial MT" w:hAnsi="Arial MT" w:cs="Arial"/>
          <w:kern w:val="0"/>
          <w:sz w:val="24"/>
          <w:szCs w:val="24"/>
        </w:rPr>
        <w:t>Број налога за набавку (НЗН):  ________________________</w:t>
      </w:r>
    </w:p>
    <w:p w:rsidR="00A37B0E" w:rsidRPr="00A37B0E" w:rsidRDefault="00A37B0E" w:rsidP="00A37B0E">
      <w:pPr>
        <w:suppressAutoHyphens w:val="0"/>
        <w:autoSpaceDE w:val="0"/>
        <w:jc w:val="both"/>
        <w:textAlignment w:val="auto"/>
        <w:rPr>
          <w:rFonts w:ascii="Arial MT" w:hAnsi="Arial MT"/>
          <w:kern w:val="0"/>
          <w:sz w:val="24"/>
          <w:szCs w:val="24"/>
        </w:rPr>
      </w:pPr>
      <w:r w:rsidRPr="00A37B0E">
        <w:rPr>
          <w:rFonts w:ascii="Arial MT" w:hAnsi="Arial MT" w:cs="Arial"/>
          <w:kern w:val="0"/>
          <w:sz w:val="24"/>
          <w:szCs w:val="24"/>
        </w:rPr>
        <w:t>Место извршене услуге:  _____________________________</w:t>
      </w:r>
    </w:p>
    <w:p w:rsidR="00A37B0E" w:rsidRPr="00A37B0E" w:rsidRDefault="00A37B0E" w:rsidP="00A37B0E">
      <w:pPr>
        <w:suppressAutoHyphens w:val="0"/>
        <w:autoSpaceDE w:val="0"/>
        <w:jc w:val="both"/>
        <w:textAlignment w:val="auto"/>
        <w:rPr>
          <w:rFonts w:ascii="Arial MT" w:hAnsi="Arial MT"/>
          <w:kern w:val="0"/>
          <w:sz w:val="24"/>
          <w:szCs w:val="24"/>
        </w:rPr>
      </w:pPr>
      <w:r w:rsidRPr="00A37B0E">
        <w:rPr>
          <w:rFonts w:ascii="Arial MT" w:hAnsi="Arial MT" w:cs="Arial"/>
          <w:kern w:val="0"/>
          <w:sz w:val="24"/>
          <w:szCs w:val="24"/>
        </w:rPr>
        <w:t>Објекат: ___________________________________________</w:t>
      </w:r>
    </w:p>
    <w:p w:rsidR="00A37B0E" w:rsidRPr="00A37B0E" w:rsidRDefault="00A37B0E" w:rsidP="00A37B0E">
      <w:pPr>
        <w:suppressAutoHyphens w:val="0"/>
        <w:autoSpaceDE w:val="0"/>
        <w:jc w:val="both"/>
        <w:textAlignment w:val="auto"/>
        <w:rPr>
          <w:rFonts w:ascii="Arial MT" w:hAnsi="Arial MT" w:cs="Arial"/>
          <w:kern w:val="0"/>
          <w:sz w:val="24"/>
          <w:szCs w:val="24"/>
        </w:rPr>
      </w:pPr>
    </w:p>
    <w:p w:rsidR="00A37B0E" w:rsidRPr="00A37B0E" w:rsidRDefault="00A37B0E" w:rsidP="00A37B0E">
      <w:pPr>
        <w:suppressAutoHyphens w:val="0"/>
        <w:autoSpaceDE w:val="0"/>
        <w:jc w:val="both"/>
        <w:textAlignment w:val="auto"/>
        <w:rPr>
          <w:rFonts w:ascii="Arial MT" w:hAnsi="Arial MT"/>
          <w:kern w:val="0"/>
          <w:sz w:val="24"/>
          <w:szCs w:val="24"/>
        </w:rPr>
      </w:pPr>
      <w:r w:rsidRPr="00A37B0E">
        <w:rPr>
          <w:rFonts w:ascii="Arial MT" w:hAnsi="Arial MT" w:cs="Arial"/>
          <w:kern w:val="0"/>
          <w:sz w:val="24"/>
          <w:szCs w:val="24"/>
        </w:rPr>
        <w:t>А) ДЕТАЉНА СПЕЦИФИКАЦИЈА УСЛУГЕ:</w:t>
      </w:r>
    </w:p>
    <w:tbl>
      <w:tblPr>
        <w:tblStyle w:val="TableGrid1"/>
        <w:tblW w:w="5000" w:type="pct"/>
        <w:tblLook w:val="04A0" w:firstRow="1" w:lastRow="0" w:firstColumn="1" w:lastColumn="0" w:noHBand="0" w:noVBand="1"/>
      </w:tblPr>
      <w:tblGrid>
        <w:gridCol w:w="1577"/>
        <w:gridCol w:w="3031"/>
        <w:gridCol w:w="1760"/>
        <w:gridCol w:w="1914"/>
        <w:gridCol w:w="1855"/>
      </w:tblGrid>
      <w:tr w:rsidR="00A37B0E" w:rsidRPr="00A37B0E" w:rsidTr="004E00D6">
        <w:trPr>
          <w:trHeight w:val="433"/>
        </w:trPr>
        <w:tc>
          <w:tcPr>
            <w:tcW w:w="778" w:type="pct"/>
            <w:shd w:val="clear" w:color="auto" w:fill="CCCCFF"/>
            <w:vAlign w:val="center"/>
          </w:tcPr>
          <w:p w:rsidR="00A37B0E" w:rsidRPr="00A37B0E" w:rsidRDefault="00A37B0E" w:rsidP="004E00D6">
            <w:pPr>
              <w:suppressAutoHyphens w:val="0"/>
              <w:autoSpaceDE w:val="0"/>
              <w:spacing w:before="120"/>
              <w:jc w:val="center"/>
              <w:textAlignment w:val="auto"/>
              <w:rPr>
                <w:rFonts w:ascii="Arial MT" w:hAnsi="Arial MT" w:cs="Arial"/>
                <w:b/>
                <w:kern w:val="0"/>
                <w:sz w:val="24"/>
                <w:szCs w:val="24"/>
                <w:lang w:val="sr-Cyrl-RS"/>
              </w:rPr>
            </w:pPr>
            <w:r w:rsidRPr="00A37B0E">
              <w:rPr>
                <w:rFonts w:ascii="Arial MT" w:hAnsi="Arial MT" w:cs="Arial"/>
                <w:b/>
                <w:kern w:val="0"/>
                <w:sz w:val="24"/>
                <w:szCs w:val="24"/>
                <w:lang w:val="sr-Cyrl-RS"/>
              </w:rPr>
              <w:t>Р.Б.</w:t>
            </w:r>
          </w:p>
        </w:tc>
        <w:tc>
          <w:tcPr>
            <w:tcW w:w="1495" w:type="pct"/>
            <w:shd w:val="clear" w:color="auto" w:fill="CCCCFF"/>
            <w:vAlign w:val="center"/>
          </w:tcPr>
          <w:p w:rsidR="00A37B0E" w:rsidRPr="00A37B0E" w:rsidRDefault="00A37B0E" w:rsidP="004E00D6">
            <w:pPr>
              <w:suppressAutoHyphens w:val="0"/>
              <w:autoSpaceDE w:val="0"/>
              <w:spacing w:before="120"/>
              <w:jc w:val="center"/>
              <w:textAlignment w:val="auto"/>
              <w:rPr>
                <w:rFonts w:ascii="Arial MT" w:hAnsi="Arial MT" w:cs="Arial"/>
                <w:b/>
                <w:kern w:val="0"/>
                <w:sz w:val="24"/>
                <w:szCs w:val="24"/>
                <w:lang w:val="sr-Cyrl-RS"/>
              </w:rPr>
            </w:pPr>
            <w:r w:rsidRPr="00A37B0E">
              <w:rPr>
                <w:rFonts w:ascii="Arial MT" w:hAnsi="Arial MT" w:cs="Arial"/>
                <w:b/>
                <w:kern w:val="0"/>
                <w:sz w:val="24"/>
                <w:szCs w:val="24"/>
                <w:lang w:val="sr-Cyrl-RS"/>
              </w:rPr>
              <w:t>Опис Услуге</w:t>
            </w:r>
          </w:p>
        </w:tc>
        <w:tc>
          <w:tcPr>
            <w:tcW w:w="868" w:type="pct"/>
            <w:shd w:val="clear" w:color="auto" w:fill="CCCCFF"/>
            <w:vAlign w:val="center"/>
          </w:tcPr>
          <w:p w:rsidR="00A37B0E" w:rsidRPr="00A37B0E" w:rsidRDefault="00A37B0E" w:rsidP="004E00D6">
            <w:pPr>
              <w:suppressAutoHyphens w:val="0"/>
              <w:autoSpaceDE w:val="0"/>
              <w:spacing w:before="120"/>
              <w:jc w:val="center"/>
              <w:textAlignment w:val="auto"/>
              <w:rPr>
                <w:rFonts w:ascii="Arial MT" w:hAnsi="Arial MT" w:cs="Arial"/>
                <w:b/>
                <w:kern w:val="0"/>
                <w:sz w:val="24"/>
                <w:szCs w:val="24"/>
                <w:lang w:val="sr-Cyrl-RS"/>
              </w:rPr>
            </w:pPr>
            <w:r w:rsidRPr="00A37B0E">
              <w:rPr>
                <w:rFonts w:ascii="Arial MT" w:hAnsi="Arial MT" w:cs="Arial"/>
                <w:b/>
                <w:kern w:val="0"/>
                <w:sz w:val="24"/>
                <w:szCs w:val="24"/>
                <w:lang w:val="sr-Cyrl-RS"/>
              </w:rPr>
              <w:t>Јединица мере</w:t>
            </w:r>
          </w:p>
        </w:tc>
        <w:tc>
          <w:tcPr>
            <w:tcW w:w="944" w:type="pct"/>
            <w:shd w:val="clear" w:color="auto" w:fill="CCCCFF"/>
            <w:vAlign w:val="center"/>
          </w:tcPr>
          <w:p w:rsidR="00A37B0E" w:rsidRPr="00A37B0E" w:rsidRDefault="00A37B0E" w:rsidP="004E00D6">
            <w:pPr>
              <w:suppressAutoHyphens w:val="0"/>
              <w:autoSpaceDE w:val="0"/>
              <w:spacing w:before="120"/>
              <w:jc w:val="center"/>
              <w:textAlignment w:val="auto"/>
              <w:rPr>
                <w:rFonts w:ascii="Arial MT" w:hAnsi="Arial MT" w:cs="Arial"/>
                <w:b/>
                <w:kern w:val="0"/>
                <w:sz w:val="24"/>
                <w:szCs w:val="24"/>
                <w:lang w:val="sr-Cyrl-RS"/>
              </w:rPr>
            </w:pPr>
            <w:r w:rsidRPr="00A37B0E">
              <w:rPr>
                <w:rFonts w:ascii="Arial MT" w:hAnsi="Arial MT" w:cs="Arial"/>
                <w:b/>
                <w:kern w:val="0"/>
                <w:sz w:val="24"/>
                <w:szCs w:val="24"/>
                <w:lang w:val="sr-Cyrl-RS"/>
              </w:rPr>
              <w:t>Количина по јед. мере</w:t>
            </w:r>
          </w:p>
        </w:tc>
        <w:tc>
          <w:tcPr>
            <w:tcW w:w="915" w:type="pct"/>
            <w:shd w:val="clear" w:color="auto" w:fill="CCCCFF"/>
            <w:vAlign w:val="center"/>
          </w:tcPr>
          <w:p w:rsidR="00A37B0E" w:rsidRPr="00A37B0E" w:rsidRDefault="00A37B0E" w:rsidP="004E00D6">
            <w:pPr>
              <w:suppressAutoHyphens w:val="0"/>
              <w:autoSpaceDE w:val="0"/>
              <w:spacing w:before="120"/>
              <w:jc w:val="center"/>
              <w:textAlignment w:val="auto"/>
              <w:rPr>
                <w:rFonts w:ascii="Arial MT" w:hAnsi="Arial MT" w:cs="Arial"/>
                <w:b/>
                <w:kern w:val="0"/>
                <w:sz w:val="24"/>
                <w:szCs w:val="24"/>
                <w:lang w:val="sr-Cyrl-RS"/>
              </w:rPr>
            </w:pPr>
            <w:r w:rsidRPr="00A37B0E">
              <w:rPr>
                <w:rFonts w:ascii="Arial MT" w:hAnsi="Arial MT" w:cs="Arial"/>
                <w:b/>
                <w:kern w:val="0"/>
                <w:sz w:val="24"/>
                <w:szCs w:val="24"/>
                <w:lang w:val="sr-Cyrl-RS"/>
              </w:rPr>
              <w:t>Укупно</w:t>
            </w:r>
          </w:p>
        </w:tc>
      </w:tr>
      <w:tr w:rsidR="00A37B0E" w:rsidRPr="00A37B0E" w:rsidTr="004E00D6">
        <w:trPr>
          <w:trHeight w:val="472"/>
        </w:trPr>
        <w:tc>
          <w:tcPr>
            <w:tcW w:w="778" w:type="pct"/>
            <w:shd w:val="clear" w:color="auto" w:fill="CCCCFF"/>
            <w:vAlign w:val="center"/>
          </w:tcPr>
          <w:p w:rsidR="00A37B0E" w:rsidRPr="00A37B0E" w:rsidRDefault="00A37B0E" w:rsidP="004E00D6">
            <w:pPr>
              <w:suppressAutoHyphens w:val="0"/>
              <w:autoSpaceDE w:val="0"/>
              <w:spacing w:before="120"/>
              <w:jc w:val="center"/>
              <w:textAlignment w:val="auto"/>
              <w:rPr>
                <w:rFonts w:ascii="Arial MT" w:hAnsi="Arial MT" w:cs="Arial"/>
                <w:b/>
                <w:kern w:val="0"/>
                <w:sz w:val="24"/>
                <w:szCs w:val="24"/>
                <w:lang w:val="sr-Cyrl-RS"/>
              </w:rPr>
            </w:pPr>
            <w:r w:rsidRPr="00A37B0E">
              <w:rPr>
                <w:rFonts w:ascii="Arial MT" w:hAnsi="Arial MT" w:cs="Arial"/>
                <w:b/>
                <w:kern w:val="0"/>
                <w:sz w:val="24"/>
                <w:szCs w:val="24"/>
                <w:lang w:val="sr-Cyrl-RS"/>
              </w:rPr>
              <w:t>1.</w:t>
            </w:r>
          </w:p>
        </w:tc>
        <w:tc>
          <w:tcPr>
            <w:tcW w:w="1495" w:type="pct"/>
            <w:vAlign w:val="center"/>
          </w:tcPr>
          <w:p w:rsidR="00A37B0E" w:rsidRPr="00A37B0E" w:rsidRDefault="00A37B0E" w:rsidP="0068594B">
            <w:pPr>
              <w:numPr>
                <w:ilvl w:val="0"/>
                <w:numId w:val="14"/>
              </w:numPr>
              <w:suppressAutoHyphens w:val="0"/>
              <w:autoSpaceDE w:val="0"/>
              <w:spacing w:before="120"/>
              <w:jc w:val="both"/>
              <w:textAlignment w:val="auto"/>
              <w:rPr>
                <w:rFonts w:ascii="Arial MT" w:hAnsi="Arial MT" w:cs="Arial"/>
                <w:b/>
                <w:kern w:val="0"/>
                <w:sz w:val="24"/>
                <w:szCs w:val="24"/>
                <w:lang w:val="sr-Cyrl-RS"/>
              </w:rPr>
            </w:pPr>
          </w:p>
        </w:tc>
        <w:tc>
          <w:tcPr>
            <w:tcW w:w="868" w:type="pct"/>
            <w:vAlign w:val="center"/>
          </w:tcPr>
          <w:p w:rsidR="00A37B0E" w:rsidRPr="00A37B0E" w:rsidRDefault="00A37B0E" w:rsidP="0068594B">
            <w:pPr>
              <w:numPr>
                <w:ilvl w:val="0"/>
                <w:numId w:val="14"/>
              </w:numPr>
              <w:suppressAutoHyphens w:val="0"/>
              <w:autoSpaceDE w:val="0"/>
              <w:spacing w:before="120"/>
              <w:jc w:val="both"/>
              <w:textAlignment w:val="auto"/>
              <w:rPr>
                <w:rFonts w:ascii="Arial MT" w:hAnsi="Arial MT" w:cs="Arial"/>
                <w:b/>
                <w:kern w:val="0"/>
                <w:sz w:val="24"/>
                <w:szCs w:val="24"/>
                <w:lang w:val="sr-Cyrl-RS"/>
              </w:rPr>
            </w:pPr>
          </w:p>
        </w:tc>
        <w:tc>
          <w:tcPr>
            <w:tcW w:w="944" w:type="pct"/>
            <w:vAlign w:val="center"/>
          </w:tcPr>
          <w:p w:rsidR="00A37B0E" w:rsidRPr="00A37B0E" w:rsidRDefault="00A37B0E" w:rsidP="0068594B">
            <w:pPr>
              <w:numPr>
                <w:ilvl w:val="0"/>
                <w:numId w:val="14"/>
              </w:numPr>
              <w:suppressAutoHyphens w:val="0"/>
              <w:autoSpaceDE w:val="0"/>
              <w:spacing w:before="120"/>
              <w:jc w:val="both"/>
              <w:textAlignment w:val="auto"/>
              <w:rPr>
                <w:rFonts w:ascii="Arial MT" w:hAnsi="Arial MT" w:cs="Arial"/>
                <w:b/>
                <w:kern w:val="0"/>
                <w:sz w:val="24"/>
                <w:szCs w:val="24"/>
                <w:lang w:val="sr-Cyrl-RS"/>
              </w:rPr>
            </w:pPr>
          </w:p>
        </w:tc>
        <w:tc>
          <w:tcPr>
            <w:tcW w:w="915" w:type="pct"/>
            <w:vAlign w:val="center"/>
          </w:tcPr>
          <w:p w:rsidR="00A37B0E" w:rsidRPr="00A37B0E" w:rsidRDefault="00A37B0E" w:rsidP="0068594B">
            <w:pPr>
              <w:numPr>
                <w:ilvl w:val="0"/>
                <w:numId w:val="14"/>
              </w:numPr>
              <w:suppressAutoHyphens w:val="0"/>
              <w:autoSpaceDE w:val="0"/>
              <w:spacing w:before="120"/>
              <w:jc w:val="both"/>
              <w:textAlignment w:val="auto"/>
              <w:rPr>
                <w:rFonts w:ascii="Arial MT" w:hAnsi="Arial MT" w:cs="Arial"/>
                <w:b/>
                <w:kern w:val="0"/>
                <w:sz w:val="24"/>
                <w:szCs w:val="24"/>
                <w:lang w:val="sr-Cyrl-RS"/>
              </w:rPr>
            </w:pPr>
          </w:p>
        </w:tc>
      </w:tr>
      <w:tr w:rsidR="00A37B0E" w:rsidRPr="00A37B0E" w:rsidTr="004E00D6">
        <w:trPr>
          <w:trHeight w:val="463"/>
        </w:trPr>
        <w:tc>
          <w:tcPr>
            <w:tcW w:w="778" w:type="pct"/>
            <w:shd w:val="clear" w:color="auto" w:fill="CCCCFF"/>
            <w:vAlign w:val="center"/>
          </w:tcPr>
          <w:p w:rsidR="00A37B0E" w:rsidRPr="00A37B0E" w:rsidRDefault="00A37B0E" w:rsidP="004E00D6">
            <w:pPr>
              <w:suppressAutoHyphens w:val="0"/>
              <w:autoSpaceDE w:val="0"/>
              <w:spacing w:before="120"/>
              <w:jc w:val="center"/>
              <w:textAlignment w:val="auto"/>
              <w:rPr>
                <w:rFonts w:ascii="Arial MT" w:hAnsi="Arial MT" w:cs="Arial"/>
                <w:b/>
                <w:kern w:val="0"/>
                <w:sz w:val="24"/>
                <w:szCs w:val="24"/>
                <w:lang w:val="sr-Cyrl-RS"/>
              </w:rPr>
            </w:pPr>
            <w:r w:rsidRPr="00A37B0E">
              <w:rPr>
                <w:rFonts w:ascii="Arial MT" w:hAnsi="Arial MT" w:cs="Arial"/>
                <w:b/>
                <w:kern w:val="0"/>
                <w:sz w:val="24"/>
                <w:szCs w:val="24"/>
                <w:lang w:val="sr-Cyrl-RS"/>
              </w:rPr>
              <w:t>2.</w:t>
            </w:r>
          </w:p>
        </w:tc>
        <w:tc>
          <w:tcPr>
            <w:tcW w:w="1495" w:type="pct"/>
            <w:vAlign w:val="center"/>
          </w:tcPr>
          <w:p w:rsidR="00A37B0E" w:rsidRPr="00A37B0E" w:rsidRDefault="00A37B0E" w:rsidP="0068594B">
            <w:pPr>
              <w:numPr>
                <w:ilvl w:val="0"/>
                <w:numId w:val="14"/>
              </w:numPr>
              <w:suppressAutoHyphens w:val="0"/>
              <w:autoSpaceDE w:val="0"/>
              <w:spacing w:before="120"/>
              <w:jc w:val="both"/>
              <w:textAlignment w:val="auto"/>
              <w:rPr>
                <w:rFonts w:ascii="Arial MT" w:hAnsi="Arial MT" w:cs="Arial"/>
                <w:b/>
                <w:kern w:val="0"/>
                <w:sz w:val="24"/>
                <w:szCs w:val="24"/>
                <w:lang w:val="sr-Cyrl-RS"/>
              </w:rPr>
            </w:pPr>
          </w:p>
        </w:tc>
        <w:tc>
          <w:tcPr>
            <w:tcW w:w="868" w:type="pct"/>
            <w:vAlign w:val="center"/>
          </w:tcPr>
          <w:p w:rsidR="00A37B0E" w:rsidRPr="00A37B0E" w:rsidRDefault="00A37B0E" w:rsidP="0068594B">
            <w:pPr>
              <w:numPr>
                <w:ilvl w:val="0"/>
                <w:numId w:val="14"/>
              </w:numPr>
              <w:suppressAutoHyphens w:val="0"/>
              <w:autoSpaceDE w:val="0"/>
              <w:spacing w:before="120"/>
              <w:jc w:val="both"/>
              <w:textAlignment w:val="auto"/>
              <w:rPr>
                <w:rFonts w:ascii="Arial MT" w:hAnsi="Arial MT" w:cs="Arial"/>
                <w:b/>
                <w:kern w:val="0"/>
                <w:sz w:val="24"/>
                <w:szCs w:val="24"/>
                <w:lang w:val="sr-Cyrl-RS"/>
              </w:rPr>
            </w:pPr>
          </w:p>
        </w:tc>
        <w:tc>
          <w:tcPr>
            <w:tcW w:w="944" w:type="pct"/>
            <w:vAlign w:val="center"/>
          </w:tcPr>
          <w:p w:rsidR="00A37B0E" w:rsidRPr="00A37B0E" w:rsidRDefault="00A37B0E" w:rsidP="0068594B">
            <w:pPr>
              <w:numPr>
                <w:ilvl w:val="0"/>
                <w:numId w:val="14"/>
              </w:numPr>
              <w:suppressAutoHyphens w:val="0"/>
              <w:autoSpaceDE w:val="0"/>
              <w:spacing w:before="120"/>
              <w:jc w:val="both"/>
              <w:textAlignment w:val="auto"/>
              <w:rPr>
                <w:rFonts w:ascii="Arial MT" w:hAnsi="Arial MT" w:cs="Arial"/>
                <w:b/>
                <w:kern w:val="0"/>
                <w:sz w:val="24"/>
                <w:szCs w:val="24"/>
                <w:lang w:val="sr-Cyrl-RS"/>
              </w:rPr>
            </w:pPr>
          </w:p>
        </w:tc>
        <w:tc>
          <w:tcPr>
            <w:tcW w:w="915" w:type="pct"/>
            <w:vAlign w:val="center"/>
          </w:tcPr>
          <w:p w:rsidR="00A37B0E" w:rsidRPr="00A37B0E" w:rsidRDefault="00A37B0E" w:rsidP="0068594B">
            <w:pPr>
              <w:numPr>
                <w:ilvl w:val="0"/>
                <w:numId w:val="14"/>
              </w:numPr>
              <w:suppressAutoHyphens w:val="0"/>
              <w:autoSpaceDE w:val="0"/>
              <w:spacing w:before="120"/>
              <w:jc w:val="both"/>
              <w:textAlignment w:val="auto"/>
              <w:rPr>
                <w:rFonts w:ascii="Arial MT" w:hAnsi="Arial MT" w:cs="Arial"/>
                <w:b/>
                <w:kern w:val="0"/>
                <w:sz w:val="24"/>
                <w:szCs w:val="24"/>
                <w:lang w:val="sr-Cyrl-RS"/>
              </w:rPr>
            </w:pPr>
          </w:p>
        </w:tc>
      </w:tr>
      <w:tr w:rsidR="00A37B0E" w:rsidRPr="00A37B0E" w:rsidTr="004E00D6">
        <w:trPr>
          <w:trHeight w:val="466"/>
        </w:trPr>
        <w:tc>
          <w:tcPr>
            <w:tcW w:w="778" w:type="pct"/>
            <w:tcBorders>
              <w:bottom w:val="single" w:sz="4" w:space="0" w:color="auto"/>
            </w:tcBorders>
            <w:shd w:val="clear" w:color="auto" w:fill="CCCCFF"/>
            <w:vAlign w:val="center"/>
          </w:tcPr>
          <w:p w:rsidR="00A37B0E" w:rsidRPr="00A37B0E" w:rsidRDefault="00A37B0E" w:rsidP="004E00D6">
            <w:pPr>
              <w:suppressAutoHyphens w:val="0"/>
              <w:autoSpaceDE w:val="0"/>
              <w:spacing w:before="120"/>
              <w:jc w:val="center"/>
              <w:textAlignment w:val="auto"/>
              <w:rPr>
                <w:rFonts w:ascii="Arial MT" w:hAnsi="Arial MT" w:cs="Arial"/>
                <w:b/>
                <w:kern w:val="0"/>
                <w:sz w:val="24"/>
                <w:szCs w:val="24"/>
                <w:lang w:val="sr-Cyrl-RS"/>
              </w:rPr>
            </w:pPr>
            <w:r w:rsidRPr="00A37B0E">
              <w:rPr>
                <w:rFonts w:ascii="Arial MT" w:hAnsi="Arial MT" w:cs="Arial"/>
                <w:b/>
                <w:kern w:val="0"/>
                <w:sz w:val="24"/>
                <w:szCs w:val="24"/>
                <w:lang w:val="sr-Cyrl-RS"/>
              </w:rPr>
              <w:t>3.</w:t>
            </w:r>
          </w:p>
        </w:tc>
        <w:tc>
          <w:tcPr>
            <w:tcW w:w="1495" w:type="pct"/>
            <w:tcBorders>
              <w:bottom w:val="single" w:sz="4" w:space="0" w:color="auto"/>
            </w:tcBorders>
            <w:vAlign w:val="center"/>
          </w:tcPr>
          <w:p w:rsidR="00A37B0E" w:rsidRPr="00A37B0E" w:rsidRDefault="00A37B0E" w:rsidP="0068594B">
            <w:pPr>
              <w:numPr>
                <w:ilvl w:val="0"/>
                <w:numId w:val="14"/>
              </w:numPr>
              <w:suppressAutoHyphens w:val="0"/>
              <w:autoSpaceDE w:val="0"/>
              <w:spacing w:before="120"/>
              <w:jc w:val="both"/>
              <w:textAlignment w:val="auto"/>
              <w:rPr>
                <w:rFonts w:ascii="Arial MT" w:hAnsi="Arial MT" w:cs="Arial"/>
                <w:b/>
                <w:kern w:val="0"/>
                <w:sz w:val="24"/>
                <w:szCs w:val="24"/>
                <w:lang w:val="sr-Cyrl-RS"/>
              </w:rPr>
            </w:pPr>
          </w:p>
        </w:tc>
        <w:tc>
          <w:tcPr>
            <w:tcW w:w="868" w:type="pct"/>
            <w:tcBorders>
              <w:bottom w:val="single" w:sz="4" w:space="0" w:color="auto"/>
            </w:tcBorders>
            <w:vAlign w:val="center"/>
          </w:tcPr>
          <w:p w:rsidR="00A37B0E" w:rsidRPr="00A37B0E" w:rsidRDefault="00A37B0E" w:rsidP="0068594B">
            <w:pPr>
              <w:numPr>
                <w:ilvl w:val="0"/>
                <w:numId w:val="14"/>
              </w:numPr>
              <w:suppressAutoHyphens w:val="0"/>
              <w:autoSpaceDE w:val="0"/>
              <w:spacing w:before="120"/>
              <w:jc w:val="both"/>
              <w:textAlignment w:val="auto"/>
              <w:rPr>
                <w:rFonts w:ascii="Arial MT" w:hAnsi="Arial MT" w:cs="Arial"/>
                <w:b/>
                <w:kern w:val="0"/>
                <w:sz w:val="24"/>
                <w:szCs w:val="24"/>
                <w:lang w:val="sr-Cyrl-RS"/>
              </w:rPr>
            </w:pPr>
          </w:p>
        </w:tc>
        <w:tc>
          <w:tcPr>
            <w:tcW w:w="944" w:type="pct"/>
            <w:tcBorders>
              <w:bottom w:val="single" w:sz="4" w:space="0" w:color="auto"/>
            </w:tcBorders>
            <w:vAlign w:val="center"/>
          </w:tcPr>
          <w:p w:rsidR="00A37B0E" w:rsidRPr="00A37B0E" w:rsidRDefault="00A37B0E" w:rsidP="0068594B">
            <w:pPr>
              <w:numPr>
                <w:ilvl w:val="0"/>
                <w:numId w:val="14"/>
              </w:numPr>
              <w:suppressAutoHyphens w:val="0"/>
              <w:autoSpaceDE w:val="0"/>
              <w:spacing w:before="120"/>
              <w:jc w:val="both"/>
              <w:textAlignment w:val="auto"/>
              <w:rPr>
                <w:rFonts w:ascii="Arial MT" w:hAnsi="Arial MT" w:cs="Arial"/>
                <w:b/>
                <w:kern w:val="0"/>
                <w:sz w:val="24"/>
                <w:szCs w:val="24"/>
                <w:lang w:val="sr-Cyrl-RS"/>
              </w:rPr>
            </w:pPr>
          </w:p>
        </w:tc>
        <w:tc>
          <w:tcPr>
            <w:tcW w:w="915" w:type="pct"/>
            <w:tcBorders>
              <w:bottom w:val="single" w:sz="4" w:space="0" w:color="auto"/>
            </w:tcBorders>
            <w:vAlign w:val="center"/>
          </w:tcPr>
          <w:p w:rsidR="00A37B0E" w:rsidRPr="00A37B0E" w:rsidRDefault="00A37B0E" w:rsidP="0068594B">
            <w:pPr>
              <w:numPr>
                <w:ilvl w:val="0"/>
                <w:numId w:val="14"/>
              </w:numPr>
              <w:suppressAutoHyphens w:val="0"/>
              <w:autoSpaceDE w:val="0"/>
              <w:spacing w:before="120"/>
              <w:jc w:val="both"/>
              <w:textAlignment w:val="auto"/>
              <w:rPr>
                <w:rFonts w:ascii="Arial MT" w:hAnsi="Arial MT" w:cs="Arial"/>
                <w:b/>
                <w:kern w:val="0"/>
                <w:sz w:val="24"/>
                <w:szCs w:val="24"/>
                <w:lang w:val="sr-Cyrl-RS"/>
              </w:rPr>
            </w:pPr>
          </w:p>
        </w:tc>
      </w:tr>
      <w:tr w:rsidR="00A37B0E" w:rsidRPr="00A37B0E" w:rsidTr="004E00D6">
        <w:trPr>
          <w:trHeight w:val="466"/>
        </w:trPr>
        <w:tc>
          <w:tcPr>
            <w:tcW w:w="778" w:type="pct"/>
            <w:tcBorders>
              <w:bottom w:val="single" w:sz="4" w:space="0" w:color="auto"/>
            </w:tcBorders>
            <w:shd w:val="clear" w:color="auto" w:fill="CCCCFF"/>
            <w:vAlign w:val="center"/>
          </w:tcPr>
          <w:p w:rsidR="00A37B0E" w:rsidRPr="00A37B0E" w:rsidRDefault="00A37B0E" w:rsidP="004E00D6">
            <w:pPr>
              <w:suppressAutoHyphens w:val="0"/>
              <w:autoSpaceDE w:val="0"/>
              <w:spacing w:before="120"/>
              <w:jc w:val="center"/>
              <w:textAlignment w:val="auto"/>
              <w:rPr>
                <w:rFonts w:ascii="Arial MT" w:hAnsi="Arial MT" w:cs="Arial"/>
                <w:b/>
                <w:kern w:val="0"/>
                <w:sz w:val="24"/>
                <w:szCs w:val="24"/>
                <w:lang w:val="sr-Cyrl-RS"/>
              </w:rPr>
            </w:pPr>
            <w:r w:rsidRPr="00A37B0E">
              <w:rPr>
                <w:rFonts w:ascii="Arial MT" w:hAnsi="Arial MT" w:cs="Arial"/>
                <w:b/>
                <w:kern w:val="0"/>
                <w:sz w:val="24"/>
                <w:szCs w:val="24"/>
                <w:lang w:val="sr-Cyrl-RS"/>
              </w:rPr>
              <w:t>...</w:t>
            </w:r>
          </w:p>
        </w:tc>
        <w:tc>
          <w:tcPr>
            <w:tcW w:w="1495" w:type="pct"/>
            <w:tcBorders>
              <w:bottom w:val="single" w:sz="4" w:space="0" w:color="auto"/>
            </w:tcBorders>
            <w:vAlign w:val="center"/>
          </w:tcPr>
          <w:p w:rsidR="00A37B0E" w:rsidRPr="00A37B0E" w:rsidRDefault="00A37B0E" w:rsidP="0068594B">
            <w:pPr>
              <w:numPr>
                <w:ilvl w:val="0"/>
                <w:numId w:val="14"/>
              </w:numPr>
              <w:suppressAutoHyphens w:val="0"/>
              <w:autoSpaceDE w:val="0"/>
              <w:spacing w:before="120"/>
              <w:jc w:val="both"/>
              <w:textAlignment w:val="auto"/>
              <w:rPr>
                <w:rFonts w:ascii="Arial MT" w:hAnsi="Arial MT" w:cs="Arial"/>
                <w:b/>
                <w:kern w:val="0"/>
                <w:sz w:val="24"/>
                <w:szCs w:val="24"/>
                <w:lang w:val="sr-Cyrl-RS"/>
              </w:rPr>
            </w:pPr>
          </w:p>
        </w:tc>
        <w:tc>
          <w:tcPr>
            <w:tcW w:w="868" w:type="pct"/>
            <w:tcBorders>
              <w:bottom w:val="single" w:sz="4" w:space="0" w:color="auto"/>
            </w:tcBorders>
            <w:vAlign w:val="center"/>
          </w:tcPr>
          <w:p w:rsidR="00A37B0E" w:rsidRPr="00A37B0E" w:rsidRDefault="00A37B0E" w:rsidP="0068594B">
            <w:pPr>
              <w:numPr>
                <w:ilvl w:val="0"/>
                <w:numId w:val="14"/>
              </w:numPr>
              <w:suppressAutoHyphens w:val="0"/>
              <w:autoSpaceDE w:val="0"/>
              <w:spacing w:before="120"/>
              <w:jc w:val="both"/>
              <w:textAlignment w:val="auto"/>
              <w:rPr>
                <w:rFonts w:ascii="Arial MT" w:hAnsi="Arial MT" w:cs="Arial"/>
                <w:b/>
                <w:kern w:val="0"/>
                <w:sz w:val="24"/>
                <w:szCs w:val="24"/>
                <w:lang w:val="sr-Cyrl-RS"/>
              </w:rPr>
            </w:pPr>
          </w:p>
        </w:tc>
        <w:tc>
          <w:tcPr>
            <w:tcW w:w="944" w:type="pct"/>
            <w:tcBorders>
              <w:bottom w:val="single" w:sz="4" w:space="0" w:color="auto"/>
            </w:tcBorders>
            <w:vAlign w:val="center"/>
          </w:tcPr>
          <w:p w:rsidR="00A37B0E" w:rsidRPr="00A37B0E" w:rsidRDefault="00A37B0E" w:rsidP="0068594B">
            <w:pPr>
              <w:numPr>
                <w:ilvl w:val="0"/>
                <w:numId w:val="14"/>
              </w:numPr>
              <w:suppressAutoHyphens w:val="0"/>
              <w:autoSpaceDE w:val="0"/>
              <w:spacing w:before="120"/>
              <w:jc w:val="both"/>
              <w:textAlignment w:val="auto"/>
              <w:rPr>
                <w:rFonts w:ascii="Arial MT" w:hAnsi="Arial MT" w:cs="Arial"/>
                <w:b/>
                <w:kern w:val="0"/>
                <w:sz w:val="24"/>
                <w:szCs w:val="24"/>
                <w:lang w:val="sr-Cyrl-RS"/>
              </w:rPr>
            </w:pPr>
          </w:p>
        </w:tc>
        <w:tc>
          <w:tcPr>
            <w:tcW w:w="915" w:type="pct"/>
            <w:tcBorders>
              <w:bottom w:val="single" w:sz="4" w:space="0" w:color="auto"/>
            </w:tcBorders>
            <w:vAlign w:val="center"/>
          </w:tcPr>
          <w:p w:rsidR="00A37B0E" w:rsidRPr="00A37B0E" w:rsidRDefault="00A37B0E" w:rsidP="0068594B">
            <w:pPr>
              <w:numPr>
                <w:ilvl w:val="0"/>
                <w:numId w:val="14"/>
              </w:numPr>
              <w:suppressAutoHyphens w:val="0"/>
              <w:autoSpaceDE w:val="0"/>
              <w:spacing w:before="120"/>
              <w:jc w:val="both"/>
              <w:textAlignment w:val="auto"/>
              <w:rPr>
                <w:rFonts w:ascii="Arial MT" w:hAnsi="Arial MT" w:cs="Arial"/>
                <w:b/>
                <w:kern w:val="0"/>
                <w:sz w:val="24"/>
                <w:szCs w:val="24"/>
                <w:lang w:val="sr-Cyrl-RS"/>
              </w:rPr>
            </w:pPr>
          </w:p>
        </w:tc>
      </w:tr>
    </w:tbl>
    <w:p w:rsidR="00A37B0E" w:rsidRPr="00A37B0E" w:rsidRDefault="00A37B0E" w:rsidP="00A37B0E">
      <w:pPr>
        <w:suppressAutoHyphens w:val="0"/>
        <w:autoSpaceDE w:val="0"/>
        <w:spacing w:before="120"/>
        <w:jc w:val="both"/>
        <w:textAlignment w:val="auto"/>
        <w:rPr>
          <w:rFonts w:ascii="Arial MT" w:hAnsi="Arial MT" w:cs="Arial"/>
          <w:kern w:val="0"/>
          <w:sz w:val="24"/>
          <w:szCs w:val="24"/>
        </w:rPr>
      </w:pPr>
      <w:r w:rsidRPr="00A37B0E">
        <w:rPr>
          <w:rFonts w:ascii="Arial MT" w:hAnsi="Arial MT" w:cs="Arial"/>
          <w:kern w:val="0"/>
          <w:sz w:val="24"/>
          <w:szCs w:val="24"/>
        </w:rPr>
        <w:t>ПРИЛОЗИ И НАПОМЕНЕ УЗ ЗАПИСНИК:</w:t>
      </w:r>
    </w:p>
    <w:p w:rsidR="00A37B0E" w:rsidRPr="00A37B0E" w:rsidRDefault="00A37B0E" w:rsidP="00A37B0E">
      <w:pPr>
        <w:suppressAutoHyphens w:val="0"/>
        <w:autoSpaceDE w:val="0"/>
        <w:spacing w:before="120"/>
        <w:jc w:val="both"/>
        <w:textAlignment w:val="auto"/>
        <w:rPr>
          <w:rFonts w:ascii="Arial MT" w:hAnsi="Arial MT" w:cs="Arial"/>
          <w:kern w:val="0"/>
          <w:sz w:val="24"/>
          <w:szCs w:val="24"/>
        </w:rPr>
      </w:pPr>
      <w:r w:rsidRPr="00A37B0E">
        <w:rPr>
          <w:rFonts w:ascii="Arial MT" w:hAnsi="Arial MT" w:cs="Arial"/>
          <w:kern w:val="0"/>
          <w:sz w:val="24"/>
          <w:szCs w:val="24"/>
        </w:rPr>
        <w:t>___________________________________________________________________</w:t>
      </w:r>
    </w:p>
    <w:p w:rsidR="00A37B0E" w:rsidRPr="00A37B0E" w:rsidRDefault="00A37B0E" w:rsidP="00A37B0E">
      <w:pPr>
        <w:suppressAutoHyphens w:val="0"/>
        <w:autoSpaceDE w:val="0"/>
        <w:spacing w:before="120"/>
        <w:jc w:val="both"/>
        <w:textAlignment w:val="auto"/>
        <w:rPr>
          <w:rFonts w:ascii="Arial MT" w:hAnsi="Arial MT" w:cs="Arial"/>
          <w:kern w:val="0"/>
          <w:sz w:val="24"/>
          <w:szCs w:val="24"/>
        </w:rPr>
      </w:pPr>
      <w:r w:rsidRPr="00A37B0E">
        <w:rPr>
          <w:rFonts w:ascii="Arial MT" w:hAnsi="Arial MT" w:cs="Arial"/>
          <w:kern w:val="0"/>
          <w:sz w:val="24"/>
          <w:szCs w:val="24"/>
        </w:rPr>
        <w:t>___________________________________________________________________</w:t>
      </w:r>
    </w:p>
    <w:p w:rsidR="00A37B0E" w:rsidRPr="00A37B0E" w:rsidRDefault="00A37B0E" w:rsidP="00A37B0E">
      <w:pPr>
        <w:suppressAutoHyphens w:val="0"/>
        <w:autoSpaceDE w:val="0"/>
        <w:spacing w:before="120"/>
        <w:jc w:val="both"/>
        <w:textAlignment w:val="auto"/>
        <w:rPr>
          <w:rFonts w:ascii="Arial MT" w:hAnsi="Arial MT" w:cs="Arial"/>
          <w:kern w:val="0"/>
          <w:sz w:val="24"/>
          <w:szCs w:val="24"/>
        </w:rPr>
      </w:pPr>
      <w:r w:rsidRPr="00A37B0E">
        <w:rPr>
          <w:rFonts w:ascii="Arial MT" w:hAnsi="Arial MT" w:cs="Arial"/>
          <w:kern w:val="0"/>
          <w:sz w:val="24"/>
          <w:szCs w:val="24"/>
        </w:rPr>
        <w:t>___________________________________________________________________</w:t>
      </w:r>
    </w:p>
    <w:p w:rsidR="00A37B0E" w:rsidRPr="00A37B0E" w:rsidRDefault="00A37B0E" w:rsidP="00A37B0E">
      <w:pPr>
        <w:suppressAutoHyphens w:val="0"/>
        <w:autoSpaceDE w:val="0"/>
        <w:jc w:val="both"/>
        <w:textAlignment w:val="auto"/>
        <w:rPr>
          <w:rFonts w:ascii="Arial MT" w:hAnsi="Arial MT" w:cs="Arial"/>
          <w:kern w:val="0"/>
          <w:sz w:val="24"/>
          <w:szCs w:val="24"/>
        </w:rPr>
      </w:pPr>
      <w:r w:rsidRPr="00A37B0E">
        <w:rPr>
          <w:rFonts w:ascii="Arial MT" w:hAnsi="Arial MT" w:cs="Arial"/>
          <w:kern w:val="0"/>
          <w:sz w:val="24"/>
          <w:szCs w:val="24"/>
        </w:rPr>
        <w:t>(</w:t>
      </w:r>
      <w:r w:rsidRPr="00A37B0E">
        <w:rPr>
          <w:rFonts w:ascii="Arial MT" w:hAnsi="Arial MT" w:cs="Arial"/>
          <w:b/>
          <w:kern w:val="0"/>
          <w:sz w:val="24"/>
          <w:szCs w:val="24"/>
          <w:u w:val="single"/>
        </w:rPr>
        <w:t>обавезан прилог:</w:t>
      </w:r>
      <w:r w:rsidRPr="00A37B0E">
        <w:rPr>
          <w:rFonts w:ascii="Arial MT" w:hAnsi="Arial MT" w:cs="Arial"/>
          <w:kern w:val="0"/>
          <w:sz w:val="24"/>
          <w:szCs w:val="24"/>
        </w:rPr>
        <w:t xml:space="preserve"> Налог за набавку (садржи предмет, рок, јед.мере, количину), </w:t>
      </w:r>
      <w:r w:rsidRPr="00A37B0E">
        <w:rPr>
          <w:rFonts w:ascii="Arial MT" w:hAnsi="Arial MT" w:cs="Arial"/>
          <w:b/>
          <w:kern w:val="0"/>
          <w:sz w:val="24"/>
          <w:szCs w:val="24"/>
        </w:rPr>
        <w:t>други евентуални прилози и напомене</w:t>
      </w:r>
      <w:r w:rsidRPr="00A37B0E">
        <w:rPr>
          <w:rFonts w:ascii="Arial MT" w:hAnsi="Arial MT" w:cs="Arial"/>
          <w:kern w:val="0"/>
          <w:sz w:val="24"/>
          <w:szCs w:val="24"/>
        </w:rPr>
        <w:t>: декларација, атест/извештај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w:t>
      </w:r>
    </w:p>
    <w:p w:rsidR="00A37B0E" w:rsidRPr="00A37B0E" w:rsidRDefault="00A37B0E" w:rsidP="00A37B0E">
      <w:pPr>
        <w:suppressAutoHyphens w:val="0"/>
        <w:autoSpaceDE w:val="0"/>
        <w:jc w:val="both"/>
        <w:textAlignment w:val="auto"/>
        <w:rPr>
          <w:rFonts w:ascii="Arial MT" w:hAnsi="Arial MT"/>
          <w:kern w:val="0"/>
          <w:sz w:val="24"/>
          <w:szCs w:val="24"/>
        </w:rPr>
      </w:pPr>
    </w:p>
    <w:p w:rsidR="00A37B0E" w:rsidRPr="00A37B0E" w:rsidRDefault="00A37B0E" w:rsidP="00A37B0E">
      <w:pPr>
        <w:suppressAutoHyphens w:val="0"/>
        <w:autoSpaceDE w:val="0"/>
        <w:jc w:val="both"/>
        <w:textAlignment w:val="auto"/>
        <w:rPr>
          <w:rFonts w:ascii="Arial MT" w:hAnsi="Arial MT"/>
          <w:kern w:val="0"/>
          <w:sz w:val="24"/>
          <w:szCs w:val="24"/>
        </w:rPr>
      </w:pPr>
      <w:r w:rsidRPr="00A37B0E">
        <w:rPr>
          <w:rFonts w:ascii="Arial MT" w:hAnsi="Arial MT" w:cs="Arial"/>
          <w:kern w:val="0"/>
          <w:sz w:val="24"/>
          <w:szCs w:val="24"/>
        </w:rPr>
        <w:t>Предмет уговора (услуге) одговара траженим техничким карактеристикама.</w:t>
      </w:r>
      <w:r w:rsidRPr="00A37B0E">
        <w:rPr>
          <w:rFonts w:ascii="Arial MT" w:hAnsi="Arial MT" w:cs="Arial"/>
          <w:kern w:val="0"/>
          <w:sz w:val="24"/>
          <w:szCs w:val="24"/>
        </w:rPr>
        <w:tab/>
      </w:r>
    </w:p>
    <w:p w:rsidR="00A37B0E" w:rsidRPr="00A37B0E" w:rsidRDefault="00A37B0E" w:rsidP="00A37B0E">
      <w:pPr>
        <w:suppressAutoHyphens w:val="0"/>
        <w:autoSpaceDE w:val="0"/>
        <w:jc w:val="both"/>
        <w:textAlignment w:val="auto"/>
        <w:rPr>
          <w:rFonts w:ascii="Arial MT" w:hAnsi="Arial MT"/>
          <w:kern w:val="0"/>
          <w:sz w:val="24"/>
          <w:szCs w:val="24"/>
        </w:rPr>
      </w:pPr>
      <w:r w:rsidRPr="00A37B0E">
        <w:rPr>
          <w:rFonts w:ascii="Arial MT" w:hAnsi="Arial MT" w:cs="Arial"/>
          <w:kern w:val="0"/>
          <w:sz w:val="24"/>
          <w:szCs w:val="24"/>
        </w:rPr>
        <w:t>□ ДА</w:t>
      </w:r>
    </w:p>
    <w:p w:rsidR="00A37B0E" w:rsidRPr="00A37B0E" w:rsidRDefault="00A37B0E" w:rsidP="00A37B0E">
      <w:pPr>
        <w:suppressAutoHyphens w:val="0"/>
        <w:autoSpaceDE w:val="0"/>
        <w:jc w:val="both"/>
        <w:textAlignment w:val="auto"/>
        <w:rPr>
          <w:rFonts w:ascii="Arial MT" w:hAnsi="Arial MT" w:cs="Arial"/>
          <w:kern w:val="0"/>
          <w:sz w:val="24"/>
          <w:szCs w:val="24"/>
          <w:lang w:val="sr-Cyrl-RS"/>
        </w:rPr>
      </w:pPr>
      <w:r w:rsidRPr="00A37B0E">
        <w:rPr>
          <w:rFonts w:ascii="Arial MT" w:hAnsi="Arial MT" w:cs="Arial"/>
          <w:kern w:val="0"/>
          <w:sz w:val="24"/>
          <w:szCs w:val="24"/>
        </w:rPr>
        <w:t xml:space="preserve">□ </w:t>
      </w:r>
      <w:r w:rsidRPr="00A37B0E">
        <w:rPr>
          <w:rFonts w:ascii="Arial MT" w:hAnsi="Arial MT" w:cs="Arial"/>
          <w:kern w:val="0"/>
          <w:sz w:val="24"/>
          <w:szCs w:val="24"/>
          <w:lang w:val="sr-Cyrl-RS"/>
        </w:rPr>
        <w:t>НЕ</w:t>
      </w:r>
    </w:p>
    <w:p w:rsidR="00A37B0E" w:rsidRPr="00A37B0E" w:rsidRDefault="00A37B0E" w:rsidP="00A37B0E">
      <w:pPr>
        <w:suppressAutoHyphens w:val="0"/>
        <w:autoSpaceDE w:val="0"/>
        <w:jc w:val="both"/>
        <w:textAlignment w:val="auto"/>
        <w:rPr>
          <w:rFonts w:ascii="Arial MT" w:hAnsi="Arial MT"/>
          <w:kern w:val="0"/>
          <w:sz w:val="24"/>
          <w:szCs w:val="24"/>
        </w:rPr>
      </w:pPr>
      <w:r w:rsidRPr="00A37B0E">
        <w:rPr>
          <w:rFonts w:ascii="Arial MT" w:hAnsi="Arial MT" w:cs="Arial"/>
          <w:kern w:val="0"/>
          <w:sz w:val="24"/>
          <w:szCs w:val="24"/>
        </w:rPr>
        <w:t>Б) Да су услуге извршене у обиму, квалитету, уговореном року и сагласно уговору потврђују:</w:t>
      </w:r>
    </w:p>
    <w:p w:rsidR="00A37B0E" w:rsidRPr="00A37B0E" w:rsidRDefault="00A37B0E" w:rsidP="00A37B0E">
      <w:pPr>
        <w:suppressAutoHyphens w:val="0"/>
        <w:autoSpaceDE w:val="0"/>
        <w:jc w:val="both"/>
        <w:textAlignment w:val="auto"/>
        <w:rPr>
          <w:rFonts w:ascii="Arial MT" w:hAnsi="Arial MT" w:cs="Arial"/>
          <w:kern w:val="0"/>
          <w:sz w:val="24"/>
          <w:szCs w:val="24"/>
        </w:rPr>
      </w:pPr>
    </w:p>
    <w:p w:rsidR="00A37B0E" w:rsidRPr="00A37B0E" w:rsidRDefault="00E92994" w:rsidP="00A37B0E">
      <w:pPr>
        <w:suppressAutoHyphens w:val="0"/>
        <w:autoSpaceDE w:val="0"/>
        <w:jc w:val="both"/>
        <w:textAlignment w:val="auto"/>
        <w:rPr>
          <w:rFonts w:ascii="Arial MT" w:hAnsi="Arial MT"/>
          <w:kern w:val="0"/>
          <w:sz w:val="24"/>
          <w:szCs w:val="24"/>
        </w:rPr>
      </w:pPr>
      <w:r>
        <w:rPr>
          <w:rFonts w:ascii="Arial MT" w:hAnsi="Arial MT" w:cs="Arial"/>
          <w:kern w:val="0"/>
          <w:sz w:val="24"/>
          <w:szCs w:val="24"/>
          <w:lang w:val="sr-Cyrl-RS"/>
        </w:rPr>
        <w:t xml:space="preserve">   </w:t>
      </w:r>
      <w:r w:rsidR="00A37B0E" w:rsidRPr="00A37B0E">
        <w:rPr>
          <w:rFonts w:ascii="Arial MT" w:hAnsi="Arial MT" w:cs="Arial"/>
          <w:kern w:val="0"/>
          <w:sz w:val="24"/>
          <w:szCs w:val="24"/>
        </w:rPr>
        <w:t>ПРУЖАЛАЦ</w:t>
      </w:r>
      <w:r w:rsidR="00A37B0E" w:rsidRPr="00A37B0E">
        <w:rPr>
          <w:rFonts w:ascii="Arial MT" w:hAnsi="Arial MT" w:cs="Arial"/>
          <w:kern w:val="0"/>
          <w:sz w:val="24"/>
          <w:szCs w:val="24"/>
          <w:lang w:val="sr-Cyrl-RS"/>
        </w:rPr>
        <w:t xml:space="preserve"> УСЛУГЕ</w:t>
      </w:r>
      <w:r w:rsidR="00A37B0E" w:rsidRPr="00A37B0E">
        <w:rPr>
          <w:rFonts w:ascii="Arial MT" w:hAnsi="Arial MT" w:cs="Arial"/>
          <w:kern w:val="0"/>
          <w:sz w:val="24"/>
          <w:szCs w:val="24"/>
        </w:rPr>
        <w:t>:</w:t>
      </w:r>
      <w:r w:rsidR="00A37B0E" w:rsidRPr="00A37B0E">
        <w:rPr>
          <w:rFonts w:ascii="Arial MT" w:hAnsi="Arial MT" w:cs="Arial"/>
          <w:kern w:val="0"/>
          <w:sz w:val="24"/>
          <w:szCs w:val="24"/>
        </w:rPr>
        <w:tab/>
        <w:t xml:space="preserve">                             </w:t>
      </w:r>
      <w:r w:rsidR="00A37B0E" w:rsidRPr="00A37B0E">
        <w:rPr>
          <w:rFonts w:ascii="Arial MT" w:hAnsi="Arial MT" w:cs="Arial"/>
          <w:kern w:val="0"/>
          <w:sz w:val="24"/>
          <w:szCs w:val="24"/>
          <w:lang w:val="sr-Cyrl-RS"/>
        </w:rPr>
        <w:t xml:space="preserve">        </w:t>
      </w:r>
      <w:r>
        <w:rPr>
          <w:rFonts w:ascii="Arial MT" w:hAnsi="Arial MT" w:cs="Arial"/>
          <w:kern w:val="0"/>
          <w:sz w:val="24"/>
          <w:szCs w:val="24"/>
          <w:lang w:val="sr-Cyrl-RS"/>
        </w:rPr>
        <w:t xml:space="preserve">       </w:t>
      </w:r>
      <w:r w:rsidR="00A37B0E" w:rsidRPr="00A37B0E">
        <w:rPr>
          <w:rFonts w:ascii="Arial MT" w:hAnsi="Arial MT" w:cs="Arial"/>
          <w:kern w:val="0"/>
          <w:sz w:val="24"/>
          <w:szCs w:val="24"/>
        </w:rPr>
        <w:t>ОВЕРА НАДЗОРНОГ ОРГАНА</w:t>
      </w:r>
    </w:p>
    <w:p w:rsidR="00A37B0E" w:rsidRPr="00A37B0E" w:rsidRDefault="00E92994" w:rsidP="00A37B0E">
      <w:pPr>
        <w:suppressAutoHyphens w:val="0"/>
        <w:autoSpaceDE w:val="0"/>
        <w:jc w:val="both"/>
        <w:textAlignment w:val="auto"/>
        <w:rPr>
          <w:rFonts w:ascii="Arial MT" w:hAnsi="Arial MT"/>
          <w:kern w:val="0"/>
          <w:sz w:val="24"/>
          <w:szCs w:val="24"/>
        </w:rPr>
      </w:pPr>
      <w:r>
        <w:rPr>
          <w:rFonts w:ascii="Arial MT" w:hAnsi="Arial MT" w:cs="Arial"/>
          <w:kern w:val="0"/>
          <w:sz w:val="24"/>
          <w:szCs w:val="24"/>
          <w:lang w:val="sr-Cyrl-RS"/>
        </w:rPr>
        <w:t xml:space="preserve">  </w:t>
      </w:r>
      <w:r w:rsidR="00A37B0E" w:rsidRPr="00A37B0E">
        <w:rPr>
          <w:rFonts w:ascii="Arial MT" w:hAnsi="Arial MT" w:cs="Arial"/>
          <w:kern w:val="0"/>
          <w:sz w:val="24"/>
          <w:szCs w:val="24"/>
        </w:rPr>
        <w:t xml:space="preserve">___________________        </w:t>
      </w:r>
      <w:r w:rsidR="00A37B0E" w:rsidRPr="00A37B0E">
        <w:rPr>
          <w:rFonts w:ascii="Arial MT" w:hAnsi="Arial MT" w:cs="Arial"/>
          <w:kern w:val="0"/>
          <w:sz w:val="24"/>
          <w:szCs w:val="24"/>
          <w:lang w:val="sr-Cyrl-RS"/>
        </w:rPr>
        <w:t xml:space="preserve">                                  </w:t>
      </w:r>
      <w:r>
        <w:rPr>
          <w:rFonts w:ascii="Arial MT" w:hAnsi="Arial MT" w:cs="Arial"/>
          <w:kern w:val="0"/>
          <w:sz w:val="24"/>
          <w:szCs w:val="24"/>
          <w:lang w:val="sr-Cyrl-RS"/>
        </w:rPr>
        <w:t xml:space="preserve">    </w:t>
      </w:r>
      <w:r w:rsidR="00A37B0E" w:rsidRPr="00A37B0E">
        <w:rPr>
          <w:rFonts w:ascii="Arial MT" w:hAnsi="Arial MT" w:cs="Arial"/>
          <w:kern w:val="0"/>
          <w:sz w:val="24"/>
          <w:szCs w:val="24"/>
        </w:rPr>
        <w:t>__________________________</w:t>
      </w:r>
    </w:p>
    <w:p w:rsidR="00A37B0E" w:rsidRPr="00A37B0E" w:rsidRDefault="00A37B0E" w:rsidP="00A37B0E">
      <w:pPr>
        <w:suppressAutoHyphens w:val="0"/>
        <w:autoSpaceDE w:val="0"/>
        <w:jc w:val="both"/>
        <w:textAlignment w:val="auto"/>
        <w:rPr>
          <w:rFonts w:ascii="Arial MT" w:hAnsi="Arial MT" w:cs="Arial"/>
          <w:kern w:val="0"/>
          <w:sz w:val="24"/>
          <w:szCs w:val="24"/>
          <w:lang w:val="sr-Cyrl-RS"/>
        </w:rPr>
      </w:pPr>
      <w:r w:rsidRPr="00A37B0E">
        <w:rPr>
          <w:rFonts w:ascii="Arial MT" w:hAnsi="Arial MT" w:cs="Arial"/>
          <w:kern w:val="0"/>
          <w:sz w:val="24"/>
          <w:szCs w:val="24"/>
          <w:lang w:val="sr-Cyrl-RS"/>
        </w:rPr>
        <w:t xml:space="preserve">   </w:t>
      </w:r>
      <w:r w:rsidRPr="00A37B0E">
        <w:rPr>
          <w:rFonts w:ascii="Arial MT" w:hAnsi="Arial MT" w:cs="Arial"/>
          <w:kern w:val="0"/>
          <w:sz w:val="24"/>
          <w:szCs w:val="24"/>
        </w:rPr>
        <w:t xml:space="preserve"> </w:t>
      </w:r>
      <w:r w:rsidR="00E92994">
        <w:rPr>
          <w:rFonts w:ascii="Arial MT" w:hAnsi="Arial MT" w:cs="Arial"/>
          <w:kern w:val="0"/>
          <w:sz w:val="24"/>
          <w:szCs w:val="24"/>
          <w:lang w:val="sr-Cyrl-RS"/>
        </w:rPr>
        <w:t xml:space="preserve">  </w:t>
      </w:r>
      <w:r w:rsidRPr="00A37B0E">
        <w:rPr>
          <w:rFonts w:ascii="Arial MT" w:hAnsi="Arial MT" w:cs="Arial"/>
          <w:kern w:val="0"/>
          <w:sz w:val="24"/>
          <w:szCs w:val="24"/>
        </w:rPr>
        <w:t xml:space="preserve">(Име и презиме)        </w:t>
      </w:r>
      <w:r w:rsidRPr="00A37B0E">
        <w:rPr>
          <w:rFonts w:ascii="Arial MT" w:hAnsi="Arial MT"/>
          <w:kern w:val="0"/>
          <w:sz w:val="24"/>
          <w:szCs w:val="24"/>
          <w:lang w:val="sr-Cyrl-RS"/>
        </w:rPr>
        <w:t xml:space="preserve">                                           </w:t>
      </w:r>
      <w:r w:rsidR="00E92994">
        <w:rPr>
          <w:rFonts w:ascii="Arial MT" w:hAnsi="Arial MT"/>
          <w:kern w:val="0"/>
          <w:sz w:val="24"/>
          <w:szCs w:val="24"/>
          <w:lang w:val="sr-Cyrl-RS"/>
        </w:rPr>
        <w:t xml:space="preserve">    </w:t>
      </w:r>
      <w:r w:rsidRPr="00A37B0E">
        <w:rPr>
          <w:rFonts w:ascii="Arial MT" w:hAnsi="Arial MT" w:cs="Arial"/>
          <w:kern w:val="0"/>
          <w:sz w:val="24"/>
          <w:szCs w:val="24"/>
        </w:rPr>
        <w:t>Одговорно лице по Решењу</w:t>
      </w:r>
      <w:r w:rsidRPr="00A37B0E">
        <w:rPr>
          <w:rFonts w:ascii="Arial MT" w:hAnsi="Arial MT" w:cs="Arial"/>
          <w:kern w:val="0"/>
          <w:sz w:val="24"/>
          <w:szCs w:val="24"/>
          <w:lang w:val="sr-Cyrl-RS"/>
        </w:rPr>
        <w:t xml:space="preserve"> </w:t>
      </w:r>
    </w:p>
    <w:p w:rsidR="00A37B0E" w:rsidRPr="00A37B0E" w:rsidRDefault="00A37B0E" w:rsidP="00A37B0E">
      <w:pPr>
        <w:suppressAutoHyphens w:val="0"/>
        <w:autoSpaceDE w:val="0"/>
        <w:jc w:val="both"/>
        <w:textAlignment w:val="auto"/>
        <w:rPr>
          <w:rFonts w:ascii="Arial MT" w:hAnsi="Arial MT"/>
          <w:kern w:val="0"/>
          <w:sz w:val="24"/>
          <w:szCs w:val="24"/>
        </w:rPr>
      </w:pPr>
      <w:r w:rsidRPr="00A37B0E">
        <w:rPr>
          <w:rFonts w:ascii="Arial MT" w:hAnsi="Arial MT" w:cs="Arial"/>
          <w:kern w:val="0"/>
          <w:sz w:val="24"/>
          <w:szCs w:val="24"/>
          <w:lang w:val="sr-Cyrl-RS"/>
        </w:rPr>
        <w:t xml:space="preserve">                                                                                            </w:t>
      </w:r>
      <w:r w:rsidR="00E92994">
        <w:rPr>
          <w:rFonts w:ascii="Arial MT" w:hAnsi="Arial MT" w:cs="Arial"/>
          <w:kern w:val="0"/>
          <w:sz w:val="24"/>
          <w:szCs w:val="24"/>
          <w:lang w:val="sr-Cyrl-RS"/>
        </w:rPr>
        <w:t xml:space="preserve">      </w:t>
      </w:r>
      <w:r w:rsidRPr="00A37B0E">
        <w:rPr>
          <w:rFonts w:ascii="Arial MT" w:hAnsi="Arial MT" w:cs="Arial"/>
          <w:kern w:val="0"/>
          <w:sz w:val="24"/>
          <w:szCs w:val="24"/>
        </w:rPr>
        <w:t>(Име и презиме)</w:t>
      </w:r>
    </w:p>
    <w:p w:rsidR="00A37B0E" w:rsidRPr="00A37B0E" w:rsidRDefault="00E92994" w:rsidP="00A37B0E">
      <w:pPr>
        <w:suppressAutoHyphens w:val="0"/>
        <w:autoSpaceDE w:val="0"/>
        <w:jc w:val="both"/>
        <w:textAlignment w:val="auto"/>
        <w:rPr>
          <w:rFonts w:ascii="Arial MT" w:hAnsi="Arial MT" w:cs="Arial"/>
          <w:kern w:val="0"/>
          <w:sz w:val="24"/>
          <w:szCs w:val="24"/>
          <w:lang w:val="sr-Cyrl-RS"/>
        </w:rPr>
      </w:pPr>
      <w:r>
        <w:rPr>
          <w:rFonts w:ascii="Arial MT" w:hAnsi="Arial MT" w:cs="Arial"/>
          <w:kern w:val="0"/>
          <w:sz w:val="24"/>
          <w:szCs w:val="24"/>
          <w:lang w:val="sr-Cyrl-RS"/>
        </w:rPr>
        <w:t xml:space="preserve"> </w:t>
      </w:r>
      <w:r w:rsidR="00A37B0E" w:rsidRPr="00A37B0E">
        <w:rPr>
          <w:rFonts w:ascii="Arial MT" w:hAnsi="Arial MT" w:cs="Arial"/>
          <w:kern w:val="0"/>
          <w:sz w:val="24"/>
          <w:szCs w:val="24"/>
        </w:rPr>
        <w:t>____________________</w:t>
      </w:r>
      <w:r w:rsidR="00A37B0E" w:rsidRPr="00A37B0E">
        <w:rPr>
          <w:rFonts w:ascii="Arial MT" w:hAnsi="Arial MT" w:cs="Arial"/>
          <w:kern w:val="0"/>
          <w:sz w:val="24"/>
          <w:szCs w:val="24"/>
        </w:rPr>
        <w:tab/>
      </w:r>
      <w:r w:rsidR="00A37B0E" w:rsidRPr="00A37B0E">
        <w:rPr>
          <w:rFonts w:ascii="Arial MT" w:hAnsi="Arial MT" w:cs="Arial"/>
          <w:kern w:val="0"/>
          <w:sz w:val="24"/>
          <w:szCs w:val="24"/>
          <w:lang w:val="sr-Cyrl-RS"/>
        </w:rPr>
        <w:t xml:space="preserve">                                          </w:t>
      </w:r>
      <w:r>
        <w:rPr>
          <w:rFonts w:ascii="Arial MT" w:hAnsi="Arial MT" w:cs="Arial"/>
          <w:kern w:val="0"/>
          <w:sz w:val="24"/>
          <w:szCs w:val="24"/>
          <w:lang w:val="sr-Cyrl-RS"/>
        </w:rPr>
        <w:t xml:space="preserve">      </w:t>
      </w:r>
      <w:r w:rsidR="00A37B0E" w:rsidRPr="00A37B0E">
        <w:rPr>
          <w:rFonts w:ascii="Arial MT" w:hAnsi="Arial MT" w:cs="Arial"/>
          <w:kern w:val="0"/>
          <w:sz w:val="24"/>
          <w:szCs w:val="24"/>
        </w:rPr>
        <w:t xml:space="preserve">_____________________        </w:t>
      </w:r>
    </w:p>
    <w:p w:rsidR="00A37B0E" w:rsidRPr="00A37B0E" w:rsidRDefault="00A37B0E" w:rsidP="00A37B0E">
      <w:pPr>
        <w:suppressAutoHyphens w:val="0"/>
        <w:autoSpaceDE w:val="0"/>
        <w:jc w:val="both"/>
        <w:textAlignment w:val="auto"/>
        <w:rPr>
          <w:rFonts w:ascii="Arial MT" w:hAnsi="Arial MT" w:cs="Arial"/>
          <w:kern w:val="0"/>
          <w:sz w:val="24"/>
          <w:szCs w:val="24"/>
          <w:lang w:val="sr-Cyrl-RS"/>
        </w:rPr>
      </w:pPr>
      <w:r w:rsidRPr="00A37B0E">
        <w:rPr>
          <w:rFonts w:ascii="Arial MT" w:hAnsi="Arial MT" w:cs="Arial"/>
          <w:kern w:val="0"/>
          <w:sz w:val="24"/>
          <w:szCs w:val="24"/>
        </w:rPr>
        <w:t xml:space="preserve">   </w:t>
      </w:r>
      <w:r w:rsidRPr="00A37B0E">
        <w:rPr>
          <w:rFonts w:ascii="Arial MT" w:hAnsi="Arial MT" w:cs="Arial"/>
          <w:kern w:val="0"/>
          <w:sz w:val="24"/>
          <w:szCs w:val="24"/>
          <w:lang w:val="sr-Cyrl-RS"/>
        </w:rPr>
        <w:t xml:space="preserve">   </w:t>
      </w:r>
      <w:r w:rsidR="00E92994">
        <w:rPr>
          <w:rFonts w:ascii="Arial MT" w:hAnsi="Arial MT" w:cs="Arial"/>
          <w:kern w:val="0"/>
          <w:sz w:val="24"/>
          <w:szCs w:val="24"/>
          <w:lang w:val="sr-Cyrl-RS"/>
        </w:rPr>
        <w:t xml:space="preserve">     </w:t>
      </w:r>
      <w:r w:rsidRPr="00A37B0E">
        <w:rPr>
          <w:rFonts w:ascii="Arial MT" w:hAnsi="Arial MT" w:cs="Arial"/>
          <w:kern w:val="0"/>
          <w:sz w:val="24"/>
          <w:szCs w:val="24"/>
        </w:rPr>
        <w:t xml:space="preserve"> (Потпис)</w:t>
      </w:r>
      <w:r w:rsidRPr="00A37B0E">
        <w:rPr>
          <w:rFonts w:ascii="Arial MT" w:hAnsi="Arial MT" w:cs="Arial"/>
          <w:kern w:val="0"/>
          <w:sz w:val="24"/>
          <w:szCs w:val="24"/>
        </w:rPr>
        <w:tab/>
      </w:r>
      <w:r w:rsidRPr="00A37B0E">
        <w:rPr>
          <w:rFonts w:ascii="Arial MT" w:hAnsi="Arial MT" w:cs="Arial"/>
          <w:kern w:val="0"/>
          <w:sz w:val="24"/>
          <w:szCs w:val="24"/>
        </w:rPr>
        <w:tab/>
      </w:r>
      <w:r w:rsidRPr="00A37B0E">
        <w:rPr>
          <w:rFonts w:ascii="Arial MT" w:hAnsi="Arial MT" w:cs="Arial"/>
          <w:kern w:val="0"/>
          <w:sz w:val="24"/>
          <w:szCs w:val="24"/>
        </w:rPr>
        <w:tab/>
        <w:t xml:space="preserve"> </w:t>
      </w:r>
      <w:r w:rsidRPr="00A37B0E">
        <w:rPr>
          <w:rFonts w:ascii="Arial MT" w:hAnsi="Arial MT" w:cs="Arial"/>
          <w:kern w:val="0"/>
          <w:sz w:val="24"/>
          <w:szCs w:val="24"/>
          <w:lang w:val="sr-Cyrl-RS"/>
        </w:rPr>
        <w:t xml:space="preserve">  </w:t>
      </w:r>
      <w:r w:rsidRPr="00A37B0E">
        <w:rPr>
          <w:rFonts w:ascii="Arial MT" w:hAnsi="Arial MT" w:cs="Arial"/>
          <w:kern w:val="0"/>
          <w:sz w:val="24"/>
          <w:szCs w:val="24"/>
        </w:rPr>
        <w:t xml:space="preserve">      </w:t>
      </w:r>
      <w:r w:rsidRPr="00A37B0E">
        <w:rPr>
          <w:rFonts w:ascii="Arial MT" w:hAnsi="Arial MT" w:cs="Arial"/>
          <w:kern w:val="0"/>
          <w:sz w:val="24"/>
          <w:szCs w:val="24"/>
          <w:lang w:val="sr-Cyrl-RS"/>
        </w:rPr>
        <w:t xml:space="preserve">                      </w:t>
      </w:r>
      <w:r w:rsidR="00E92994">
        <w:rPr>
          <w:rFonts w:ascii="Arial MT" w:hAnsi="Arial MT" w:cs="Arial"/>
          <w:kern w:val="0"/>
          <w:sz w:val="24"/>
          <w:szCs w:val="24"/>
          <w:lang w:val="sr-Cyrl-RS"/>
        </w:rPr>
        <w:t xml:space="preserve">                    </w:t>
      </w:r>
      <w:r w:rsidRPr="00A37B0E">
        <w:rPr>
          <w:rFonts w:ascii="Arial MT" w:hAnsi="Arial MT" w:cs="Arial"/>
          <w:kern w:val="0"/>
          <w:sz w:val="24"/>
          <w:szCs w:val="24"/>
        </w:rPr>
        <w:t>(Потпис</w:t>
      </w:r>
      <w:r w:rsidRPr="00A37B0E">
        <w:rPr>
          <w:rFonts w:ascii="Arial MT" w:hAnsi="Arial MT" w:cs="Arial"/>
          <w:kern w:val="0"/>
          <w:sz w:val="24"/>
          <w:szCs w:val="24"/>
          <w:lang w:val="sr-Cyrl-RS"/>
        </w:rPr>
        <w:t>)</w:t>
      </w:r>
    </w:p>
    <w:p w:rsidR="00A37B0E" w:rsidRPr="00A37B0E" w:rsidRDefault="00A37B0E" w:rsidP="00A37B0E">
      <w:pPr>
        <w:suppressAutoHyphens w:val="0"/>
        <w:autoSpaceDE w:val="0"/>
        <w:jc w:val="both"/>
        <w:textAlignment w:val="auto"/>
        <w:rPr>
          <w:rFonts w:ascii="Arial MT" w:hAnsi="Arial MT" w:cs="Arial"/>
          <w:kern w:val="0"/>
          <w:sz w:val="24"/>
          <w:szCs w:val="24"/>
        </w:rPr>
      </w:pPr>
    </w:p>
    <w:p w:rsidR="00B9474C" w:rsidRPr="00DB141A" w:rsidRDefault="00DB141A" w:rsidP="00DB141A">
      <w:pPr>
        <w:jc w:val="center"/>
        <w:rPr>
          <w:sz w:val="24"/>
          <w:szCs w:val="24"/>
        </w:rPr>
      </w:pPr>
      <w:r w:rsidRPr="00DB141A">
        <w:rPr>
          <w:rFonts w:cs="Arial"/>
          <w:b/>
          <w:i/>
          <w:sz w:val="24"/>
          <w:szCs w:val="24"/>
          <w:lang w:val="sr-Cyrl-RS"/>
        </w:rPr>
        <w:t>Пружалац услуге је</w:t>
      </w:r>
      <w:r w:rsidRPr="00DB141A">
        <w:rPr>
          <w:rFonts w:cs="Arial"/>
          <w:b/>
          <w:i/>
          <w:sz w:val="24"/>
          <w:szCs w:val="24"/>
        </w:rPr>
        <w:t xml:space="preserve"> дуж</w:t>
      </w:r>
      <w:r w:rsidRPr="00DB141A">
        <w:rPr>
          <w:rFonts w:cs="Arial"/>
          <w:b/>
          <w:i/>
          <w:sz w:val="24"/>
          <w:szCs w:val="24"/>
          <w:lang w:val="sr-Cyrl-RS"/>
        </w:rPr>
        <w:t>а</w:t>
      </w:r>
      <w:r w:rsidRPr="00DB141A">
        <w:rPr>
          <w:rFonts w:cs="Arial"/>
          <w:b/>
          <w:i/>
          <w:sz w:val="24"/>
          <w:szCs w:val="24"/>
        </w:rPr>
        <w:t>н да уз фактуру достав</w:t>
      </w:r>
      <w:r w:rsidRPr="00DB141A">
        <w:rPr>
          <w:rFonts w:cs="Arial"/>
          <w:b/>
          <w:i/>
          <w:sz w:val="24"/>
          <w:szCs w:val="24"/>
          <w:lang w:val="sr-Cyrl-RS"/>
        </w:rPr>
        <w:t>и</w:t>
      </w:r>
      <w:r w:rsidRPr="00DB141A">
        <w:rPr>
          <w:rFonts w:cs="Arial"/>
          <w:b/>
          <w:i/>
          <w:sz w:val="24"/>
          <w:szCs w:val="24"/>
        </w:rPr>
        <w:t xml:space="preserve"> и обострано потписани Записник</w:t>
      </w:r>
    </w:p>
    <w:p w:rsidR="00B9474C" w:rsidRPr="00B9474C" w:rsidRDefault="00B9474C" w:rsidP="00B9474C"/>
    <w:p w:rsidR="00DB141A" w:rsidRPr="00C71B33" w:rsidRDefault="00DB141A" w:rsidP="00DB141A">
      <w:pPr>
        <w:suppressAutoHyphens w:val="0"/>
        <w:autoSpaceDE w:val="0"/>
        <w:ind w:left="7200"/>
        <w:jc w:val="right"/>
        <w:textAlignment w:val="auto"/>
        <w:rPr>
          <w:rFonts w:ascii="Arial MT" w:hAnsi="Arial MT"/>
          <w:kern w:val="0"/>
          <w:sz w:val="24"/>
          <w:szCs w:val="24"/>
          <w:lang w:val="sr-Latn-RS"/>
        </w:rPr>
      </w:pPr>
      <w:r w:rsidRPr="00DB141A">
        <w:rPr>
          <w:rFonts w:ascii="Arial MT" w:hAnsi="Arial MT" w:cs="Arial"/>
          <w:b/>
          <w:kern w:val="0"/>
          <w:sz w:val="24"/>
          <w:szCs w:val="24"/>
        </w:rPr>
        <w:t>ПРИЛОГ</w:t>
      </w:r>
      <w:r w:rsidRPr="00DB141A">
        <w:rPr>
          <w:rFonts w:ascii="Arial MT" w:hAnsi="Arial MT" w:cs="Arial"/>
          <w:b/>
          <w:kern w:val="0"/>
          <w:sz w:val="24"/>
          <w:szCs w:val="24"/>
          <w:lang w:val="sr-Cyrl-RS"/>
        </w:rPr>
        <w:t xml:space="preserve"> </w:t>
      </w:r>
      <w:r w:rsidR="00C71B33">
        <w:rPr>
          <w:rFonts w:ascii="Arial MT" w:hAnsi="Arial MT" w:cs="Arial"/>
          <w:b/>
          <w:kern w:val="0"/>
          <w:sz w:val="24"/>
          <w:szCs w:val="24"/>
          <w:lang w:val="sr-Latn-RS"/>
        </w:rPr>
        <w:t>3</w:t>
      </w:r>
    </w:p>
    <w:p w:rsidR="00DB141A" w:rsidRPr="00DB141A" w:rsidRDefault="00DB141A" w:rsidP="00DB141A">
      <w:pPr>
        <w:suppressAutoHyphens w:val="0"/>
        <w:autoSpaceDE w:val="0"/>
        <w:jc w:val="both"/>
        <w:textAlignment w:val="auto"/>
        <w:rPr>
          <w:rFonts w:ascii="Arial MT" w:hAnsi="Arial MT"/>
          <w:kern w:val="0"/>
          <w:sz w:val="24"/>
          <w:szCs w:val="24"/>
        </w:rPr>
      </w:pPr>
    </w:p>
    <w:p w:rsidR="00DB141A" w:rsidRPr="00DB141A" w:rsidRDefault="00DB141A" w:rsidP="00DB141A">
      <w:pPr>
        <w:suppressAutoHyphens w:val="0"/>
        <w:autoSpaceDE w:val="0"/>
        <w:jc w:val="both"/>
        <w:textAlignment w:val="auto"/>
        <w:rPr>
          <w:rFonts w:ascii="Arial MT" w:hAnsi="Arial MT" w:cs="Arial"/>
          <w:kern w:val="0"/>
          <w:sz w:val="24"/>
          <w:szCs w:val="24"/>
        </w:rPr>
      </w:pPr>
    </w:p>
    <w:p w:rsidR="00DB141A" w:rsidRPr="00DB141A" w:rsidRDefault="00DB141A" w:rsidP="00DB141A">
      <w:pPr>
        <w:suppressAutoHyphens w:val="0"/>
        <w:autoSpaceDE w:val="0"/>
        <w:jc w:val="center"/>
        <w:textAlignment w:val="auto"/>
        <w:rPr>
          <w:rFonts w:ascii="Arial MT" w:hAnsi="Arial MT" w:cs="Arial"/>
          <w:b/>
          <w:kern w:val="0"/>
          <w:sz w:val="24"/>
          <w:szCs w:val="24"/>
          <w:lang w:val="sr-Cyrl-RS"/>
        </w:rPr>
      </w:pPr>
    </w:p>
    <w:p w:rsidR="00DB141A" w:rsidRPr="00DB141A" w:rsidRDefault="00DB141A" w:rsidP="00DB141A">
      <w:pPr>
        <w:suppressAutoHyphens w:val="0"/>
        <w:autoSpaceDE w:val="0"/>
        <w:jc w:val="center"/>
        <w:textAlignment w:val="auto"/>
        <w:rPr>
          <w:rFonts w:ascii="Arial MT" w:hAnsi="Arial MT" w:cs="Arial"/>
          <w:b/>
          <w:kern w:val="0"/>
          <w:sz w:val="24"/>
          <w:szCs w:val="24"/>
          <w:lang w:val="sr-Cyrl-RS"/>
        </w:rPr>
      </w:pPr>
    </w:p>
    <w:p w:rsidR="00DB141A" w:rsidRPr="00DB141A" w:rsidRDefault="00DB141A" w:rsidP="00DB141A">
      <w:pPr>
        <w:suppressAutoHyphens w:val="0"/>
        <w:autoSpaceDE w:val="0"/>
        <w:jc w:val="center"/>
        <w:textAlignment w:val="auto"/>
        <w:rPr>
          <w:rFonts w:ascii="Arial MT" w:hAnsi="Arial MT" w:cs="Arial"/>
          <w:b/>
          <w:kern w:val="0"/>
          <w:sz w:val="24"/>
          <w:szCs w:val="24"/>
          <w:lang w:val="sr-Cyrl-RS"/>
        </w:rPr>
      </w:pPr>
    </w:p>
    <w:p w:rsidR="00DB141A" w:rsidRPr="00DB141A" w:rsidRDefault="00DB141A" w:rsidP="00DB141A">
      <w:pPr>
        <w:suppressAutoHyphens w:val="0"/>
        <w:autoSpaceDE w:val="0"/>
        <w:jc w:val="center"/>
        <w:textAlignment w:val="auto"/>
        <w:rPr>
          <w:rFonts w:ascii="Arial MT" w:hAnsi="Arial MT" w:cs="Arial"/>
          <w:b/>
          <w:kern w:val="0"/>
          <w:sz w:val="24"/>
          <w:szCs w:val="24"/>
          <w:lang w:val="sr-Cyrl-RS"/>
        </w:rPr>
      </w:pPr>
      <w:r w:rsidRPr="00DB141A">
        <w:rPr>
          <w:rFonts w:ascii="Arial MT" w:hAnsi="Arial MT" w:cs="Arial"/>
          <w:b/>
          <w:kern w:val="0"/>
          <w:sz w:val="24"/>
          <w:szCs w:val="24"/>
          <w:lang w:val="sr-Cyrl-RS"/>
        </w:rPr>
        <w:t>НАЛОГ ЗА НАБАВКУ</w:t>
      </w:r>
    </w:p>
    <w:p w:rsidR="00DB141A" w:rsidRPr="00DB141A" w:rsidRDefault="00DB141A" w:rsidP="00DB141A">
      <w:pPr>
        <w:suppressAutoHyphens w:val="0"/>
        <w:autoSpaceDE w:val="0"/>
        <w:jc w:val="center"/>
        <w:textAlignment w:val="auto"/>
        <w:rPr>
          <w:rFonts w:ascii="Arial MT" w:hAnsi="Arial MT" w:cs="Arial"/>
          <w:b/>
          <w:kern w:val="0"/>
          <w:sz w:val="24"/>
          <w:szCs w:val="24"/>
          <w:lang w:val="sr-Cyrl-RS"/>
        </w:rPr>
      </w:pPr>
    </w:p>
    <w:p w:rsidR="00DB141A" w:rsidRPr="00DB141A" w:rsidRDefault="00DB141A" w:rsidP="00DB141A">
      <w:pPr>
        <w:suppressAutoHyphens w:val="0"/>
        <w:autoSpaceDE w:val="0"/>
        <w:jc w:val="both"/>
        <w:textAlignment w:val="auto"/>
        <w:rPr>
          <w:rFonts w:ascii="Arial MT" w:hAnsi="Arial MT" w:cs="Arial"/>
          <w:kern w:val="0"/>
          <w:sz w:val="24"/>
          <w:szCs w:val="24"/>
        </w:rPr>
      </w:pPr>
    </w:p>
    <w:p w:rsidR="00DB141A" w:rsidRPr="00DB141A" w:rsidRDefault="00DB141A" w:rsidP="00DB141A">
      <w:pPr>
        <w:suppressAutoHyphens w:val="0"/>
        <w:autoSpaceDE w:val="0"/>
        <w:jc w:val="both"/>
        <w:textAlignment w:val="auto"/>
        <w:rPr>
          <w:rFonts w:ascii="Arial MT" w:hAnsi="Arial MT" w:cs="Arial"/>
          <w:kern w:val="0"/>
          <w:sz w:val="24"/>
          <w:szCs w:val="24"/>
        </w:rPr>
      </w:pPr>
    </w:p>
    <w:p w:rsidR="00DB141A" w:rsidRPr="00DB141A" w:rsidRDefault="00DB141A" w:rsidP="00DB141A">
      <w:pPr>
        <w:suppressAutoHyphens w:val="0"/>
        <w:autoSpaceDE w:val="0"/>
        <w:jc w:val="both"/>
        <w:textAlignment w:val="auto"/>
        <w:rPr>
          <w:rFonts w:ascii="Arial MT" w:hAnsi="Arial MT" w:cs="Arial"/>
          <w:kern w:val="0"/>
          <w:sz w:val="24"/>
          <w:szCs w:val="24"/>
          <w:lang w:val="sr-Cyrl-RS"/>
        </w:rPr>
      </w:pPr>
      <w:r w:rsidRPr="00DB141A">
        <w:rPr>
          <w:rFonts w:ascii="Arial MT" w:hAnsi="Arial MT" w:cs="Arial"/>
          <w:b/>
          <w:kern w:val="0"/>
          <w:sz w:val="24"/>
          <w:szCs w:val="24"/>
          <w:u w:val="single"/>
          <w:lang w:val="sr-Cyrl-RS"/>
        </w:rPr>
        <w:t>ПРЕДМЕТ</w:t>
      </w:r>
      <w:r w:rsidRPr="00DB141A">
        <w:rPr>
          <w:rFonts w:ascii="Arial MT" w:hAnsi="Arial MT" w:cs="Arial"/>
          <w:kern w:val="0"/>
          <w:sz w:val="24"/>
          <w:szCs w:val="24"/>
          <w:lang w:val="sr-Cyrl-RS"/>
        </w:rPr>
        <w:t xml:space="preserve">: </w:t>
      </w:r>
    </w:p>
    <w:p w:rsidR="00DB141A" w:rsidRPr="00DB141A" w:rsidRDefault="00DB141A" w:rsidP="00DB141A">
      <w:pPr>
        <w:suppressAutoHyphens w:val="0"/>
        <w:autoSpaceDE w:val="0"/>
        <w:jc w:val="both"/>
        <w:textAlignment w:val="auto"/>
        <w:rPr>
          <w:rFonts w:ascii="Arial MT" w:hAnsi="Arial MT" w:cs="Arial"/>
          <w:kern w:val="0"/>
          <w:sz w:val="24"/>
          <w:szCs w:val="24"/>
          <w:lang w:val="sr-Cyrl-RS"/>
        </w:rPr>
      </w:pPr>
      <w:r w:rsidRPr="00DB141A">
        <w:rPr>
          <w:rFonts w:ascii="Arial MT" w:hAnsi="Arial MT" w:cs="Arial" w:hint="eastAsia"/>
          <w:kern w:val="0"/>
          <w:sz w:val="24"/>
          <w:szCs w:val="24"/>
          <w:lang w:val="sr-Cyrl-RS"/>
        </w:rPr>
        <w:t>Позив</w:t>
      </w:r>
      <w:r w:rsidRPr="00DB141A">
        <w:rPr>
          <w:rFonts w:ascii="Arial MT" w:hAnsi="Arial MT" w:cs="Arial" w:hint="eastAsia"/>
          <w:kern w:val="0"/>
          <w:sz w:val="24"/>
          <w:szCs w:val="24"/>
        </w:rPr>
        <w:t xml:space="preserve">амо вас да у уговореном року од </w:t>
      </w:r>
      <w:r w:rsidRPr="00DB141A">
        <w:rPr>
          <w:rFonts w:ascii="Arial MT" w:hAnsi="Arial MT" w:cs="Arial"/>
          <w:kern w:val="0"/>
          <w:sz w:val="24"/>
          <w:szCs w:val="24"/>
        </w:rPr>
        <w:softHyphen/>
      </w:r>
      <w:r w:rsidRPr="00DB141A">
        <w:rPr>
          <w:rFonts w:ascii="Arial MT" w:hAnsi="Arial MT" w:cs="Arial"/>
          <w:kern w:val="0"/>
          <w:sz w:val="24"/>
          <w:szCs w:val="24"/>
        </w:rPr>
        <w:softHyphen/>
      </w:r>
      <w:r w:rsidRPr="00DB141A">
        <w:rPr>
          <w:rFonts w:ascii="Arial MT" w:hAnsi="Arial MT" w:cs="Arial"/>
          <w:kern w:val="0"/>
          <w:sz w:val="24"/>
          <w:szCs w:val="24"/>
          <w:lang w:val="sr-Cyrl-RS"/>
        </w:rPr>
        <w:t xml:space="preserve">_______ дана од дана пријема овог налога приступите </w:t>
      </w:r>
      <w:r w:rsidRPr="00DB141A">
        <w:rPr>
          <w:rFonts w:ascii="Arial MT" w:hAnsi="Arial MT" w:cs="Arial" w:hint="eastAsia"/>
          <w:kern w:val="0"/>
          <w:sz w:val="24"/>
          <w:szCs w:val="24"/>
          <w:lang w:val="sr-Cyrl-RS"/>
        </w:rPr>
        <w:t>пружању</w:t>
      </w:r>
      <w:r w:rsidRPr="00DB141A">
        <w:rPr>
          <w:rFonts w:ascii="Arial MT" w:hAnsi="Arial MT" w:cs="Arial"/>
          <w:kern w:val="0"/>
          <w:sz w:val="24"/>
          <w:szCs w:val="24"/>
          <w:lang w:val="sr-Cyrl-RS"/>
        </w:rPr>
        <w:t xml:space="preserve"> </w:t>
      </w:r>
      <w:r w:rsidRPr="00DB141A">
        <w:rPr>
          <w:rFonts w:ascii="Arial MT" w:hAnsi="Arial MT" w:cs="Arial" w:hint="eastAsia"/>
          <w:kern w:val="0"/>
          <w:sz w:val="24"/>
          <w:szCs w:val="24"/>
          <w:lang w:val="sr-Cyrl-RS"/>
        </w:rPr>
        <w:t>услуга</w:t>
      </w:r>
      <w:r w:rsidRPr="00DB141A">
        <w:rPr>
          <w:rFonts w:ascii="Arial MT" w:hAnsi="Arial MT" w:cs="Arial"/>
          <w:kern w:val="0"/>
          <w:sz w:val="24"/>
          <w:szCs w:val="24"/>
          <w:lang w:val="sr-Cyrl-RS"/>
        </w:rPr>
        <w:t xml:space="preserve"> </w:t>
      </w:r>
      <w:r w:rsidRPr="00DB141A">
        <w:rPr>
          <w:rFonts w:ascii="Arial MT" w:hAnsi="Arial MT" w:cs="Arial" w:hint="eastAsia"/>
          <w:kern w:val="0"/>
          <w:sz w:val="24"/>
          <w:szCs w:val="24"/>
          <w:lang w:val="sr-Cyrl-RS"/>
        </w:rPr>
        <w:t>по</w:t>
      </w:r>
      <w:r w:rsidRPr="00DB141A">
        <w:rPr>
          <w:rFonts w:ascii="Arial MT" w:hAnsi="Arial MT" w:cs="Arial"/>
          <w:kern w:val="0"/>
          <w:sz w:val="24"/>
          <w:szCs w:val="24"/>
          <w:lang w:val="sr-Cyrl-RS"/>
        </w:rPr>
        <w:t xml:space="preserve"> </w:t>
      </w:r>
      <w:r w:rsidRPr="00DB141A">
        <w:rPr>
          <w:rFonts w:ascii="Arial MT" w:hAnsi="Arial MT" w:cs="Arial" w:hint="eastAsia"/>
          <w:kern w:val="0"/>
          <w:sz w:val="24"/>
          <w:szCs w:val="24"/>
          <w:lang w:val="sr-Cyrl-RS"/>
        </w:rPr>
        <w:t>уговору</w:t>
      </w:r>
      <w:r w:rsidRPr="00DB141A">
        <w:rPr>
          <w:rFonts w:ascii="Arial MT" w:hAnsi="Arial MT" w:cs="Arial"/>
          <w:kern w:val="0"/>
          <w:sz w:val="24"/>
          <w:szCs w:val="24"/>
          <w:lang w:val="sr-Cyrl-RS"/>
        </w:rPr>
        <w:t xml:space="preserve"> </w:t>
      </w:r>
      <w:r w:rsidRPr="00DB141A">
        <w:rPr>
          <w:rFonts w:ascii="Arial MT" w:hAnsi="Arial MT" w:cs="Arial" w:hint="eastAsia"/>
          <w:kern w:val="0"/>
          <w:sz w:val="24"/>
          <w:szCs w:val="24"/>
          <w:lang w:val="sr-Cyrl-RS"/>
        </w:rPr>
        <w:t>број</w:t>
      </w:r>
      <w:r w:rsidRPr="00DB141A">
        <w:rPr>
          <w:rFonts w:ascii="Arial MT" w:hAnsi="Arial MT" w:cs="Arial"/>
          <w:kern w:val="0"/>
          <w:sz w:val="24"/>
          <w:szCs w:val="24"/>
          <w:lang w:val="sr-Cyrl-RS"/>
        </w:rPr>
        <w:t xml:space="preserve"> _________ од __________. </w:t>
      </w:r>
      <w:r w:rsidRPr="00DB141A">
        <w:rPr>
          <w:rFonts w:ascii="Arial MT" w:hAnsi="Arial MT" w:cs="Arial" w:hint="eastAsia"/>
          <w:kern w:val="0"/>
          <w:sz w:val="24"/>
          <w:szCs w:val="24"/>
          <w:lang w:val="sr-Cyrl-RS"/>
        </w:rPr>
        <w:t>г</w:t>
      </w:r>
      <w:r w:rsidRPr="00DB141A">
        <w:rPr>
          <w:rFonts w:ascii="Arial MT" w:hAnsi="Arial MT" w:cs="Arial"/>
          <w:kern w:val="0"/>
          <w:sz w:val="24"/>
          <w:szCs w:val="24"/>
          <w:lang w:val="sr-Cyrl-RS"/>
        </w:rPr>
        <w:t>одине и то:</w:t>
      </w:r>
    </w:p>
    <w:p w:rsidR="00DB141A" w:rsidRPr="00DB141A" w:rsidRDefault="00DB141A" w:rsidP="00DB141A">
      <w:pPr>
        <w:suppressAutoHyphens w:val="0"/>
        <w:autoSpaceDE w:val="0"/>
        <w:jc w:val="both"/>
        <w:textAlignment w:val="auto"/>
        <w:rPr>
          <w:rFonts w:ascii="Arial MT" w:hAnsi="Arial MT" w:cs="Arial"/>
          <w:kern w:val="0"/>
          <w:sz w:val="24"/>
          <w:szCs w:val="24"/>
          <w:lang w:val="sr-Cyrl-RS"/>
        </w:rPr>
      </w:pPr>
    </w:p>
    <w:p w:rsidR="00DB141A" w:rsidRPr="00DB141A" w:rsidRDefault="00DB141A" w:rsidP="00DB141A">
      <w:pPr>
        <w:suppressAutoHyphens w:val="0"/>
        <w:autoSpaceDE w:val="0"/>
        <w:jc w:val="both"/>
        <w:textAlignment w:val="auto"/>
        <w:rPr>
          <w:rFonts w:ascii="Arial MT" w:hAnsi="Arial MT" w:cs="Arial"/>
          <w:kern w:val="0"/>
          <w:sz w:val="24"/>
          <w:szCs w:val="24"/>
          <w:lang w:val="sr-Cyrl-RS"/>
        </w:rPr>
      </w:pPr>
    </w:p>
    <w:p w:rsidR="00DB141A" w:rsidRPr="00DB141A" w:rsidRDefault="00DB141A" w:rsidP="00DB141A">
      <w:pPr>
        <w:suppressAutoHyphens w:val="0"/>
        <w:autoSpaceDE w:val="0"/>
        <w:jc w:val="both"/>
        <w:textAlignment w:val="auto"/>
        <w:rPr>
          <w:rFonts w:ascii="Arial MT" w:hAnsi="Arial MT" w:cs="Arial"/>
          <w:kern w:val="0"/>
          <w:sz w:val="24"/>
          <w:szCs w:val="24"/>
          <w:lang w:val="sr-Cyrl-RS"/>
        </w:rPr>
      </w:pPr>
    </w:p>
    <w:tbl>
      <w:tblPr>
        <w:tblStyle w:val="TableGrid2"/>
        <w:tblW w:w="4546" w:type="pct"/>
        <w:tblInd w:w="534" w:type="dxa"/>
        <w:tblLook w:val="04A0" w:firstRow="1" w:lastRow="0" w:firstColumn="1" w:lastColumn="0" w:noHBand="0" w:noVBand="1"/>
      </w:tblPr>
      <w:tblGrid>
        <w:gridCol w:w="1046"/>
        <w:gridCol w:w="3031"/>
        <w:gridCol w:w="1760"/>
        <w:gridCol w:w="1679"/>
        <w:gridCol w:w="1701"/>
      </w:tblGrid>
      <w:tr w:rsidR="00DB141A" w:rsidRPr="00DB141A" w:rsidTr="004E00D6">
        <w:trPr>
          <w:trHeight w:val="551"/>
        </w:trPr>
        <w:tc>
          <w:tcPr>
            <w:tcW w:w="567" w:type="pct"/>
            <w:shd w:val="clear" w:color="auto" w:fill="CCCCFF"/>
            <w:vAlign w:val="center"/>
          </w:tcPr>
          <w:p w:rsidR="00DB141A" w:rsidRPr="00DB141A" w:rsidRDefault="00DB141A" w:rsidP="004E00D6">
            <w:pPr>
              <w:suppressAutoHyphens w:val="0"/>
              <w:autoSpaceDE w:val="0"/>
              <w:spacing w:before="120"/>
              <w:jc w:val="center"/>
              <w:textAlignment w:val="auto"/>
              <w:rPr>
                <w:rFonts w:ascii="Arial MT" w:hAnsi="Arial MT" w:cs="Arial"/>
                <w:b/>
                <w:kern w:val="0"/>
                <w:sz w:val="22"/>
                <w:szCs w:val="22"/>
                <w:lang w:val="sr-Cyrl-RS"/>
              </w:rPr>
            </w:pPr>
            <w:r w:rsidRPr="00DB141A">
              <w:rPr>
                <w:rFonts w:ascii="Arial MT" w:hAnsi="Arial MT" w:cs="Arial"/>
                <w:b/>
                <w:kern w:val="0"/>
                <w:sz w:val="22"/>
                <w:szCs w:val="22"/>
                <w:lang w:val="sr-Cyrl-RS"/>
              </w:rPr>
              <w:t>Р.Б.</w:t>
            </w:r>
          </w:p>
        </w:tc>
        <w:tc>
          <w:tcPr>
            <w:tcW w:w="1644" w:type="pct"/>
            <w:shd w:val="clear" w:color="auto" w:fill="CCCCFF"/>
            <w:vAlign w:val="center"/>
          </w:tcPr>
          <w:p w:rsidR="00DB141A" w:rsidRPr="00DB141A" w:rsidRDefault="00DB141A" w:rsidP="004E00D6">
            <w:pPr>
              <w:suppressAutoHyphens w:val="0"/>
              <w:autoSpaceDE w:val="0"/>
              <w:spacing w:before="120"/>
              <w:jc w:val="center"/>
              <w:textAlignment w:val="auto"/>
              <w:rPr>
                <w:rFonts w:ascii="Arial MT" w:hAnsi="Arial MT" w:cs="Arial"/>
                <w:b/>
                <w:kern w:val="0"/>
                <w:sz w:val="22"/>
                <w:szCs w:val="22"/>
                <w:lang w:val="sr-Cyrl-RS"/>
              </w:rPr>
            </w:pPr>
            <w:r w:rsidRPr="00DB141A">
              <w:rPr>
                <w:rFonts w:ascii="Arial MT" w:hAnsi="Arial MT" w:cs="Arial"/>
                <w:b/>
                <w:kern w:val="0"/>
                <w:sz w:val="22"/>
                <w:szCs w:val="22"/>
                <w:lang w:val="sr-Cyrl-RS"/>
              </w:rPr>
              <w:t>Опис Услуге</w:t>
            </w:r>
          </w:p>
        </w:tc>
        <w:tc>
          <w:tcPr>
            <w:tcW w:w="955" w:type="pct"/>
            <w:shd w:val="clear" w:color="auto" w:fill="CCCCFF"/>
            <w:vAlign w:val="center"/>
          </w:tcPr>
          <w:p w:rsidR="00DB141A" w:rsidRPr="00DB141A" w:rsidRDefault="00DB141A" w:rsidP="004E00D6">
            <w:pPr>
              <w:suppressAutoHyphens w:val="0"/>
              <w:autoSpaceDE w:val="0"/>
              <w:spacing w:before="120"/>
              <w:jc w:val="center"/>
              <w:textAlignment w:val="auto"/>
              <w:rPr>
                <w:rFonts w:ascii="Arial MT" w:hAnsi="Arial MT" w:cs="Arial"/>
                <w:b/>
                <w:kern w:val="0"/>
                <w:sz w:val="22"/>
                <w:szCs w:val="22"/>
                <w:lang w:val="sr-Cyrl-RS"/>
              </w:rPr>
            </w:pPr>
            <w:r w:rsidRPr="00DB141A">
              <w:rPr>
                <w:rFonts w:ascii="Arial MT" w:hAnsi="Arial MT" w:cs="Arial"/>
                <w:b/>
                <w:kern w:val="0"/>
                <w:sz w:val="22"/>
                <w:szCs w:val="22"/>
                <w:lang w:val="sr-Cyrl-RS"/>
              </w:rPr>
              <w:t>Јединица мере</w:t>
            </w:r>
          </w:p>
        </w:tc>
        <w:tc>
          <w:tcPr>
            <w:tcW w:w="911" w:type="pct"/>
            <w:shd w:val="clear" w:color="auto" w:fill="CCCCFF"/>
            <w:vAlign w:val="center"/>
          </w:tcPr>
          <w:p w:rsidR="00DB141A" w:rsidRPr="00DB141A" w:rsidRDefault="00DB141A" w:rsidP="004E00D6">
            <w:pPr>
              <w:suppressAutoHyphens w:val="0"/>
              <w:autoSpaceDE w:val="0"/>
              <w:spacing w:before="120"/>
              <w:jc w:val="center"/>
              <w:textAlignment w:val="auto"/>
              <w:rPr>
                <w:rFonts w:ascii="Arial MT" w:hAnsi="Arial MT" w:cs="Arial"/>
                <w:b/>
                <w:kern w:val="0"/>
                <w:sz w:val="22"/>
                <w:szCs w:val="22"/>
                <w:lang w:val="sr-Cyrl-RS"/>
              </w:rPr>
            </w:pPr>
            <w:r w:rsidRPr="00DB141A">
              <w:rPr>
                <w:rFonts w:ascii="Arial MT" w:hAnsi="Arial MT" w:cs="Arial"/>
                <w:b/>
                <w:kern w:val="0"/>
                <w:sz w:val="22"/>
                <w:szCs w:val="22"/>
                <w:lang w:val="sr-Cyrl-RS"/>
              </w:rPr>
              <w:t>Количина по јед. мере</w:t>
            </w:r>
          </w:p>
        </w:tc>
        <w:tc>
          <w:tcPr>
            <w:tcW w:w="923" w:type="pct"/>
            <w:shd w:val="clear" w:color="auto" w:fill="CCCCFF"/>
            <w:vAlign w:val="center"/>
          </w:tcPr>
          <w:p w:rsidR="00DB141A" w:rsidRPr="00DB141A" w:rsidRDefault="00DB141A" w:rsidP="004E00D6">
            <w:pPr>
              <w:suppressAutoHyphens w:val="0"/>
              <w:autoSpaceDE w:val="0"/>
              <w:spacing w:before="120"/>
              <w:jc w:val="center"/>
              <w:textAlignment w:val="auto"/>
              <w:rPr>
                <w:rFonts w:ascii="Arial MT" w:hAnsi="Arial MT" w:cs="Arial"/>
                <w:b/>
                <w:kern w:val="0"/>
                <w:sz w:val="22"/>
                <w:szCs w:val="22"/>
                <w:lang w:val="sr-Cyrl-RS"/>
              </w:rPr>
            </w:pPr>
            <w:r w:rsidRPr="00DB141A">
              <w:rPr>
                <w:rFonts w:ascii="Arial MT" w:hAnsi="Arial MT" w:cs="Arial"/>
                <w:b/>
                <w:kern w:val="0"/>
                <w:sz w:val="22"/>
                <w:szCs w:val="22"/>
                <w:lang w:val="sr-Cyrl-RS"/>
              </w:rPr>
              <w:t>Укупно</w:t>
            </w:r>
          </w:p>
        </w:tc>
      </w:tr>
      <w:tr w:rsidR="00DB141A" w:rsidRPr="00DB141A" w:rsidTr="004E00D6">
        <w:trPr>
          <w:trHeight w:val="472"/>
        </w:trPr>
        <w:tc>
          <w:tcPr>
            <w:tcW w:w="567" w:type="pct"/>
            <w:shd w:val="clear" w:color="auto" w:fill="CCCCFF"/>
            <w:vAlign w:val="center"/>
          </w:tcPr>
          <w:p w:rsidR="00DB141A" w:rsidRPr="00DB141A" w:rsidRDefault="00DB141A" w:rsidP="00DB141A">
            <w:pPr>
              <w:suppressAutoHyphens w:val="0"/>
              <w:autoSpaceDE w:val="0"/>
              <w:spacing w:before="120"/>
              <w:jc w:val="center"/>
              <w:textAlignment w:val="auto"/>
              <w:rPr>
                <w:rFonts w:ascii="Arial MT" w:hAnsi="Arial MT" w:cs="Arial"/>
                <w:b/>
                <w:kern w:val="0"/>
                <w:sz w:val="24"/>
                <w:szCs w:val="24"/>
                <w:lang w:val="sr-Cyrl-RS"/>
              </w:rPr>
            </w:pPr>
            <w:r w:rsidRPr="00DB141A">
              <w:rPr>
                <w:rFonts w:ascii="Arial MT" w:hAnsi="Arial MT" w:cs="Arial"/>
                <w:b/>
                <w:kern w:val="0"/>
                <w:sz w:val="24"/>
                <w:szCs w:val="24"/>
                <w:lang w:val="sr-Cyrl-RS"/>
              </w:rPr>
              <w:t>1.</w:t>
            </w:r>
          </w:p>
        </w:tc>
        <w:tc>
          <w:tcPr>
            <w:tcW w:w="1644" w:type="pct"/>
            <w:vAlign w:val="center"/>
          </w:tcPr>
          <w:p w:rsidR="00DB141A" w:rsidRPr="00DB141A" w:rsidRDefault="00DB141A" w:rsidP="0068594B">
            <w:pPr>
              <w:numPr>
                <w:ilvl w:val="0"/>
                <w:numId w:val="14"/>
              </w:numPr>
              <w:suppressAutoHyphens w:val="0"/>
              <w:autoSpaceDE w:val="0"/>
              <w:spacing w:before="120"/>
              <w:jc w:val="both"/>
              <w:textAlignment w:val="auto"/>
              <w:rPr>
                <w:rFonts w:ascii="Arial MT" w:hAnsi="Arial MT" w:cs="Arial"/>
                <w:b/>
                <w:kern w:val="0"/>
                <w:sz w:val="24"/>
                <w:szCs w:val="24"/>
                <w:lang w:val="sr-Cyrl-RS"/>
              </w:rPr>
            </w:pPr>
          </w:p>
        </w:tc>
        <w:tc>
          <w:tcPr>
            <w:tcW w:w="955" w:type="pct"/>
            <w:vAlign w:val="center"/>
          </w:tcPr>
          <w:p w:rsidR="00DB141A" w:rsidRPr="00DB141A" w:rsidRDefault="00DB141A" w:rsidP="0068594B">
            <w:pPr>
              <w:numPr>
                <w:ilvl w:val="0"/>
                <w:numId w:val="14"/>
              </w:numPr>
              <w:suppressAutoHyphens w:val="0"/>
              <w:autoSpaceDE w:val="0"/>
              <w:spacing w:before="120"/>
              <w:jc w:val="both"/>
              <w:textAlignment w:val="auto"/>
              <w:rPr>
                <w:rFonts w:ascii="Arial MT" w:hAnsi="Arial MT" w:cs="Arial"/>
                <w:b/>
                <w:kern w:val="0"/>
                <w:sz w:val="24"/>
                <w:szCs w:val="24"/>
                <w:lang w:val="sr-Cyrl-RS"/>
              </w:rPr>
            </w:pPr>
          </w:p>
        </w:tc>
        <w:tc>
          <w:tcPr>
            <w:tcW w:w="911" w:type="pct"/>
            <w:vAlign w:val="center"/>
          </w:tcPr>
          <w:p w:rsidR="00DB141A" w:rsidRPr="00DB141A" w:rsidRDefault="00DB141A" w:rsidP="0068594B">
            <w:pPr>
              <w:numPr>
                <w:ilvl w:val="0"/>
                <w:numId w:val="14"/>
              </w:numPr>
              <w:suppressAutoHyphens w:val="0"/>
              <w:autoSpaceDE w:val="0"/>
              <w:spacing w:before="120"/>
              <w:jc w:val="both"/>
              <w:textAlignment w:val="auto"/>
              <w:rPr>
                <w:rFonts w:ascii="Arial MT" w:hAnsi="Arial MT" w:cs="Arial"/>
                <w:b/>
                <w:kern w:val="0"/>
                <w:sz w:val="24"/>
                <w:szCs w:val="24"/>
                <w:lang w:val="sr-Cyrl-RS"/>
              </w:rPr>
            </w:pPr>
          </w:p>
        </w:tc>
        <w:tc>
          <w:tcPr>
            <w:tcW w:w="923" w:type="pct"/>
            <w:vAlign w:val="center"/>
          </w:tcPr>
          <w:p w:rsidR="00DB141A" w:rsidRPr="00DB141A" w:rsidRDefault="00DB141A" w:rsidP="0068594B">
            <w:pPr>
              <w:numPr>
                <w:ilvl w:val="0"/>
                <w:numId w:val="14"/>
              </w:numPr>
              <w:suppressAutoHyphens w:val="0"/>
              <w:autoSpaceDE w:val="0"/>
              <w:spacing w:before="120"/>
              <w:jc w:val="both"/>
              <w:textAlignment w:val="auto"/>
              <w:rPr>
                <w:rFonts w:ascii="Arial MT" w:hAnsi="Arial MT" w:cs="Arial"/>
                <w:b/>
                <w:kern w:val="0"/>
                <w:sz w:val="24"/>
                <w:szCs w:val="24"/>
                <w:lang w:val="sr-Cyrl-RS"/>
              </w:rPr>
            </w:pPr>
          </w:p>
        </w:tc>
      </w:tr>
      <w:tr w:rsidR="00DB141A" w:rsidRPr="00DB141A" w:rsidTr="004E00D6">
        <w:trPr>
          <w:trHeight w:val="463"/>
        </w:trPr>
        <w:tc>
          <w:tcPr>
            <w:tcW w:w="567" w:type="pct"/>
            <w:shd w:val="clear" w:color="auto" w:fill="CCCCFF"/>
            <w:vAlign w:val="center"/>
          </w:tcPr>
          <w:p w:rsidR="00DB141A" w:rsidRPr="00DB141A" w:rsidRDefault="00DB141A" w:rsidP="00DB141A">
            <w:pPr>
              <w:suppressAutoHyphens w:val="0"/>
              <w:autoSpaceDE w:val="0"/>
              <w:spacing w:before="120"/>
              <w:jc w:val="center"/>
              <w:textAlignment w:val="auto"/>
              <w:rPr>
                <w:rFonts w:ascii="Arial MT" w:hAnsi="Arial MT" w:cs="Arial"/>
                <w:b/>
                <w:kern w:val="0"/>
                <w:sz w:val="24"/>
                <w:szCs w:val="24"/>
                <w:lang w:val="sr-Cyrl-RS"/>
              </w:rPr>
            </w:pPr>
            <w:r w:rsidRPr="00DB141A">
              <w:rPr>
                <w:rFonts w:ascii="Arial MT" w:hAnsi="Arial MT" w:cs="Arial"/>
                <w:b/>
                <w:kern w:val="0"/>
                <w:sz w:val="24"/>
                <w:szCs w:val="24"/>
                <w:lang w:val="sr-Cyrl-RS"/>
              </w:rPr>
              <w:t>2.</w:t>
            </w:r>
          </w:p>
        </w:tc>
        <w:tc>
          <w:tcPr>
            <w:tcW w:w="1644" w:type="pct"/>
            <w:vAlign w:val="center"/>
          </w:tcPr>
          <w:p w:rsidR="00DB141A" w:rsidRPr="00DB141A" w:rsidRDefault="00DB141A" w:rsidP="0068594B">
            <w:pPr>
              <w:numPr>
                <w:ilvl w:val="0"/>
                <w:numId w:val="14"/>
              </w:numPr>
              <w:suppressAutoHyphens w:val="0"/>
              <w:autoSpaceDE w:val="0"/>
              <w:spacing w:before="120"/>
              <w:jc w:val="both"/>
              <w:textAlignment w:val="auto"/>
              <w:rPr>
                <w:rFonts w:ascii="Arial MT" w:hAnsi="Arial MT" w:cs="Arial"/>
                <w:b/>
                <w:kern w:val="0"/>
                <w:sz w:val="24"/>
                <w:szCs w:val="24"/>
                <w:lang w:val="sr-Cyrl-RS"/>
              </w:rPr>
            </w:pPr>
          </w:p>
        </w:tc>
        <w:tc>
          <w:tcPr>
            <w:tcW w:w="955" w:type="pct"/>
            <w:vAlign w:val="center"/>
          </w:tcPr>
          <w:p w:rsidR="00DB141A" w:rsidRPr="00DB141A" w:rsidRDefault="00DB141A" w:rsidP="0068594B">
            <w:pPr>
              <w:numPr>
                <w:ilvl w:val="0"/>
                <w:numId w:val="14"/>
              </w:numPr>
              <w:suppressAutoHyphens w:val="0"/>
              <w:autoSpaceDE w:val="0"/>
              <w:spacing w:before="120"/>
              <w:jc w:val="both"/>
              <w:textAlignment w:val="auto"/>
              <w:rPr>
                <w:rFonts w:ascii="Arial MT" w:hAnsi="Arial MT" w:cs="Arial"/>
                <w:b/>
                <w:kern w:val="0"/>
                <w:sz w:val="24"/>
                <w:szCs w:val="24"/>
                <w:lang w:val="sr-Cyrl-RS"/>
              </w:rPr>
            </w:pPr>
          </w:p>
        </w:tc>
        <w:tc>
          <w:tcPr>
            <w:tcW w:w="911" w:type="pct"/>
            <w:vAlign w:val="center"/>
          </w:tcPr>
          <w:p w:rsidR="00DB141A" w:rsidRPr="00DB141A" w:rsidRDefault="00DB141A" w:rsidP="0068594B">
            <w:pPr>
              <w:numPr>
                <w:ilvl w:val="0"/>
                <w:numId w:val="14"/>
              </w:numPr>
              <w:suppressAutoHyphens w:val="0"/>
              <w:autoSpaceDE w:val="0"/>
              <w:spacing w:before="120"/>
              <w:jc w:val="both"/>
              <w:textAlignment w:val="auto"/>
              <w:rPr>
                <w:rFonts w:ascii="Arial MT" w:hAnsi="Arial MT" w:cs="Arial"/>
                <w:b/>
                <w:kern w:val="0"/>
                <w:sz w:val="24"/>
                <w:szCs w:val="24"/>
                <w:lang w:val="sr-Cyrl-RS"/>
              </w:rPr>
            </w:pPr>
          </w:p>
        </w:tc>
        <w:tc>
          <w:tcPr>
            <w:tcW w:w="923" w:type="pct"/>
            <w:vAlign w:val="center"/>
          </w:tcPr>
          <w:p w:rsidR="00DB141A" w:rsidRPr="00DB141A" w:rsidRDefault="00DB141A" w:rsidP="0068594B">
            <w:pPr>
              <w:numPr>
                <w:ilvl w:val="0"/>
                <w:numId w:val="14"/>
              </w:numPr>
              <w:suppressAutoHyphens w:val="0"/>
              <w:autoSpaceDE w:val="0"/>
              <w:spacing w:before="120"/>
              <w:jc w:val="both"/>
              <w:textAlignment w:val="auto"/>
              <w:rPr>
                <w:rFonts w:ascii="Arial MT" w:hAnsi="Arial MT" w:cs="Arial"/>
                <w:b/>
                <w:kern w:val="0"/>
                <w:sz w:val="24"/>
                <w:szCs w:val="24"/>
                <w:lang w:val="sr-Cyrl-RS"/>
              </w:rPr>
            </w:pPr>
          </w:p>
        </w:tc>
      </w:tr>
      <w:tr w:rsidR="00DB141A" w:rsidRPr="00DB141A" w:rsidTr="004E00D6">
        <w:trPr>
          <w:trHeight w:val="466"/>
        </w:trPr>
        <w:tc>
          <w:tcPr>
            <w:tcW w:w="567" w:type="pct"/>
            <w:shd w:val="clear" w:color="auto" w:fill="CCCCFF"/>
            <w:vAlign w:val="center"/>
          </w:tcPr>
          <w:p w:rsidR="00DB141A" w:rsidRPr="00DB141A" w:rsidRDefault="00DB141A" w:rsidP="00DB141A">
            <w:pPr>
              <w:suppressAutoHyphens w:val="0"/>
              <w:autoSpaceDE w:val="0"/>
              <w:spacing w:before="120"/>
              <w:jc w:val="center"/>
              <w:textAlignment w:val="auto"/>
              <w:rPr>
                <w:rFonts w:ascii="Arial MT" w:hAnsi="Arial MT" w:cs="Arial"/>
                <w:b/>
                <w:kern w:val="0"/>
                <w:sz w:val="24"/>
                <w:szCs w:val="24"/>
                <w:lang w:val="sr-Cyrl-RS"/>
              </w:rPr>
            </w:pPr>
            <w:r w:rsidRPr="00DB141A">
              <w:rPr>
                <w:rFonts w:ascii="Arial MT" w:hAnsi="Arial MT" w:cs="Arial"/>
                <w:b/>
                <w:kern w:val="0"/>
                <w:sz w:val="24"/>
                <w:szCs w:val="24"/>
                <w:lang w:val="sr-Cyrl-RS"/>
              </w:rPr>
              <w:t>3.</w:t>
            </w:r>
          </w:p>
        </w:tc>
        <w:tc>
          <w:tcPr>
            <w:tcW w:w="1644" w:type="pct"/>
            <w:vAlign w:val="center"/>
          </w:tcPr>
          <w:p w:rsidR="00DB141A" w:rsidRPr="00DB141A" w:rsidRDefault="00DB141A" w:rsidP="0068594B">
            <w:pPr>
              <w:numPr>
                <w:ilvl w:val="0"/>
                <w:numId w:val="14"/>
              </w:numPr>
              <w:suppressAutoHyphens w:val="0"/>
              <w:autoSpaceDE w:val="0"/>
              <w:spacing w:before="120"/>
              <w:jc w:val="both"/>
              <w:textAlignment w:val="auto"/>
              <w:rPr>
                <w:rFonts w:ascii="Arial MT" w:hAnsi="Arial MT" w:cs="Arial"/>
                <w:b/>
                <w:kern w:val="0"/>
                <w:sz w:val="24"/>
                <w:szCs w:val="24"/>
                <w:lang w:val="sr-Cyrl-RS"/>
              </w:rPr>
            </w:pPr>
          </w:p>
        </w:tc>
        <w:tc>
          <w:tcPr>
            <w:tcW w:w="955" w:type="pct"/>
            <w:vAlign w:val="center"/>
          </w:tcPr>
          <w:p w:rsidR="00DB141A" w:rsidRPr="00DB141A" w:rsidRDefault="00DB141A" w:rsidP="0068594B">
            <w:pPr>
              <w:numPr>
                <w:ilvl w:val="0"/>
                <w:numId w:val="14"/>
              </w:numPr>
              <w:suppressAutoHyphens w:val="0"/>
              <w:autoSpaceDE w:val="0"/>
              <w:spacing w:before="120"/>
              <w:jc w:val="both"/>
              <w:textAlignment w:val="auto"/>
              <w:rPr>
                <w:rFonts w:ascii="Arial MT" w:hAnsi="Arial MT" w:cs="Arial"/>
                <w:b/>
                <w:kern w:val="0"/>
                <w:sz w:val="24"/>
                <w:szCs w:val="24"/>
                <w:lang w:val="sr-Cyrl-RS"/>
              </w:rPr>
            </w:pPr>
          </w:p>
        </w:tc>
        <w:tc>
          <w:tcPr>
            <w:tcW w:w="911" w:type="pct"/>
            <w:vAlign w:val="center"/>
          </w:tcPr>
          <w:p w:rsidR="00DB141A" w:rsidRPr="00DB141A" w:rsidRDefault="00DB141A" w:rsidP="0068594B">
            <w:pPr>
              <w:numPr>
                <w:ilvl w:val="0"/>
                <w:numId w:val="14"/>
              </w:numPr>
              <w:suppressAutoHyphens w:val="0"/>
              <w:autoSpaceDE w:val="0"/>
              <w:spacing w:before="120"/>
              <w:jc w:val="both"/>
              <w:textAlignment w:val="auto"/>
              <w:rPr>
                <w:rFonts w:ascii="Arial MT" w:hAnsi="Arial MT" w:cs="Arial"/>
                <w:b/>
                <w:kern w:val="0"/>
                <w:sz w:val="24"/>
                <w:szCs w:val="24"/>
                <w:lang w:val="sr-Cyrl-RS"/>
              </w:rPr>
            </w:pPr>
          </w:p>
        </w:tc>
        <w:tc>
          <w:tcPr>
            <w:tcW w:w="923" w:type="pct"/>
            <w:vAlign w:val="center"/>
          </w:tcPr>
          <w:p w:rsidR="00DB141A" w:rsidRPr="00DB141A" w:rsidRDefault="00DB141A" w:rsidP="0068594B">
            <w:pPr>
              <w:numPr>
                <w:ilvl w:val="0"/>
                <w:numId w:val="14"/>
              </w:numPr>
              <w:suppressAutoHyphens w:val="0"/>
              <w:autoSpaceDE w:val="0"/>
              <w:spacing w:before="120"/>
              <w:jc w:val="both"/>
              <w:textAlignment w:val="auto"/>
              <w:rPr>
                <w:rFonts w:ascii="Arial MT" w:hAnsi="Arial MT" w:cs="Arial"/>
                <w:b/>
                <w:kern w:val="0"/>
                <w:sz w:val="24"/>
                <w:szCs w:val="24"/>
                <w:lang w:val="sr-Cyrl-RS"/>
              </w:rPr>
            </w:pPr>
          </w:p>
        </w:tc>
      </w:tr>
      <w:tr w:rsidR="00DB141A" w:rsidRPr="00DB141A" w:rsidTr="004E00D6">
        <w:trPr>
          <w:trHeight w:val="466"/>
        </w:trPr>
        <w:tc>
          <w:tcPr>
            <w:tcW w:w="567" w:type="pct"/>
            <w:shd w:val="clear" w:color="auto" w:fill="CCCCFF"/>
            <w:vAlign w:val="center"/>
          </w:tcPr>
          <w:p w:rsidR="00DB141A" w:rsidRPr="00DB141A" w:rsidRDefault="00DB141A" w:rsidP="00DB141A">
            <w:pPr>
              <w:suppressAutoHyphens w:val="0"/>
              <w:autoSpaceDE w:val="0"/>
              <w:spacing w:before="120"/>
              <w:jc w:val="center"/>
              <w:textAlignment w:val="auto"/>
              <w:rPr>
                <w:rFonts w:ascii="Arial MT" w:hAnsi="Arial MT" w:cs="Arial"/>
                <w:b/>
                <w:kern w:val="0"/>
                <w:sz w:val="24"/>
                <w:szCs w:val="24"/>
                <w:lang w:val="sr-Cyrl-RS"/>
              </w:rPr>
            </w:pPr>
            <w:r w:rsidRPr="00DB141A">
              <w:rPr>
                <w:rFonts w:ascii="Arial MT" w:hAnsi="Arial MT" w:cs="Arial"/>
                <w:b/>
                <w:kern w:val="0"/>
                <w:sz w:val="24"/>
                <w:szCs w:val="24"/>
                <w:lang w:val="sr-Cyrl-RS"/>
              </w:rPr>
              <w:t>...</w:t>
            </w:r>
          </w:p>
        </w:tc>
        <w:tc>
          <w:tcPr>
            <w:tcW w:w="1644" w:type="pct"/>
            <w:vAlign w:val="center"/>
          </w:tcPr>
          <w:p w:rsidR="00DB141A" w:rsidRPr="00DB141A" w:rsidRDefault="00DB141A" w:rsidP="0068594B">
            <w:pPr>
              <w:numPr>
                <w:ilvl w:val="0"/>
                <w:numId w:val="14"/>
              </w:numPr>
              <w:suppressAutoHyphens w:val="0"/>
              <w:autoSpaceDE w:val="0"/>
              <w:spacing w:before="120"/>
              <w:jc w:val="both"/>
              <w:textAlignment w:val="auto"/>
              <w:rPr>
                <w:rFonts w:ascii="Arial MT" w:hAnsi="Arial MT" w:cs="Arial"/>
                <w:b/>
                <w:kern w:val="0"/>
                <w:sz w:val="24"/>
                <w:szCs w:val="24"/>
                <w:lang w:val="sr-Cyrl-RS"/>
              </w:rPr>
            </w:pPr>
          </w:p>
        </w:tc>
        <w:tc>
          <w:tcPr>
            <w:tcW w:w="955" w:type="pct"/>
            <w:vAlign w:val="center"/>
          </w:tcPr>
          <w:p w:rsidR="00DB141A" w:rsidRPr="00DB141A" w:rsidRDefault="00DB141A" w:rsidP="0068594B">
            <w:pPr>
              <w:numPr>
                <w:ilvl w:val="0"/>
                <w:numId w:val="14"/>
              </w:numPr>
              <w:suppressAutoHyphens w:val="0"/>
              <w:autoSpaceDE w:val="0"/>
              <w:spacing w:before="120"/>
              <w:jc w:val="both"/>
              <w:textAlignment w:val="auto"/>
              <w:rPr>
                <w:rFonts w:ascii="Arial MT" w:hAnsi="Arial MT" w:cs="Arial"/>
                <w:b/>
                <w:kern w:val="0"/>
                <w:sz w:val="24"/>
                <w:szCs w:val="24"/>
                <w:lang w:val="sr-Cyrl-RS"/>
              </w:rPr>
            </w:pPr>
          </w:p>
        </w:tc>
        <w:tc>
          <w:tcPr>
            <w:tcW w:w="911" w:type="pct"/>
            <w:vAlign w:val="center"/>
          </w:tcPr>
          <w:p w:rsidR="00DB141A" w:rsidRPr="00DB141A" w:rsidRDefault="00DB141A" w:rsidP="0068594B">
            <w:pPr>
              <w:numPr>
                <w:ilvl w:val="0"/>
                <w:numId w:val="14"/>
              </w:numPr>
              <w:suppressAutoHyphens w:val="0"/>
              <w:autoSpaceDE w:val="0"/>
              <w:spacing w:before="120"/>
              <w:jc w:val="both"/>
              <w:textAlignment w:val="auto"/>
              <w:rPr>
                <w:rFonts w:ascii="Arial MT" w:hAnsi="Arial MT" w:cs="Arial"/>
                <w:b/>
                <w:kern w:val="0"/>
                <w:sz w:val="24"/>
                <w:szCs w:val="24"/>
                <w:lang w:val="sr-Cyrl-RS"/>
              </w:rPr>
            </w:pPr>
          </w:p>
        </w:tc>
        <w:tc>
          <w:tcPr>
            <w:tcW w:w="923" w:type="pct"/>
            <w:vAlign w:val="center"/>
          </w:tcPr>
          <w:p w:rsidR="00DB141A" w:rsidRPr="00DB141A" w:rsidRDefault="00DB141A" w:rsidP="0068594B">
            <w:pPr>
              <w:numPr>
                <w:ilvl w:val="0"/>
                <w:numId w:val="14"/>
              </w:numPr>
              <w:suppressAutoHyphens w:val="0"/>
              <w:autoSpaceDE w:val="0"/>
              <w:spacing w:before="120"/>
              <w:jc w:val="both"/>
              <w:textAlignment w:val="auto"/>
              <w:rPr>
                <w:rFonts w:ascii="Arial MT" w:hAnsi="Arial MT" w:cs="Arial"/>
                <w:b/>
                <w:kern w:val="0"/>
                <w:sz w:val="24"/>
                <w:szCs w:val="24"/>
                <w:lang w:val="sr-Cyrl-RS"/>
              </w:rPr>
            </w:pPr>
          </w:p>
        </w:tc>
      </w:tr>
    </w:tbl>
    <w:p w:rsidR="00DB141A" w:rsidRPr="00DB141A" w:rsidRDefault="00DB141A" w:rsidP="00DB141A">
      <w:pPr>
        <w:suppressAutoHyphens w:val="0"/>
        <w:autoSpaceDE w:val="0"/>
        <w:jc w:val="both"/>
        <w:textAlignment w:val="auto"/>
        <w:rPr>
          <w:rFonts w:ascii="Arial MT" w:hAnsi="Arial MT" w:cs="Arial"/>
          <w:kern w:val="0"/>
          <w:sz w:val="24"/>
          <w:szCs w:val="24"/>
        </w:rPr>
      </w:pPr>
    </w:p>
    <w:p w:rsidR="00DB141A" w:rsidRPr="00DB141A" w:rsidRDefault="00DB141A" w:rsidP="00DB141A">
      <w:pPr>
        <w:suppressAutoHyphens w:val="0"/>
        <w:autoSpaceDE w:val="0"/>
        <w:jc w:val="both"/>
        <w:textAlignment w:val="auto"/>
        <w:rPr>
          <w:rFonts w:ascii="Arial MT" w:hAnsi="Arial MT" w:cs="Arial"/>
          <w:kern w:val="0"/>
          <w:sz w:val="24"/>
          <w:szCs w:val="24"/>
          <w:lang w:val="sr-Cyrl-RS"/>
        </w:rPr>
      </w:pPr>
    </w:p>
    <w:p w:rsidR="00DB141A" w:rsidRPr="00DB141A" w:rsidRDefault="00DB141A" w:rsidP="00DB141A">
      <w:pPr>
        <w:suppressAutoHyphens w:val="0"/>
        <w:autoSpaceDE w:val="0"/>
        <w:jc w:val="both"/>
        <w:textAlignment w:val="auto"/>
        <w:rPr>
          <w:rFonts w:ascii="Arial MT" w:hAnsi="Arial MT" w:cs="Arial"/>
          <w:kern w:val="0"/>
          <w:sz w:val="24"/>
          <w:szCs w:val="24"/>
          <w:lang w:val="sr-Cyrl-RS"/>
        </w:rPr>
      </w:pPr>
    </w:p>
    <w:p w:rsidR="00DB141A" w:rsidRPr="00DB141A" w:rsidRDefault="00DB141A" w:rsidP="00DB141A">
      <w:pPr>
        <w:suppressAutoHyphens w:val="0"/>
        <w:autoSpaceDE w:val="0"/>
        <w:jc w:val="center"/>
        <w:textAlignment w:val="auto"/>
        <w:rPr>
          <w:rFonts w:ascii="Arial MT" w:hAnsi="Arial MT" w:cs="Arial"/>
          <w:kern w:val="0"/>
          <w:sz w:val="24"/>
          <w:szCs w:val="24"/>
          <w:lang w:val="sr-Cyrl-RS"/>
        </w:rPr>
      </w:pPr>
      <w:r w:rsidRPr="00DB141A">
        <w:rPr>
          <w:rFonts w:ascii="Arial MT" w:hAnsi="Arial MT" w:cs="Arial"/>
          <w:kern w:val="0"/>
          <w:sz w:val="24"/>
          <w:szCs w:val="24"/>
          <w:lang w:val="sr-Cyrl-RS"/>
        </w:rPr>
        <w:t xml:space="preserve">                                                                                          НАДЗОРНИ ОРГАН</w:t>
      </w:r>
    </w:p>
    <w:p w:rsidR="00DB141A" w:rsidRPr="00DB141A" w:rsidRDefault="00DB141A" w:rsidP="00DB141A">
      <w:pPr>
        <w:suppressAutoHyphens w:val="0"/>
        <w:autoSpaceDE w:val="0"/>
        <w:jc w:val="right"/>
        <w:textAlignment w:val="auto"/>
        <w:rPr>
          <w:rFonts w:ascii="Arial MT" w:hAnsi="Arial MT" w:cs="Arial"/>
          <w:kern w:val="0"/>
          <w:sz w:val="24"/>
          <w:szCs w:val="24"/>
          <w:lang w:val="sr-Cyrl-RS"/>
        </w:rPr>
      </w:pPr>
    </w:p>
    <w:p w:rsidR="00DB141A" w:rsidRPr="00DB141A" w:rsidRDefault="00DB141A" w:rsidP="00DB141A">
      <w:pPr>
        <w:suppressAutoHyphens w:val="0"/>
        <w:autoSpaceDE w:val="0"/>
        <w:jc w:val="right"/>
        <w:textAlignment w:val="auto"/>
        <w:rPr>
          <w:rFonts w:ascii="Arial MT" w:hAnsi="Arial MT"/>
          <w:kern w:val="0"/>
          <w:sz w:val="24"/>
          <w:szCs w:val="24"/>
        </w:rPr>
      </w:pPr>
      <w:r w:rsidRPr="00DB141A">
        <w:rPr>
          <w:rFonts w:ascii="Arial MT" w:hAnsi="Arial MT" w:cs="Arial"/>
          <w:kern w:val="0"/>
          <w:sz w:val="24"/>
          <w:szCs w:val="24"/>
        </w:rPr>
        <w:t>__________________________</w:t>
      </w:r>
    </w:p>
    <w:p w:rsidR="00DB141A" w:rsidRPr="00DB141A" w:rsidRDefault="00DB141A" w:rsidP="00DB141A">
      <w:pPr>
        <w:suppressAutoHyphens w:val="0"/>
        <w:autoSpaceDE w:val="0"/>
        <w:jc w:val="center"/>
        <w:textAlignment w:val="auto"/>
        <w:rPr>
          <w:rFonts w:ascii="Arial MT" w:hAnsi="Arial MT" w:cs="Arial"/>
          <w:kern w:val="0"/>
          <w:sz w:val="24"/>
          <w:szCs w:val="24"/>
          <w:lang w:val="sr-Cyrl-RS"/>
        </w:rPr>
      </w:pPr>
      <w:r w:rsidRPr="00DB141A">
        <w:rPr>
          <w:rFonts w:ascii="Arial MT" w:hAnsi="Arial MT" w:cs="Arial"/>
          <w:kern w:val="0"/>
          <w:sz w:val="24"/>
          <w:szCs w:val="24"/>
          <w:lang w:val="sr-Cyrl-RS"/>
        </w:rPr>
        <w:t xml:space="preserve">                                                                                             </w:t>
      </w:r>
      <w:r w:rsidRPr="00DB141A">
        <w:rPr>
          <w:rFonts w:ascii="Arial MT" w:hAnsi="Arial MT" w:cs="Arial"/>
          <w:kern w:val="0"/>
          <w:sz w:val="24"/>
          <w:szCs w:val="24"/>
        </w:rPr>
        <w:t>Одговорно лице по Решењу</w:t>
      </w:r>
      <w:r w:rsidRPr="00DB141A">
        <w:rPr>
          <w:rFonts w:ascii="Arial MT" w:hAnsi="Arial MT" w:cs="Arial"/>
          <w:kern w:val="0"/>
          <w:sz w:val="24"/>
          <w:szCs w:val="24"/>
          <w:lang w:val="sr-Cyrl-RS"/>
        </w:rPr>
        <w:t xml:space="preserve">    </w:t>
      </w:r>
    </w:p>
    <w:p w:rsidR="00DB141A" w:rsidRPr="00DB141A" w:rsidRDefault="00DB141A" w:rsidP="00DB141A">
      <w:pPr>
        <w:suppressAutoHyphens w:val="0"/>
        <w:autoSpaceDE w:val="0"/>
        <w:jc w:val="center"/>
        <w:textAlignment w:val="auto"/>
        <w:rPr>
          <w:rFonts w:ascii="Arial MT" w:hAnsi="Arial MT" w:cs="Arial"/>
          <w:kern w:val="0"/>
          <w:sz w:val="24"/>
          <w:szCs w:val="24"/>
        </w:rPr>
      </w:pPr>
      <w:r w:rsidRPr="00DB141A">
        <w:rPr>
          <w:rFonts w:ascii="Arial MT" w:hAnsi="Arial MT" w:cs="Arial"/>
          <w:kern w:val="0"/>
          <w:sz w:val="24"/>
          <w:szCs w:val="24"/>
          <w:lang w:val="sr-Cyrl-RS"/>
        </w:rPr>
        <w:t xml:space="preserve">                                                                                           </w:t>
      </w:r>
      <w:r w:rsidRPr="00DB141A">
        <w:rPr>
          <w:rFonts w:ascii="Arial MT" w:hAnsi="Arial MT" w:cs="Arial"/>
          <w:kern w:val="0"/>
          <w:sz w:val="24"/>
          <w:szCs w:val="24"/>
        </w:rPr>
        <w:t>(Име и презиме)</w:t>
      </w:r>
    </w:p>
    <w:p w:rsidR="00DB141A" w:rsidRPr="00DB141A" w:rsidRDefault="00DB141A" w:rsidP="00DB141A">
      <w:pPr>
        <w:suppressAutoHyphens w:val="0"/>
        <w:autoSpaceDE w:val="0"/>
        <w:jc w:val="center"/>
        <w:textAlignment w:val="auto"/>
        <w:rPr>
          <w:rFonts w:ascii="Arial MT" w:hAnsi="Arial MT" w:cs="Arial"/>
          <w:kern w:val="0"/>
          <w:sz w:val="24"/>
          <w:szCs w:val="24"/>
        </w:rPr>
      </w:pPr>
    </w:p>
    <w:p w:rsidR="00DB141A" w:rsidRPr="00DB141A" w:rsidRDefault="00DB141A" w:rsidP="00DB141A">
      <w:pPr>
        <w:suppressAutoHyphens w:val="0"/>
        <w:autoSpaceDE w:val="0"/>
        <w:jc w:val="center"/>
        <w:textAlignment w:val="auto"/>
        <w:rPr>
          <w:rFonts w:ascii="Arial MT" w:hAnsi="Arial MT"/>
          <w:kern w:val="0"/>
          <w:sz w:val="24"/>
          <w:szCs w:val="24"/>
        </w:rPr>
      </w:pPr>
    </w:p>
    <w:p w:rsidR="00DB141A" w:rsidRPr="00DB141A" w:rsidRDefault="00DB141A" w:rsidP="00DB141A">
      <w:pPr>
        <w:suppressAutoHyphens w:val="0"/>
        <w:autoSpaceDE w:val="0"/>
        <w:jc w:val="center"/>
        <w:textAlignment w:val="auto"/>
        <w:rPr>
          <w:rFonts w:ascii="Arial MT" w:hAnsi="Arial MT"/>
          <w:kern w:val="0"/>
          <w:sz w:val="24"/>
          <w:szCs w:val="24"/>
        </w:rPr>
      </w:pPr>
      <w:r w:rsidRPr="00DB141A">
        <w:rPr>
          <w:rFonts w:ascii="Arial MT" w:hAnsi="Arial MT" w:cs="Arial"/>
          <w:kern w:val="0"/>
          <w:sz w:val="24"/>
          <w:szCs w:val="24"/>
          <w:lang w:val="sr-Cyrl-RS"/>
        </w:rPr>
        <w:t xml:space="preserve">                                                                                          </w:t>
      </w:r>
      <w:r w:rsidRPr="00DB141A">
        <w:rPr>
          <w:rFonts w:ascii="Arial MT" w:hAnsi="Arial MT" w:cs="Arial"/>
          <w:kern w:val="0"/>
          <w:sz w:val="24"/>
          <w:szCs w:val="24"/>
        </w:rPr>
        <w:t xml:space="preserve">_____________________        </w:t>
      </w:r>
    </w:p>
    <w:p w:rsidR="00B9474C" w:rsidRPr="00DB141A" w:rsidRDefault="00DB141A" w:rsidP="00DB141A">
      <w:pPr>
        <w:jc w:val="center"/>
        <w:rPr>
          <w:sz w:val="24"/>
          <w:szCs w:val="24"/>
        </w:rPr>
      </w:pPr>
      <w:r>
        <w:rPr>
          <w:rFonts w:cs="Arial"/>
          <w:sz w:val="24"/>
          <w:szCs w:val="24"/>
          <w:lang w:val="sr-Cyrl-RS"/>
        </w:rPr>
        <w:t xml:space="preserve">                                                                                           </w:t>
      </w:r>
      <w:r w:rsidRPr="00DB141A">
        <w:rPr>
          <w:rFonts w:cs="Arial"/>
          <w:sz w:val="24"/>
          <w:szCs w:val="24"/>
        </w:rPr>
        <w:t>(Потпис)</w:t>
      </w:r>
    </w:p>
    <w:p w:rsidR="00B9474C" w:rsidRPr="00B9474C" w:rsidRDefault="00B9474C" w:rsidP="00B9474C"/>
    <w:p w:rsidR="00B9474C" w:rsidRPr="00B9474C" w:rsidRDefault="00B9474C" w:rsidP="00B9474C"/>
    <w:p w:rsidR="00B9474C" w:rsidRPr="00B9474C" w:rsidRDefault="00B9474C" w:rsidP="00B9474C"/>
    <w:p w:rsidR="00B9474C" w:rsidRPr="00B9474C" w:rsidRDefault="00B9474C" w:rsidP="00B9474C"/>
    <w:p w:rsidR="00B9474C" w:rsidRPr="00B9474C" w:rsidRDefault="00B9474C" w:rsidP="00B9474C"/>
    <w:p w:rsidR="00B9474C" w:rsidRDefault="00B9474C" w:rsidP="00B9474C"/>
    <w:p w:rsidR="00B9474C" w:rsidRDefault="00B9474C" w:rsidP="00B9474C"/>
    <w:p w:rsidR="00B9474C" w:rsidRDefault="00B9474C" w:rsidP="00B9474C"/>
    <w:p w:rsidR="009032E7" w:rsidRDefault="009032E7" w:rsidP="00B9474C">
      <w:pPr>
        <w:ind w:firstLine="708"/>
      </w:pPr>
    </w:p>
    <w:p w:rsidR="00B9474C" w:rsidRDefault="00B9474C" w:rsidP="00B9474C">
      <w:pPr>
        <w:ind w:firstLine="708"/>
      </w:pPr>
    </w:p>
    <w:p w:rsidR="00B9474C" w:rsidRDefault="00B9474C" w:rsidP="00B9474C">
      <w:pPr>
        <w:ind w:firstLine="708"/>
      </w:pPr>
    </w:p>
    <w:p w:rsidR="00B9474C" w:rsidRDefault="00B9474C" w:rsidP="00B9474C">
      <w:pPr>
        <w:ind w:firstLine="708"/>
      </w:pPr>
    </w:p>
    <w:p w:rsidR="00B9474C" w:rsidRDefault="00B9474C" w:rsidP="00B9474C">
      <w:pPr>
        <w:ind w:firstLine="708"/>
      </w:pPr>
    </w:p>
    <w:p w:rsidR="00B9474C" w:rsidRDefault="00B9474C" w:rsidP="00B9474C">
      <w:pPr>
        <w:ind w:firstLine="708"/>
      </w:pPr>
    </w:p>
    <w:p w:rsidR="00B9474C" w:rsidRDefault="00B9474C" w:rsidP="00B9474C">
      <w:pPr>
        <w:ind w:firstLine="708"/>
      </w:pPr>
    </w:p>
    <w:p w:rsidR="00B9474C" w:rsidRDefault="00B9474C" w:rsidP="00B9474C">
      <w:pPr>
        <w:ind w:firstLine="708"/>
      </w:pPr>
    </w:p>
    <w:p w:rsidR="00B9474C" w:rsidRDefault="00B9474C" w:rsidP="00B9474C">
      <w:pPr>
        <w:ind w:firstLine="708"/>
      </w:pPr>
    </w:p>
    <w:p w:rsidR="00B9474C" w:rsidRDefault="00B9474C" w:rsidP="00DB141A"/>
    <w:p w:rsidR="00B9474C" w:rsidRPr="00993657" w:rsidRDefault="00B9474C" w:rsidP="00993657">
      <w:pPr>
        <w:pStyle w:val="KDPodnaslov1"/>
        <w:spacing w:before="0"/>
        <w:outlineLvl w:val="9"/>
        <w:rPr>
          <w:lang w:val="sr-Cyrl-RS"/>
        </w:rPr>
      </w:pPr>
      <w:r>
        <w:rPr>
          <w:rFonts w:eastAsia="Arial Unicode MS"/>
        </w:rPr>
        <w:lastRenderedPageBreak/>
        <w:t>7</w:t>
      </w:r>
      <w:r w:rsidRPr="0035655A">
        <w:rPr>
          <w:rFonts w:eastAsia="Arial Unicode MS"/>
        </w:rPr>
        <w:t xml:space="preserve">. </w:t>
      </w:r>
      <w:r w:rsidRPr="0035655A">
        <w:t>МОДЕЛ УГОВОРА</w:t>
      </w:r>
    </w:p>
    <w:p w:rsidR="00F52A61" w:rsidRDefault="00B9474C" w:rsidP="00B9474C">
      <w:pPr>
        <w:pStyle w:val="KDParagraf"/>
        <w:spacing w:before="0"/>
        <w:rPr>
          <w:rFonts w:cs="Arial"/>
          <w:i/>
        </w:rPr>
      </w:pPr>
      <w:r>
        <w:rPr>
          <w:rFonts w:cs="Arial"/>
          <w:i/>
        </w:rPr>
        <w:t xml:space="preserve">У складу са датим Моделом уговора и елементима најповољније понуде биће закључен Уговор о јавној набавци. </w:t>
      </w:r>
    </w:p>
    <w:p w:rsidR="00B9474C" w:rsidRDefault="00B9474C" w:rsidP="00B9474C">
      <w:pPr>
        <w:pStyle w:val="KDParagraf"/>
        <w:spacing w:before="0"/>
      </w:pPr>
      <w:r>
        <w:rPr>
          <w:rFonts w:cs="Arial"/>
          <w:i/>
        </w:rPr>
        <w:t>Понуђач дати Модел уговора потписује, оверава и доставља у понуди.</w:t>
      </w:r>
    </w:p>
    <w:p w:rsidR="00B9474C" w:rsidRDefault="00B9474C" w:rsidP="00B9474C">
      <w:pPr>
        <w:pStyle w:val="KDParagraf"/>
        <w:spacing w:before="0"/>
        <w:rPr>
          <w:rFonts w:cs="Arial"/>
        </w:rPr>
      </w:pPr>
    </w:p>
    <w:p w:rsidR="00B9474C" w:rsidRDefault="00B9474C" w:rsidP="00B9474C">
      <w:pPr>
        <w:pStyle w:val="KDParagraf"/>
        <w:spacing w:before="0"/>
      </w:pPr>
      <w:r>
        <w:rPr>
          <w:rFonts w:cs="Arial"/>
          <w:b/>
        </w:rPr>
        <w:t>Уговорне стране:</w:t>
      </w:r>
    </w:p>
    <w:p w:rsidR="00164963" w:rsidRPr="00164963" w:rsidRDefault="00372D18" w:rsidP="00AD5E69">
      <w:pPr>
        <w:widowControl/>
        <w:numPr>
          <w:ilvl w:val="0"/>
          <w:numId w:val="43"/>
        </w:numPr>
        <w:suppressAutoHyphens w:val="0"/>
        <w:autoSpaceDN/>
        <w:spacing w:after="200"/>
        <w:contextualSpacing/>
        <w:jc w:val="both"/>
        <w:textAlignment w:val="auto"/>
        <w:rPr>
          <w:rFonts w:cs="Arial"/>
          <w:b/>
          <w:sz w:val="24"/>
          <w:szCs w:val="24"/>
          <w:lang w:val="sr-Cyrl-CS"/>
        </w:rPr>
      </w:pPr>
      <w:r w:rsidRPr="004D2D6A">
        <w:rPr>
          <w:rFonts w:cs="Arial"/>
          <w:sz w:val="24"/>
          <w:szCs w:val="24"/>
        </w:rPr>
        <w:t xml:space="preserve">Јавно предузеће „Електропривреда Србије“ Београд, </w:t>
      </w:r>
      <w:r>
        <w:rPr>
          <w:rFonts w:cs="Arial"/>
          <w:sz w:val="24"/>
          <w:szCs w:val="24"/>
          <w:lang w:val="sr-Cyrl-RS"/>
        </w:rPr>
        <w:t>у</w:t>
      </w:r>
      <w:r w:rsidRPr="004D2D6A">
        <w:rPr>
          <w:rFonts w:cs="Arial"/>
          <w:sz w:val="24"/>
          <w:szCs w:val="24"/>
        </w:rPr>
        <w:t>л</w:t>
      </w:r>
      <w:r>
        <w:rPr>
          <w:rFonts w:cs="Arial"/>
          <w:sz w:val="24"/>
          <w:szCs w:val="24"/>
          <w:lang w:val="sr-Cyrl-RS"/>
        </w:rPr>
        <w:t>.</w:t>
      </w:r>
      <w:r w:rsidRPr="004D2D6A">
        <w:rPr>
          <w:rFonts w:cs="Arial"/>
          <w:sz w:val="24"/>
          <w:szCs w:val="24"/>
        </w:rPr>
        <w:t xml:space="preserve"> </w:t>
      </w:r>
      <w:r w:rsidR="0006662F" w:rsidRPr="0006662F">
        <w:rPr>
          <w:rFonts w:cs="Arial"/>
          <w:sz w:val="24"/>
          <w:szCs w:val="24"/>
          <w:lang w:val="sr-Cyrl-RS"/>
        </w:rPr>
        <w:t>Балканска бр. 13</w:t>
      </w:r>
      <w:r w:rsidRPr="004D2D6A">
        <w:rPr>
          <w:rFonts w:cs="Arial"/>
          <w:sz w:val="24"/>
          <w:szCs w:val="24"/>
        </w:rPr>
        <w:t xml:space="preserve">, матични број: 20053658, ПИБ 103920327, </w:t>
      </w:r>
      <w:r w:rsidRPr="001A549E">
        <w:rPr>
          <w:rFonts w:cs="Arial"/>
          <w:sz w:val="24"/>
          <w:szCs w:val="24"/>
          <w:lang w:val="sr-Cyrl-CS"/>
        </w:rPr>
        <w:t>текући рачун: 205-23250-81 код Комерцијалне банке</w:t>
      </w:r>
      <w:r w:rsidRPr="004D2D6A">
        <w:rPr>
          <w:rFonts w:cs="Arial"/>
          <w:b/>
          <w:sz w:val="24"/>
          <w:szCs w:val="24"/>
          <w:lang w:val="sr-Cyrl-CS"/>
        </w:rPr>
        <w:t xml:space="preserve"> </w:t>
      </w:r>
      <w:r w:rsidRPr="004D2D6A">
        <w:rPr>
          <w:rFonts w:cs="Arial"/>
          <w:b/>
          <w:bCs/>
          <w:sz w:val="24"/>
          <w:szCs w:val="24"/>
          <w:lang w:val="sr-Cyrl-RS"/>
        </w:rPr>
        <w:t xml:space="preserve"> </w:t>
      </w:r>
      <w:r w:rsidRPr="004D2D6A">
        <w:rPr>
          <w:rFonts w:cs="Arial"/>
          <w:bCs/>
          <w:sz w:val="24"/>
          <w:szCs w:val="24"/>
          <w:lang w:val="sr-Cyrl-RS"/>
        </w:rPr>
        <w:t>– Огранак РБ Колубара</w:t>
      </w:r>
      <w:r w:rsidRPr="004D2D6A">
        <w:rPr>
          <w:rFonts w:cs="Arial"/>
          <w:sz w:val="24"/>
          <w:szCs w:val="24"/>
        </w:rPr>
        <w:t>,</w:t>
      </w:r>
      <w:r w:rsidRPr="004D2D6A">
        <w:rPr>
          <w:rFonts w:cs="Arial"/>
          <w:sz w:val="24"/>
          <w:szCs w:val="24"/>
          <w:lang w:val="sr-Cyrl-CS"/>
        </w:rPr>
        <w:t xml:space="preserve"> Лазаревац,  ул. Светог Саве бр.1,  које</w:t>
      </w:r>
      <w:r w:rsidRPr="004D2D6A">
        <w:rPr>
          <w:rFonts w:cs="Arial"/>
          <w:sz w:val="24"/>
          <w:szCs w:val="24"/>
          <w:lang w:val="sr-Cyrl-RS"/>
        </w:rPr>
        <w:t xml:space="preserve"> у име и за рачун ЈП ЕПС</w:t>
      </w:r>
      <w:r w:rsidRPr="004D2D6A">
        <w:rPr>
          <w:rFonts w:cs="Arial"/>
          <w:sz w:val="24"/>
          <w:szCs w:val="24"/>
          <w:lang w:val="sr-Cyrl-CS"/>
        </w:rPr>
        <w:t xml:space="preserve"> заступа </w:t>
      </w:r>
      <w:r w:rsidRPr="004D2D6A">
        <w:rPr>
          <w:rFonts w:cs="Arial"/>
          <w:sz w:val="24"/>
          <w:szCs w:val="24"/>
          <w:lang w:val="sr-Cyrl-RS"/>
        </w:rPr>
        <w:t xml:space="preserve">Финансијски директор </w:t>
      </w:r>
      <w:r w:rsidR="00467F59">
        <w:rPr>
          <w:rFonts w:cs="Arial"/>
          <w:sz w:val="24"/>
          <w:szCs w:val="24"/>
          <w:lang w:val="sr-Cyrl-RS"/>
        </w:rPr>
        <w:t xml:space="preserve">Огранка </w:t>
      </w:r>
      <w:r w:rsidRPr="004D2D6A">
        <w:rPr>
          <w:rFonts w:cs="Arial"/>
          <w:sz w:val="24"/>
          <w:szCs w:val="24"/>
          <w:lang w:val="sr-Cyrl-RS"/>
        </w:rPr>
        <w:t>РБ Колубара</w:t>
      </w:r>
      <w:r>
        <w:rPr>
          <w:rFonts w:cs="Arial"/>
          <w:sz w:val="24"/>
          <w:szCs w:val="24"/>
          <w:lang w:val="sr-Latn-RS"/>
        </w:rPr>
        <w:t xml:space="preserve"> </w:t>
      </w:r>
      <w:r>
        <w:rPr>
          <w:rFonts w:cs="Arial"/>
          <w:sz w:val="24"/>
          <w:szCs w:val="24"/>
          <w:lang w:val="sr-Cyrl-RS"/>
        </w:rPr>
        <w:t>Владан Марковић</w:t>
      </w:r>
      <w:r w:rsidRPr="004D2D6A">
        <w:rPr>
          <w:rFonts w:cs="Arial"/>
          <w:sz w:val="24"/>
          <w:szCs w:val="24"/>
          <w:lang w:val="sr-Cyrl-CS"/>
        </w:rPr>
        <w:t>,</w:t>
      </w:r>
      <w:r w:rsidRPr="004D2D6A">
        <w:rPr>
          <w:rFonts w:cs="Arial"/>
          <w:sz w:val="24"/>
          <w:szCs w:val="24"/>
          <w:lang w:val="sr-Cyrl-RS"/>
        </w:rPr>
        <w:t xml:space="preserve"> по Пуномоћју </w:t>
      </w:r>
      <w:r>
        <w:rPr>
          <w:rFonts w:cs="Arial"/>
          <w:sz w:val="24"/>
          <w:szCs w:val="24"/>
          <w:lang w:val="sr-Cyrl-RS"/>
        </w:rPr>
        <w:t xml:space="preserve">ВД </w:t>
      </w:r>
      <w:r w:rsidRPr="004D2D6A">
        <w:rPr>
          <w:rFonts w:eastAsia="Arial Unicode MS" w:cs="Arial"/>
          <w:kern w:val="2"/>
          <w:sz w:val="24"/>
          <w:szCs w:val="24"/>
          <w:lang w:val="sr-Cyrl-RS" w:eastAsia="ar-SA"/>
        </w:rPr>
        <w:t>директора ЈП ЕПС</w:t>
      </w:r>
      <w:r w:rsidRPr="004D2D6A">
        <w:rPr>
          <w:rFonts w:cs="Arial"/>
          <w:sz w:val="24"/>
          <w:szCs w:val="24"/>
          <w:lang w:val="sr-Cyrl-RS"/>
        </w:rPr>
        <w:t xml:space="preserve"> број </w:t>
      </w:r>
      <w:r>
        <w:rPr>
          <w:rFonts w:cs="Arial"/>
          <w:sz w:val="24"/>
          <w:szCs w:val="24"/>
          <w:lang w:val="sr-Cyrl-RS"/>
        </w:rPr>
        <w:t>12.01.296882/1-17</w:t>
      </w:r>
      <w:r w:rsidRPr="004D2D6A">
        <w:rPr>
          <w:rFonts w:cs="Arial"/>
          <w:sz w:val="24"/>
          <w:szCs w:val="24"/>
          <w:lang w:val="sr-Cyrl-RS"/>
        </w:rPr>
        <w:t xml:space="preserve"> од </w:t>
      </w:r>
      <w:r>
        <w:rPr>
          <w:rFonts w:cs="Arial"/>
          <w:sz w:val="24"/>
          <w:szCs w:val="24"/>
          <w:lang w:val="sr-Cyrl-RS"/>
        </w:rPr>
        <w:t>15.06.2017</w:t>
      </w:r>
      <w:r w:rsidRPr="004D2D6A">
        <w:rPr>
          <w:rFonts w:cs="Arial"/>
          <w:sz w:val="24"/>
          <w:szCs w:val="24"/>
          <w:lang w:val="sr-Cyrl-RS"/>
        </w:rPr>
        <w:t>.године</w:t>
      </w:r>
      <w:r w:rsidRPr="00E70B0A">
        <w:rPr>
          <w:rFonts w:cs="Arial"/>
          <w:sz w:val="24"/>
          <w:szCs w:val="24"/>
          <w:lang w:val="sr-Cyrl-RS"/>
        </w:rPr>
        <w:t xml:space="preserve"> </w:t>
      </w:r>
      <w:r w:rsidRPr="00E70B0A">
        <w:rPr>
          <w:rFonts w:cs="Arial"/>
          <w:sz w:val="24"/>
          <w:szCs w:val="24"/>
          <w:lang w:val="sr-Cyrl-CS"/>
        </w:rPr>
        <w:t>(у даљем тексту:</w:t>
      </w:r>
      <w:r w:rsidRPr="00E70B0A">
        <w:rPr>
          <w:rFonts w:cs="Arial"/>
          <w:sz w:val="24"/>
          <w:szCs w:val="24"/>
        </w:rPr>
        <w:t xml:space="preserve"> Корисник услуге</w:t>
      </w:r>
      <w:r w:rsidRPr="00E70B0A">
        <w:rPr>
          <w:rFonts w:cs="Arial"/>
          <w:sz w:val="24"/>
          <w:szCs w:val="24"/>
          <w:lang w:val="sr-Cyrl-CS"/>
        </w:rPr>
        <w:t>)</w:t>
      </w:r>
    </w:p>
    <w:p w:rsidR="00164963" w:rsidRPr="00164963" w:rsidRDefault="00164963" w:rsidP="00164963">
      <w:pPr>
        <w:widowControl/>
        <w:suppressAutoHyphens w:val="0"/>
        <w:autoSpaceDN/>
        <w:spacing w:after="200"/>
        <w:contextualSpacing/>
        <w:jc w:val="center"/>
        <w:textAlignment w:val="auto"/>
        <w:rPr>
          <w:rFonts w:cs="Arial"/>
          <w:b/>
          <w:sz w:val="24"/>
          <w:szCs w:val="24"/>
          <w:lang w:val="sr-Cyrl-CS"/>
        </w:rPr>
      </w:pPr>
      <w:r w:rsidRPr="00164963">
        <w:rPr>
          <w:rFonts w:cs="Arial"/>
          <w:b/>
          <w:sz w:val="24"/>
          <w:szCs w:val="24"/>
          <w:lang w:val="sr-Cyrl-CS"/>
        </w:rPr>
        <w:t>и</w:t>
      </w:r>
    </w:p>
    <w:p w:rsidR="00CE6841" w:rsidRPr="00164963" w:rsidRDefault="00CE6841" w:rsidP="005E01C0">
      <w:pPr>
        <w:widowControl/>
        <w:numPr>
          <w:ilvl w:val="0"/>
          <w:numId w:val="43"/>
        </w:numPr>
        <w:suppressAutoHyphens w:val="0"/>
        <w:autoSpaceDN/>
        <w:contextualSpacing/>
        <w:jc w:val="both"/>
        <w:textAlignment w:val="auto"/>
        <w:rPr>
          <w:rFonts w:cs="Arial"/>
          <w:b/>
          <w:sz w:val="24"/>
          <w:szCs w:val="24"/>
          <w:lang w:val="sr-Cyrl-CS"/>
        </w:rPr>
      </w:pPr>
      <w:r w:rsidRPr="00164963">
        <w:rPr>
          <w:rFonts w:eastAsia="Calibri" w:cs="Arial"/>
          <w:kern w:val="0"/>
          <w:sz w:val="24"/>
          <w:szCs w:val="24"/>
          <w:lang w:val="sr-Cyrl-CS"/>
        </w:rPr>
        <w:t xml:space="preserve">____________________________, место__________, ул.___________________,  шифра делатности: _____, матични број: ________, ПИБ: _________, текући рачун:________ код __________ банке које заступа ____________________ (у даљем тексту: Пружалац услуга) </w:t>
      </w:r>
    </w:p>
    <w:p w:rsidR="00CE6841" w:rsidRPr="00467F59" w:rsidRDefault="00CE6841" w:rsidP="005E01C0">
      <w:pPr>
        <w:widowControl/>
        <w:numPr>
          <w:ilvl w:val="0"/>
          <w:numId w:val="39"/>
        </w:numPr>
        <w:suppressAutoHyphens w:val="0"/>
        <w:autoSpaceDN/>
        <w:ind w:left="900"/>
        <w:contextualSpacing/>
        <w:jc w:val="both"/>
        <w:textAlignment w:val="auto"/>
        <w:rPr>
          <w:rFonts w:eastAsia="Calibri" w:cs="Arial"/>
          <w:b/>
          <w:kern w:val="0"/>
          <w:sz w:val="24"/>
          <w:szCs w:val="24"/>
          <w:lang w:val="sr-Cyrl-CS"/>
        </w:rPr>
      </w:pPr>
      <w:r w:rsidRPr="00CE6841">
        <w:rPr>
          <w:rFonts w:eastAsia="Calibri" w:cs="Arial"/>
          <w:b/>
          <w:kern w:val="0"/>
          <w:sz w:val="24"/>
          <w:szCs w:val="24"/>
          <w:lang w:val="sr-Cyrl-CS"/>
        </w:rPr>
        <w:t xml:space="preserve">уз ангажовање подизвођача: </w:t>
      </w:r>
      <w:r w:rsidRPr="00CE6841">
        <w:rPr>
          <w:rFonts w:eastAsia="Calibri" w:cs="Arial"/>
          <w:kern w:val="0"/>
          <w:sz w:val="24"/>
          <w:szCs w:val="24"/>
          <w:lang w:val="sr-Cyrl-CS"/>
        </w:rPr>
        <w:t xml:space="preserve">____________________________, место__________, ул.___________________,  шифра делатности: _____, матични број: ________, ПИБ: _________, заступа ____________________ </w:t>
      </w:r>
    </w:p>
    <w:p w:rsidR="00282AF1" w:rsidRPr="00AD5E69" w:rsidRDefault="00CE6841" w:rsidP="005E01C0">
      <w:pPr>
        <w:pStyle w:val="ListParagraph"/>
        <w:widowControl/>
        <w:numPr>
          <w:ilvl w:val="0"/>
          <w:numId w:val="40"/>
        </w:numPr>
        <w:suppressAutoHyphens w:val="0"/>
        <w:autoSpaceDN/>
        <w:spacing w:after="0" w:line="240" w:lineRule="auto"/>
        <w:contextualSpacing/>
        <w:rPr>
          <w:rFonts w:ascii="Arial" w:hAnsi="Arial" w:cs="Arial"/>
          <w:lang w:val="sr-Cyrl-CS"/>
        </w:rPr>
      </w:pPr>
      <w:r w:rsidRPr="00282AF1">
        <w:rPr>
          <w:rFonts w:ascii="Arial" w:hAnsi="Arial" w:cs="Arial"/>
          <w:b/>
          <w:lang w:val="sr-Cyrl-CS"/>
        </w:rPr>
        <w:t xml:space="preserve">са учесницима у заједничкој понуди: </w:t>
      </w:r>
      <w:r w:rsidRPr="00282AF1">
        <w:rPr>
          <w:rFonts w:ascii="Arial" w:hAnsi="Arial" w:cs="Arial"/>
          <w:lang w:val="sr-Cyrl-CS"/>
        </w:rPr>
        <w:t>____________________________, место__________, ул.___________________,  шифра делатности: _____, матични број: ________, ПИБ: _________, које заступа ____________________</w:t>
      </w:r>
    </w:p>
    <w:p w:rsidR="00B9474C" w:rsidRDefault="00B9474C" w:rsidP="005E01C0">
      <w:pPr>
        <w:pStyle w:val="KDParagraf"/>
        <w:spacing w:before="0"/>
      </w:pPr>
      <w:r>
        <w:rPr>
          <w:rFonts w:cs="Arial"/>
        </w:rPr>
        <w:t>(у даљем тексту заједно: Уговорне стране)</w:t>
      </w:r>
      <w:r>
        <w:rPr>
          <w:rFonts w:cs="Arial"/>
        </w:rPr>
        <w:tab/>
      </w:r>
    </w:p>
    <w:p w:rsidR="00282AF1" w:rsidRDefault="00B9474C" w:rsidP="00B9474C">
      <w:pPr>
        <w:pStyle w:val="KDParagraf"/>
        <w:spacing w:before="0"/>
        <w:rPr>
          <w:rFonts w:cs="Arial"/>
        </w:rPr>
      </w:pPr>
      <w:r>
        <w:rPr>
          <w:rFonts w:cs="Arial"/>
        </w:rPr>
        <w:t xml:space="preserve">закључиле су у </w:t>
      </w:r>
      <w:r w:rsidR="00CE6841">
        <w:rPr>
          <w:rFonts w:cs="Arial"/>
          <w:lang w:val="sr-Cyrl-RS"/>
        </w:rPr>
        <w:t>Лазаревцу</w:t>
      </w:r>
      <w:r w:rsidR="00CF571C">
        <w:rPr>
          <w:rFonts w:cs="Arial"/>
        </w:rPr>
        <w:t>,</w:t>
      </w:r>
    </w:p>
    <w:p w:rsidR="00467F59" w:rsidRDefault="00467F59" w:rsidP="00B9474C">
      <w:pPr>
        <w:pStyle w:val="KDParagraf"/>
        <w:spacing w:before="0"/>
        <w:rPr>
          <w:rFonts w:cs="Arial"/>
        </w:rPr>
      </w:pPr>
    </w:p>
    <w:p w:rsidR="00B9474C" w:rsidRPr="00503BAD" w:rsidRDefault="00B9474C" w:rsidP="005C6D78">
      <w:pPr>
        <w:pStyle w:val="KDParagraf"/>
        <w:spacing w:before="0"/>
        <w:jc w:val="center"/>
      </w:pPr>
      <w:r>
        <w:rPr>
          <w:rFonts w:cs="Arial"/>
          <w:b/>
        </w:rPr>
        <w:t>УГОВОР О ПРУЖАЊУ УСЛУГЕ</w:t>
      </w:r>
    </w:p>
    <w:p w:rsidR="00282AF1" w:rsidRPr="00993657" w:rsidRDefault="00993657" w:rsidP="00B9474C">
      <w:pPr>
        <w:pStyle w:val="KDParagraf"/>
        <w:spacing w:before="0"/>
        <w:rPr>
          <w:rFonts w:cs="Arial"/>
          <w:b/>
        </w:rPr>
      </w:pPr>
      <w:r>
        <w:rPr>
          <w:rFonts w:cs="Arial"/>
          <w:b/>
        </w:rPr>
        <w:t>УВОДНЕ ОДРЕДБЕ</w:t>
      </w:r>
    </w:p>
    <w:p w:rsidR="00B9474C" w:rsidRDefault="00F26A83" w:rsidP="00B9474C">
      <w:pPr>
        <w:pStyle w:val="KDParagraf"/>
        <w:spacing w:before="0"/>
      </w:pPr>
      <w:r>
        <w:rPr>
          <w:rFonts w:cs="Arial"/>
          <w:lang w:val="sr-Cyrl-RS"/>
        </w:rPr>
        <w:t>Уговорне стране сагласно констатују</w:t>
      </w:r>
      <w:r w:rsidR="00B9474C">
        <w:rPr>
          <w:rFonts w:cs="Arial"/>
        </w:rPr>
        <w:t xml:space="preserve">:  </w:t>
      </w:r>
    </w:p>
    <w:p w:rsidR="00B9474C" w:rsidRDefault="00B9474C" w:rsidP="00164963">
      <w:pPr>
        <w:pStyle w:val="KDParagraf"/>
        <w:numPr>
          <w:ilvl w:val="0"/>
          <w:numId w:val="36"/>
        </w:numPr>
        <w:spacing w:before="0"/>
        <w:ind w:left="360" w:hanging="357"/>
      </w:pPr>
      <w:r>
        <w:rPr>
          <w:rFonts w:cs="Arial"/>
        </w:rPr>
        <w:t xml:space="preserve">да је </w:t>
      </w:r>
      <w:r w:rsidR="00372D18">
        <w:rPr>
          <w:rFonts w:cs="Arial"/>
          <w:lang w:val="sr-Cyrl-RS"/>
        </w:rPr>
        <w:t>Наручилац</w:t>
      </w:r>
      <w:r>
        <w:rPr>
          <w:rFonts w:cs="Arial"/>
        </w:rPr>
        <w:t xml:space="preserve"> – </w:t>
      </w:r>
      <w:r w:rsidR="00467F59">
        <w:rPr>
          <w:rFonts w:ascii="Arial" w:hAnsi="Arial" w:cs="Arial"/>
          <w:lang w:val="sr-Cyrl-RS"/>
        </w:rPr>
        <w:t>О</w:t>
      </w:r>
      <w:r>
        <w:rPr>
          <w:rFonts w:ascii="Arial" w:hAnsi="Arial" w:cs="Arial"/>
        </w:rPr>
        <w:t>гранак РБ Колубара, Светог Саве бр. 1, Лазаревац</w:t>
      </w:r>
      <w:r>
        <w:rPr>
          <w:rFonts w:cs="Arial"/>
        </w:rPr>
        <w:t xml:space="preserve"> (у даљем тексту: Корисник услуге) спровео, отворени поступак јавне набавке, сагласно члан</w:t>
      </w:r>
      <w:r w:rsidR="00372D18">
        <w:rPr>
          <w:rFonts w:cs="Arial"/>
        </w:rPr>
        <w:t>у 32. Закона о јавним набавкама</w:t>
      </w:r>
      <w:r>
        <w:rPr>
          <w:rFonts w:cs="Arial"/>
        </w:rPr>
        <w:t xml:space="preserve"> („Службени гласник РС“ број 124/2012, 14/2015 и 68/2015), (у даљем тексту: Закон) за јавну набавку услуге</w:t>
      </w:r>
      <w:r w:rsidR="00CE6841">
        <w:rPr>
          <w:rFonts w:cs="Arial"/>
          <w:lang w:val="sr-Cyrl-RS"/>
        </w:rPr>
        <w:t xml:space="preserve"> </w:t>
      </w:r>
      <w:r w:rsidR="00CE6841" w:rsidRPr="00F52A61">
        <w:rPr>
          <w:rFonts w:cs="Arial"/>
        </w:rPr>
        <w:t>«</w:t>
      </w:r>
      <w:r w:rsidR="003D7D67">
        <w:rPr>
          <w:rFonts w:cs="Arial"/>
          <w:lang w:val="sr-Cyrl-RS"/>
        </w:rPr>
        <w:t>Сервис и преглед постројења за развод гасова и проширење инсталације за развод гасова у лабораторији</w:t>
      </w:r>
      <w:r w:rsidR="00CE6841" w:rsidRPr="00F52A61">
        <w:rPr>
          <w:rFonts w:cs="Arial"/>
        </w:rPr>
        <w:t>»</w:t>
      </w:r>
      <w:r>
        <w:rPr>
          <w:rFonts w:cs="Arial"/>
        </w:rPr>
        <w:t xml:space="preserve"> број </w:t>
      </w:r>
      <w:r w:rsidR="00F9677D">
        <w:rPr>
          <w:rFonts w:cs="Arial"/>
          <w:lang w:val="sr-Cyrl-RS"/>
        </w:rPr>
        <w:t>ЈН/4000/0571/1/2019 (ЈАНА 1860/2019)</w:t>
      </w:r>
      <w:r w:rsidR="0035655A">
        <w:rPr>
          <w:rFonts w:cs="Arial"/>
          <w:lang w:val="sr-Cyrl-RS"/>
        </w:rPr>
        <w:t>;</w:t>
      </w:r>
    </w:p>
    <w:p w:rsidR="00164963" w:rsidRPr="00164963" w:rsidRDefault="00164963" w:rsidP="00164963">
      <w:pPr>
        <w:pStyle w:val="KDParagraf"/>
        <w:numPr>
          <w:ilvl w:val="0"/>
          <w:numId w:val="36"/>
        </w:numPr>
        <w:spacing w:before="0"/>
        <w:ind w:left="357" w:hanging="357"/>
        <w:rPr>
          <w:rFonts w:cs="Arial"/>
        </w:rPr>
      </w:pPr>
      <w:r w:rsidRPr="00164963">
        <w:rPr>
          <w:rFonts w:cs="Arial"/>
        </w:rPr>
        <w:t xml:space="preserve">да су </w:t>
      </w:r>
      <w:r w:rsidR="00F26A83" w:rsidRPr="00F26A83">
        <w:rPr>
          <w:rFonts w:cs="Arial"/>
        </w:rPr>
        <w:t>Позив за подношење понуда и конкурсна документација у вези предметне јавне набавке објављени на Порталу јавних набавки дана ___.___.201</w:t>
      </w:r>
      <w:r w:rsidR="001D6330">
        <w:rPr>
          <w:rFonts w:cs="Arial"/>
        </w:rPr>
        <w:t>9</w:t>
      </w:r>
      <w:r w:rsidR="00F26A83" w:rsidRPr="00F26A83">
        <w:rPr>
          <w:rFonts w:cs="Arial"/>
        </w:rPr>
        <w:t>.год., као и на интернет страници  Корисника услуге</w:t>
      </w:r>
      <w:r w:rsidRPr="00164963">
        <w:rPr>
          <w:rFonts w:cs="Arial"/>
        </w:rPr>
        <w:t>;</w:t>
      </w:r>
    </w:p>
    <w:p w:rsidR="00164963" w:rsidRPr="00164963" w:rsidRDefault="00164963" w:rsidP="00164963">
      <w:pPr>
        <w:pStyle w:val="KDParagraf"/>
        <w:numPr>
          <w:ilvl w:val="0"/>
          <w:numId w:val="36"/>
        </w:numPr>
        <w:spacing w:before="0"/>
        <w:ind w:left="357" w:hanging="357"/>
        <w:rPr>
          <w:rFonts w:cs="Arial"/>
        </w:rPr>
      </w:pPr>
      <w:r w:rsidRPr="00164963">
        <w:rPr>
          <w:rFonts w:cs="Arial"/>
        </w:rPr>
        <w:t xml:space="preserve">да </w:t>
      </w:r>
      <w:r w:rsidR="00F26A83" w:rsidRPr="00164963">
        <w:rPr>
          <w:rFonts w:cs="Arial"/>
        </w:rPr>
        <w:t xml:space="preserve">Понуда Понуђача (у даљем тексту: </w:t>
      </w:r>
      <w:r w:rsidR="00AD566B">
        <w:rPr>
          <w:rFonts w:cs="Arial"/>
          <w:lang w:val="sr-Cyrl-RS"/>
        </w:rPr>
        <w:t xml:space="preserve">Понуда </w:t>
      </w:r>
      <w:r w:rsidR="00F26A83" w:rsidRPr="00164963">
        <w:rPr>
          <w:rFonts w:cs="Arial"/>
        </w:rPr>
        <w:t>Пружа</w:t>
      </w:r>
      <w:r w:rsidR="00AD566B">
        <w:rPr>
          <w:rFonts w:cs="Arial"/>
          <w:lang w:val="sr-Cyrl-RS"/>
        </w:rPr>
        <w:t>о</w:t>
      </w:r>
      <w:r w:rsidR="00F26A83" w:rsidRPr="00164963">
        <w:rPr>
          <w:rFonts w:cs="Arial"/>
        </w:rPr>
        <w:t>ц</w:t>
      </w:r>
      <w:r w:rsidR="00AD566B">
        <w:rPr>
          <w:rFonts w:cs="Arial"/>
          <w:lang w:val="sr-Cyrl-RS"/>
        </w:rPr>
        <w:t>а</w:t>
      </w:r>
      <w:r w:rsidR="00F26A83" w:rsidRPr="00164963">
        <w:rPr>
          <w:rFonts w:cs="Arial"/>
        </w:rPr>
        <w:t xml:space="preserve"> услуге) у отвореном поступку за ЈН број </w:t>
      </w:r>
      <w:r w:rsidR="00F9677D">
        <w:rPr>
          <w:rFonts w:cs="Arial"/>
        </w:rPr>
        <w:t>ЈН/4000/0571/1/2019 (ЈАНА 1860/2019)</w:t>
      </w:r>
      <w:r w:rsidR="00F26A83" w:rsidRPr="00164963">
        <w:rPr>
          <w:rFonts w:cs="Arial"/>
        </w:rPr>
        <w:t>, која је заведена код Корисника услуге под бројем _______________ од __.__.201</w:t>
      </w:r>
      <w:r w:rsidR="001D6330">
        <w:rPr>
          <w:rFonts w:cs="Arial"/>
        </w:rPr>
        <w:t>9</w:t>
      </w:r>
      <w:r w:rsidR="00F26A83">
        <w:rPr>
          <w:rFonts w:cs="Arial"/>
        </w:rPr>
        <w:t>.</w:t>
      </w:r>
      <w:r w:rsidR="00F26A83" w:rsidRPr="00164963">
        <w:rPr>
          <w:rFonts w:cs="Arial"/>
        </w:rPr>
        <w:t>год</w:t>
      </w:r>
      <w:r w:rsidR="00F26A83">
        <w:rPr>
          <w:rFonts w:cs="Arial"/>
          <w:lang w:val="sr-Cyrl-RS"/>
        </w:rPr>
        <w:t>.</w:t>
      </w:r>
      <w:r w:rsidR="00F26A83" w:rsidRPr="00164963">
        <w:rPr>
          <w:rFonts w:cs="Arial"/>
        </w:rPr>
        <w:t>, у потпуности одговара захтеву Корисника услуге из позива за подношење понуда и Конкурсне документације</w:t>
      </w:r>
      <w:r w:rsidRPr="00164963">
        <w:rPr>
          <w:rFonts w:cs="Arial"/>
        </w:rPr>
        <w:t>;</w:t>
      </w:r>
    </w:p>
    <w:p w:rsidR="005C6D78" w:rsidRPr="00993657" w:rsidRDefault="00164963" w:rsidP="00164963">
      <w:pPr>
        <w:pStyle w:val="KDParagraf"/>
        <w:numPr>
          <w:ilvl w:val="0"/>
          <w:numId w:val="36"/>
        </w:numPr>
        <w:spacing w:before="0"/>
        <w:ind w:left="357" w:hanging="357"/>
        <w:rPr>
          <w:rFonts w:cs="Arial"/>
        </w:rPr>
      </w:pPr>
      <w:r w:rsidRPr="00164963">
        <w:rPr>
          <w:rFonts w:cs="Arial"/>
        </w:rPr>
        <w:t xml:space="preserve">да је </w:t>
      </w:r>
      <w:r w:rsidR="00F26A83" w:rsidRPr="00164963">
        <w:rPr>
          <w:rFonts w:cs="Arial"/>
        </w:rPr>
        <w:t>Корисник услуге, на основу Понуде Пружаоца услуге бр. _________ од __.__.201</w:t>
      </w:r>
      <w:r w:rsidR="001D6330">
        <w:rPr>
          <w:rFonts w:cs="Arial"/>
        </w:rPr>
        <w:t>9</w:t>
      </w:r>
      <w:r w:rsidR="00F26A83" w:rsidRPr="00164963">
        <w:rPr>
          <w:rFonts w:cs="Arial"/>
        </w:rPr>
        <w:t>.год. и Одлуке о додели Уговора бр. ________________ од __.__.201</w:t>
      </w:r>
      <w:r w:rsidR="001D6330">
        <w:rPr>
          <w:rFonts w:cs="Arial"/>
        </w:rPr>
        <w:t>9</w:t>
      </w:r>
      <w:r w:rsidR="00F26A83" w:rsidRPr="00164963">
        <w:rPr>
          <w:rFonts w:cs="Arial"/>
        </w:rPr>
        <w:t>.год., изабрао Пружаоца услуге за реализацију услуге, јавна набавка број</w:t>
      </w:r>
      <w:r w:rsidRPr="00164963">
        <w:rPr>
          <w:rFonts w:cs="Arial"/>
        </w:rPr>
        <w:t xml:space="preserve"> </w:t>
      </w:r>
      <w:r w:rsidR="00F9677D">
        <w:rPr>
          <w:rFonts w:cs="Arial"/>
        </w:rPr>
        <w:t>ЈН/4000/0571/1/2019 (ЈАНА 1860/2019)</w:t>
      </w:r>
      <w:r w:rsidR="00CE6841">
        <w:rPr>
          <w:rFonts w:cs="Arial"/>
          <w:lang w:val="sr-Cyrl-RS"/>
        </w:rPr>
        <w:t>.</w:t>
      </w:r>
    </w:p>
    <w:p w:rsidR="00B9474C" w:rsidRPr="00282AF1" w:rsidRDefault="00B9474C" w:rsidP="00282AF1">
      <w:pPr>
        <w:pStyle w:val="KDParagraf"/>
        <w:spacing w:before="0"/>
        <w:jc w:val="center"/>
      </w:pPr>
      <w:r>
        <w:rPr>
          <w:rFonts w:cs="Arial"/>
          <w:b/>
        </w:rPr>
        <w:t>ПРЕДМЕТ УГОВОРА</w:t>
      </w:r>
    </w:p>
    <w:p w:rsidR="00B9474C" w:rsidRPr="005C6D78" w:rsidRDefault="00B9474C" w:rsidP="005C6D78">
      <w:pPr>
        <w:pStyle w:val="KDParagraf"/>
        <w:spacing w:before="0"/>
        <w:jc w:val="center"/>
      </w:pPr>
      <w:r>
        <w:rPr>
          <w:rFonts w:cs="Arial"/>
          <w:b/>
        </w:rPr>
        <w:t>Члан 1</w:t>
      </w:r>
      <w:r>
        <w:rPr>
          <w:rFonts w:cs="Arial"/>
        </w:rPr>
        <w:t>.</w:t>
      </w:r>
    </w:p>
    <w:p w:rsidR="00372D18" w:rsidRPr="005E01C0" w:rsidRDefault="00372D18" w:rsidP="00B9474C">
      <w:pPr>
        <w:pStyle w:val="KDParagraf"/>
        <w:spacing w:before="0"/>
        <w:rPr>
          <w:rFonts w:cs="Arial"/>
          <w:bCs/>
          <w:lang w:val="sr-Cyrl-RS"/>
        </w:rPr>
      </w:pPr>
      <w:r w:rsidRPr="00372D18">
        <w:rPr>
          <w:rFonts w:cs="Arial"/>
          <w:lang w:val="sr-Cyrl-RS"/>
        </w:rPr>
        <w:t>Предмет овог Уговора</w:t>
      </w:r>
      <w:r w:rsidRPr="00372D18">
        <w:rPr>
          <w:rFonts w:cs="Arial"/>
        </w:rPr>
        <w:t xml:space="preserve"> о пружању услуге (у даљем тексту: Уговор) </w:t>
      </w:r>
      <w:r w:rsidRPr="00372D18">
        <w:rPr>
          <w:rFonts w:cs="Arial"/>
          <w:lang w:val="sr-Cyrl-RS"/>
        </w:rPr>
        <w:t>је</w:t>
      </w:r>
      <w:r w:rsidR="00B9474C">
        <w:rPr>
          <w:rFonts w:cs="Arial"/>
        </w:rPr>
        <w:t xml:space="preserve">: </w:t>
      </w:r>
      <w:r w:rsidR="00282AF1" w:rsidRPr="00282AF1">
        <w:rPr>
          <w:rFonts w:cs="Arial"/>
        </w:rPr>
        <w:t>«</w:t>
      </w:r>
      <w:r w:rsidR="003D7D67">
        <w:rPr>
          <w:rFonts w:cs="Arial"/>
          <w:b/>
          <w:i/>
          <w:lang w:val="sr-Cyrl-RS"/>
        </w:rPr>
        <w:t>Сервис и преглед постројења за развод гасова и проширење инсталације за развод гасова у лабораторији</w:t>
      </w:r>
      <w:r w:rsidR="00282AF1" w:rsidRPr="00282AF1">
        <w:rPr>
          <w:rFonts w:cs="Arial"/>
        </w:rPr>
        <w:t>»</w:t>
      </w:r>
      <w:r w:rsidR="00B9474C">
        <w:rPr>
          <w:rFonts w:cs="Arial"/>
        </w:rPr>
        <w:t xml:space="preserve"> (у даљем тексту: Услуга)</w:t>
      </w:r>
      <w:r w:rsidR="00B90E1D">
        <w:rPr>
          <w:rFonts w:cs="Arial"/>
          <w:lang w:val="sr-Cyrl-RS"/>
        </w:rPr>
        <w:t xml:space="preserve"> </w:t>
      </w:r>
      <w:r w:rsidR="00B90E1D" w:rsidRPr="00B90E1D">
        <w:rPr>
          <w:rFonts w:cs="Arial"/>
          <w:bCs/>
          <w:lang w:val="sr-Cyrl-RS"/>
        </w:rPr>
        <w:t xml:space="preserve">у свему према захтевима и условима конкурсне документације </w:t>
      </w:r>
      <w:r w:rsidR="00F26A83" w:rsidRPr="00F26A83">
        <w:rPr>
          <w:rFonts w:cs="Arial"/>
          <w:bCs/>
          <w:lang w:val="sr-Cyrl-RS"/>
        </w:rPr>
        <w:t>Корисника услуге</w:t>
      </w:r>
      <w:r w:rsidR="00B90E1D" w:rsidRPr="00B90E1D">
        <w:rPr>
          <w:rFonts w:cs="Arial"/>
          <w:bCs/>
          <w:lang w:val="sr-Cyrl-RS"/>
        </w:rPr>
        <w:t xml:space="preserve">, прихваћене техничке спецификације и понуде </w:t>
      </w:r>
      <w:r w:rsidR="003071ED">
        <w:rPr>
          <w:rFonts w:cs="Arial"/>
          <w:bCs/>
          <w:lang w:val="sr-Cyrl-RS"/>
        </w:rPr>
        <w:t>П</w:t>
      </w:r>
      <w:r w:rsidR="00B90E1D" w:rsidRPr="00B90E1D">
        <w:rPr>
          <w:rFonts w:cs="Arial"/>
          <w:bCs/>
          <w:lang w:val="sr-Cyrl-RS"/>
        </w:rPr>
        <w:t>ружаоца услуга.</w:t>
      </w:r>
    </w:p>
    <w:p w:rsidR="00B9474C" w:rsidRPr="00282AF1" w:rsidRDefault="00B9474C" w:rsidP="00282AF1">
      <w:pPr>
        <w:pStyle w:val="KDParagraf"/>
        <w:spacing w:before="0"/>
        <w:jc w:val="center"/>
      </w:pPr>
      <w:r>
        <w:rPr>
          <w:rFonts w:cs="Arial"/>
          <w:b/>
        </w:rPr>
        <w:lastRenderedPageBreak/>
        <w:t>ЦЕНА</w:t>
      </w:r>
    </w:p>
    <w:p w:rsidR="00B9474C" w:rsidRPr="009B6612" w:rsidRDefault="00B9474C" w:rsidP="009B6612">
      <w:pPr>
        <w:pStyle w:val="KDParagraf"/>
        <w:spacing w:before="0"/>
        <w:jc w:val="center"/>
      </w:pPr>
      <w:r>
        <w:rPr>
          <w:rFonts w:cs="Arial"/>
          <w:b/>
        </w:rPr>
        <w:t>Члан 2</w:t>
      </w:r>
      <w:r>
        <w:rPr>
          <w:rFonts w:cs="Arial"/>
        </w:rPr>
        <w:t>.</w:t>
      </w:r>
    </w:p>
    <w:p w:rsidR="00AC3338" w:rsidRDefault="00AC3338" w:rsidP="00AC3338">
      <w:pPr>
        <w:pStyle w:val="KDParagraf"/>
        <w:spacing w:before="0"/>
        <w:rPr>
          <w:rFonts w:cs="Arial"/>
          <w:color w:val="auto"/>
        </w:rPr>
      </w:pPr>
      <w:r w:rsidRPr="00B67A52">
        <w:rPr>
          <w:rFonts w:ascii="Arial" w:hAnsi="Arial" w:cs="Arial"/>
          <w:lang w:val="sr-Cyrl-CS"/>
        </w:rPr>
        <w:t xml:space="preserve">Укупна уговорена вредност одређује се на основу стварних потреба </w:t>
      </w:r>
      <w:r>
        <w:rPr>
          <w:rFonts w:ascii="Arial" w:hAnsi="Arial" w:cs="Arial"/>
          <w:lang w:val="sr-Cyrl-CS"/>
        </w:rPr>
        <w:t>Корисника услуге</w:t>
      </w:r>
      <w:r w:rsidRPr="00B67A52">
        <w:rPr>
          <w:rFonts w:ascii="Arial" w:hAnsi="Arial" w:cs="Arial"/>
          <w:lang w:val="sr-Cyrl-CS"/>
        </w:rPr>
        <w:t xml:space="preserve"> за пружањем предметних услуга и јединичних цена </w:t>
      </w:r>
      <w:r>
        <w:rPr>
          <w:rFonts w:ascii="Arial" w:hAnsi="Arial" w:cs="Arial"/>
          <w:color w:val="auto"/>
          <w:lang w:val="sr-Cyrl-CS"/>
        </w:rPr>
        <w:t>из Понуде и не може прећи</w:t>
      </w:r>
      <w:r w:rsidRPr="00785A6F">
        <w:rPr>
          <w:rFonts w:ascii="Arial" w:hAnsi="Arial" w:cs="Arial"/>
          <w:color w:val="auto"/>
          <w:lang w:val="sr-Cyrl-CS"/>
        </w:rPr>
        <w:t xml:space="preserve"> износ од</w:t>
      </w:r>
      <w:r w:rsidRPr="00785A6F">
        <w:rPr>
          <w:rFonts w:ascii="Arial" w:hAnsi="Arial" w:cs="Arial"/>
          <w:b/>
          <w:color w:val="auto"/>
          <w:lang w:val="sr-Cyrl-CS"/>
        </w:rPr>
        <w:t xml:space="preserve"> </w:t>
      </w:r>
      <w:r w:rsidRPr="00785A6F">
        <w:rPr>
          <w:rFonts w:cs="Arial"/>
          <w:color w:val="auto"/>
        </w:rPr>
        <w:t>___________ (</w:t>
      </w:r>
      <w:r w:rsidRPr="00785A6F">
        <w:rPr>
          <w:rFonts w:cs="Arial"/>
          <w:i/>
          <w:color w:val="auto"/>
        </w:rPr>
        <w:t xml:space="preserve">уписује </w:t>
      </w:r>
      <w:r w:rsidRPr="00785A6F">
        <w:rPr>
          <w:rFonts w:cs="Arial"/>
          <w:i/>
          <w:color w:val="auto"/>
          <w:lang w:val="sr-Cyrl-RS"/>
        </w:rPr>
        <w:t>Корисник услуга</w:t>
      </w:r>
      <w:r w:rsidRPr="00785A6F">
        <w:rPr>
          <w:rFonts w:cs="Arial"/>
          <w:color w:val="auto"/>
        </w:rPr>
        <w:t xml:space="preserve">) динара, без ПДВ-а, а који представља износ процењене вредности </w:t>
      </w:r>
      <w:r w:rsidRPr="00785A6F">
        <w:rPr>
          <w:rFonts w:cs="Arial"/>
          <w:color w:val="auto"/>
          <w:lang w:val="sr-Cyrl-RS"/>
        </w:rPr>
        <w:t>Корисника услуга</w:t>
      </w:r>
      <w:r w:rsidRPr="00785A6F">
        <w:rPr>
          <w:rFonts w:cs="Arial"/>
          <w:color w:val="auto"/>
        </w:rPr>
        <w:t xml:space="preserve"> за предметну јавну набавку.</w:t>
      </w:r>
    </w:p>
    <w:p w:rsidR="00AC3338" w:rsidRPr="00FB1632" w:rsidRDefault="00AC3338" w:rsidP="00AC3338">
      <w:pPr>
        <w:pStyle w:val="KDParagraf"/>
        <w:spacing w:before="0"/>
        <w:rPr>
          <w:color w:val="auto"/>
          <w:lang w:val="sr-Cyrl-RS"/>
        </w:rPr>
      </w:pPr>
      <w:r w:rsidRPr="002800E1">
        <w:rPr>
          <w:color w:val="auto"/>
        </w:rPr>
        <w:t>Јединичне цене из усвојене понуд</w:t>
      </w:r>
      <w:r>
        <w:rPr>
          <w:color w:val="auto"/>
        </w:rPr>
        <w:t>е су фиксне и не могу се мењати</w:t>
      </w:r>
      <w:r>
        <w:rPr>
          <w:color w:val="auto"/>
          <w:lang w:val="sr-Cyrl-RS"/>
        </w:rPr>
        <w:t>.</w:t>
      </w:r>
    </w:p>
    <w:p w:rsidR="00AC3338" w:rsidRPr="009B6612" w:rsidRDefault="00AC3338" w:rsidP="00AC3338">
      <w:pPr>
        <w:pStyle w:val="KDParagraf"/>
        <w:spacing w:before="0"/>
      </w:pPr>
      <w:r>
        <w:rPr>
          <w:rFonts w:cs="Arial"/>
        </w:rPr>
        <w:t>На цену Услуге из става 1. овог члана обрачунава се припадајући порез на додату вредност у складу са прописима Републике Србије.</w:t>
      </w:r>
    </w:p>
    <w:p w:rsidR="00AC3338" w:rsidRPr="009B6612" w:rsidRDefault="00AC3338" w:rsidP="00AC3338">
      <w:pPr>
        <w:pStyle w:val="KDParagraf"/>
        <w:spacing w:before="0"/>
      </w:pPr>
      <w:r>
        <w:rPr>
          <w:rFonts w:cs="Arial"/>
        </w:rPr>
        <w:t xml:space="preserve">У цену су урачунати сви трошкови везани за реализацију </w:t>
      </w:r>
      <w:r>
        <w:rPr>
          <w:rFonts w:cs="Arial"/>
          <w:lang w:val="sr-Cyrl-RS"/>
        </w:rPr>
        <w:t>у</w:t>
      </w:r>
      <w:r>
        <w:rPr>
          <w:rFonts w:cs="Arial"/>
        </w:rPr>
        <w:t>слуге.</w:t>
      </w:r>
    </w:p>
    <w:p w:rsidR="00AC3338" w:rsidRDefault="00185676" w:rsidP="00AC3338">
      <w:pPr>
        <w:pStyle w:val="KDParagraf"/>
        <w:spacing w:before="0"/>
        <w:rPr>
          <w:rFonts w:cs="Arial"/>
          <w:lang w:val="sr-Cyrl-RS"/>
        </w:rPr>
      </w:pPr>
      <w:r w:rsidRPr="00185676">
        <w:rPr>
          <w:rFonts w:cs="Arial"/>
        </w:rPr>
        <w:t xml:space="preserve">У случају настанка потребе </w:t>
      </w:r>
      <w:r w:rsidRPr="00185676">
        <w:rPr>
          <w:rFonts w:cs="Arial"/>
          <w:lang w:val="sr-Cyrl-RS"/>
        </w:rPr>
        <w:t>Корисника услуге</w:t>
      </w:r>
      <w:r w:rsidRPr="00185676">
        <w:rPr>
          <w:rFonts w:cs="Arial"/>
        </w:rPr>
        <w:t xml:space="preserve"> за поправком или заменом резервног дела</w:t>
      </w:r>
      <w:r>
        <w:rPr>
          <w:rFonts w:cs="Arial"/>
          <w:lang w:val="sr-Cyrl-RS"/>
        </w:rPr>
        <w:t>/ потрошног материјала</w:t>
      </w:r>
      <w:r w:rsidRPr="00185676">
        <w:rPr>
          <w:rFonts w:cs="Arial"/>
        </w:rPr>
        <w:t xml:space="preserve"> / услугом  који нису обухваћени </w:t>
      </w:r>
      <w:r w:rsidRPr="00185676">
        <w:rPr>
          <w:rFonts w:cs="Arial"/>
          <w:lang w:val="sr-Cyrl-CS"/>
        </w:rPr>
        <w:t>„обрасцем структура понуђене цене“</w:t>
      </w:r>
      <w:r w:rsidRPr="00185676">
        <w:rPr>
          <w:rFonts w:cs="Arial"/>
        </w:rPr>
        <w:t xml:space="preserve">, изабрани </w:t>
      </w:r>
      <w:r w:rsidRPr="00185676">
        <w:rPr>
          <w:rFonts w:cs="Arial"/>
          <w:lang w:val="sr-Cyrl-RS"/>
        </w:rPr>
        <w:t>Пружалац услуге</w:t>
      </w:r>
      <w:r w:rsidRPr="00185676">
        <w:rPr>
          <w:rFonts w:cs="Arial"/>
        </w:rPr>
        <w:t xml:space="preserve"> се обавезује да исте изврши, а цена истих ће се утврдити на основу накнадно датог извода из важећег ценовника </w:t>
      </w:r>
      <w:r w:rsidRPr="00185676">
        <w:rPr>
          <w:rFonts w:cs="Arial"/>
          <w:lang w:val="sr-Cyrl-RS"/>
        </w:rPr>
        <w:t>Пружаоца услуге</w:t>
      </w:r>
      <w:r w:rsidRPr="00185676">
        <w:rPr>
          <w:rFonts w:cs="Arial"/>
        </w:rPr>
        <w:t xml:space="preserve">, који мора бити оверен од стране </w:t>
      </w:r>
      <w:r w:rsidRPr="00185676">
        <w:rPr>
          <w:rFonts w:cs="Arial"/>
          <w:lang w:val="sr-Cyrl-RS"/>
        </w:rPr>
        <w:t>Пружаоца услуге</w:t>
      </w:r>
      <w:r w:rsidRPr="00185676">
        <w:rPr>
          <w:rFonts w:cs="Arial"/>
        </w:rPr>
        <w:t xml:space="preserve">, а на који сагласност својом потписом даје лице </w:t>
      </w:r>
      <w:r w:rsidRPr="00185676">
        <w:rPr>
          <w:rFonts w:cs="Arial"/>
          <w:lang w:val="sr-Cyrl-RS"/>
        </w:rPr>
        <w:t>Корисника услуге</w:t>
      </w:r>
      <w:r w:rsidRPr="00185676">
        <w:rPr>
          <w:rFonts w:cs="Arial"/>
        </w:rPr>
        <w:t xml:space="preserve"> овлашћено за надзор</w:t>
      </w:r>
      <w:r>
        <w:rPr>
          <w:rFonts w:cs="Arial"/>
          <w:lang w:val="sr-Cyrl-RS"/>
        </w:rPr>
        <w:t>.</w:t>
      </w:r>
    </w:p>
    <w:p w:rsidR="00185676" w:rsidRPr="00185676" w:rsidRDefault="00185676" w:rsidP="00AC3338">
      <w:pPr>
        <w:pStyle w:val="KDParagraf"/>
        <w:spacing w:before="0"/>
        <w:rPr>
          <w:rFonts w:cs="Arial"/>
          <w:lang w:val="sr-Cyrl-RS"/>
        </w:rPr>
      </w:pPr>
    </w:p>
    <w:p w:rsidR="00B9474C" w:rsidRPr="00282AF1" w:rsidRDefault="00B9474C" w:rsidP="00282AF1">
      <w:pPr>
        <w:pStyle w:val="KDParagraf"/>
        <w:spacing w:before="0"/>
        <w:jc w:val="center"/>
      </w:pPr>
      <w:r>
        <w:rPr>
          <w:rFonts w:cs="Arial"/>
          <w:b/>
        </w:rPr>
        <w:t>НАЧИН ПЛАЋАЊА</w:t>
      </w:r>
    </w:p>
    <w:p w:rsidR="00B9474C" w:rsidRPr="009B6612" w:rsidRDefault="00B9474C" w:rsidP="009B6612">
      <w:pPr>
        <w:pStyle w:val="KDParagraf"/>
        <w:spacing w:before="0"/>
        <w:jc w:val="center"/>
      </w:pPr>
      <w:r>
        <w:rPr>
          <w:rFonts w:cs="Arial"/>
          <w:b/>
        </w:rPr>
        <w:t>Члан 3</w:t>
      </w:r>
      <w:r>
        <w:rPr>
          <w:rFonts w:cs="Arial"/>
        </w:rPr>
        <w:t>.</w:t>
      </w:r>
    </w:p>
    <w:p w:rsidR="00AC3338" w:rsidRPr="001C097C" w:rsidRDefault="00AC3338" w:rsidP="00AC3338">
      <w:pPr>
        <w:widowControl/>
        <w:suppressAutoHyphens w:val="0"/>
        <w:jc w:val="both"/>
        <w:textAlignment w:val="auto"/>
        <w:rPr>
          <w:rFonts w:ascii="Arial MT" w:hAnsi="Arial MT" w:cs="Arial"/>
          <w:color w:val="000000"/>
          <w:kern w:val="0"/>
          <w:sz w:val="24"/>
          <w:szCs w:val="24"/>
        </w:rPr>
      </w:pPr>
      <w:r w:rsidRPr="001C097C">
        <w:rPr>
          <w:rFonts w:ascii="Arial MT" w:hAnsi="Arial MT" w:cs="Arial"/>
          <w:color w:val="000000"/>
          <w:kern w:val="0"/>
          <w:sz w:val="24"/>
          <w:szCs w:val="24"/>
        </w:rPr>
        <w:t xml:space="preserve">Корисник услуге се обавезује да Пружаоцу услуга плати извршену </w:t>
      </w:r>
      <w:r w:rsidRPr="001C097C">
        <w:rPr>
          <w:rFonts w:ascii="Arial MT" w:hAnsi="Arial MT" w:cs="Arial"/>
          <w:color w:val="000000"/>
          <w:kern w:val="0"/>
          <w:sz w:val="24"/>
          <w:szCs w:val="24"/>
          <w:lang w:val="sr-Cyrl-RS"/>
        </w:rPr>
        <w:t>у</w:t>
      </w:r>
      <w:r w:rsidRPr="001C097C">
        <w:rPr>
          <w:rFonts w:ascii="Arial MT" w:hAnsi="Arial MT" w:cs="Arial"/>
          <w:color w:val="000000"/>
          <w:kern w:val="0"/>
          <w:sz w:val="24"/>
          <w:szCs w:val="24"/>
        </w:rPr>
        <w:t xml:space="preserve">слугу </w:t>
      </w:r>
      <w:r w:rsidRPr="005E7B73">
        <w:rPr>
          <w:rFonts w:ascii="Arial MT" w:hAnsi="Arial MT" w:cs="Arial"/>
          <w:color w:val="000000"/>
          <w:kern w:val="0"/>
          <w:sz w:val="24"/>
          <w:szCs w:val="24"/>
        </w:rPr>
        <w:t>платним налогом</w:t>
      </w:r>
      <w:r w:rsidRPr="001C097C">
        <w:rPr>
          <w:rFonts w:ascii="Arial MT" w:hAnsi="Arial MT" w:cs="Arial"/>
          <w:color w:val="000000"/>
          <w:kern w:val="0"/>
          <w:sz w:val="24"/>
          <w:szCs w:val="24"/>
        </w:rPr>
        <w:t>, на следећи начин:</w:t>
      </w:r>
    </w:p>
    <w:p w:rsidR="00AC3338" w:rsidRPr="001C097C" w:rsidRDefault="00AC3338" w:rsidP="00AC3338">
      <w:pPr>
        <w:widowControl/>
        <w:suppressAutoHyphens w:val="0"/>
        <w:jc w:val="both"/>
        <w:textAlignment w:val="auto"/>
        <w:rPr>
          <w:rFonts w:ascii="Arial MT" w:hAnsi="Arial MT" w:cs="Arial"/>
          <w:color w:val="000000"/>
          <w:kern w:val="0"/>
          <w:sz w:val="24"/>
          <w:szCs w:val="24"/>
        </w:rPr>
      </w:pPr>
      <w:r w:rsidRPr="001C097C">
        <w:rPr>
          <w:rFonts w:ascii="Arial MT" w:hAnsi="Arial MT" w:cs="Arial"/>
          <w:color w:val="000000"/>
          <w:kern w:val="0"/>
          <w:sz w:val="24"/>
          <w:szCs w:val="24"/>
        </w:rPr>
        <w:t xml:space="preserve">Уговорне стране су сагласне да се плаћање предметних услуга врши у року </w:t>
      </w:r>
      <w:r w:rsidRPr="001C097C">
        <w:rPr>
          <w:rFonts w:ascii="Arial MT" w:hAnsi="Arial MT" w:cs="Arial"/>
          <w:color w:val="000000"/>
          <w:kern w:val="0"/>
          <w:sz w:val="24"/>
          <w:szCs w:val="24"/>
          <w:lang w:val="sr-Cyrl-RS"/>
        </w:rPr>
        <w:t>који не може бити дужи од</w:t>
      </w:r>
      <w:r w:rsidRPr="001C097C">
        <w:rPr>
          <w:rFonts w:ascii="Arial MT" w:hAnsi="Arial MT" w:cs="Arial"/>
          <w:color w:val="000000"/>
          <w:kern w:val="0"/>
          <w:sz w:val="24"/>
          <w:szCs w:val="24"/>
        </w:rPr>
        <w:t xml:space="preserve"> 45 дана од дана пријема исправног рачуна на писарницу Корисника услуга.</w:t>
      </w:r>
    </w:p>
    <w:p w:rsidR="00AC3338" w:rsidRDefault="00AC3338" w:rsidP="00AC3338">
      <w:pPr>
        <w:widowControl/>
        <w:suppressAutoHyphens w:val="0"/>
        <w:jc w:val="both"/>
        <w:textAlignment w:val="auto"/>
        <w:rPr>
          <w:rFonts w:ascii="Arial MT" w:hAnsi="Arial MT" w:cs="Arial"/>
          <w:color w:val="000000"/>
          <w:kern w:val="0"/>
          <w:sz w:val="24"/>
          <w:szCs w:val="24"/>
          <w:lang w:val="sr-Cyrl-RS"/>
        </w:rPr>
      </w:pPr>
      <w:r w:rsidRPr="001C097C">
        <w:rPr>
          <w:rFonts w:ascii="Arial MT" w:hAnsi="Arial MT" w:cs="Arial"/>
          <w:color w:val="000000"/>
          <w:kern w:val="0"/>
          <w:sz w:val="24"/>
          <w:szCs w:val="24"/>
        </w:rPr>
        <w:t xml:space="preserve">Записник о пруженим услугама, потписан од стране овлашћеног лица </w:t>
      </w:r>
      <w:r w:rsidRPr="001C097C">
        <w:rPr>
          <w:rFonts w:ascii="Arial MT" w:hAnsi="Arial MT" w:cs="Arial"/>
          <w:color w:val="000000"/>
          <w:kern w:val="0"/>
          <w:sz w:val="24"/>
          <w:szCs w:val="24"/>
          <w:lang w:val="sr-Cyrl-RS"/>
        </w:rPr>
        <w:t>П</w:t>
      </w:r>
      <w:r w:rsidRPr="001C097C">
        <w:rPr>
          <w:rFonts w:ascii="Arial MT" w:hAnsi="Arial MT" w:cs="Arial"/>
          <w:color w:val="000000"/>
          <w:kern w:val="0"/>
          <w:sz w:val="24"/>
          <w:szCs w:val="24"/>
        </w:rPr>
        <w:t>ружаоца услуге и овлашћеног лица Корисника услуга задуженог за стручни надзор, представља основ за фактурисање и обавезан је пратећи документ уз рачун.</w:t>
      </w:r>
    </w:p>
    <w:p w:rsidR="00AC3338" w:rsidRPr="00597CF2" w:rsidRDefault="00AC3338" w:rsidP="00AC3338">
      <w:pPr>
        <w:widowControl/>
        <w:suppressAutoHyphens w:val="0"/>
        <w:jc w:val="both"/>
        <w:textAlignment w:val="auto"/>
        <w:rPr>
          <w:rFonts w:ascii="Arial MT" w:hAnsi="Arial MT" w:cs="Arial"/>
          <w:color w:val="000000"/>
          <w:kern w:val="0"/>
          <w:sz w:val="24"/>
          <w:szCs w:val="24"/>
          <w:lang w:val="sr-Cyrl-RS"/>
        </w:rPr>
      </w:pPr>
    </w:p>
    <w:p w:rsidR="00AC3338" w:rsidRDefault="00AC3338" w:rsidP="00AC3338">
      <w:pPr>
        <w:widowControl/>
        <w:suppressAutoHyphens w:val="0"/>
        <w:jc w:val="both"/>
        <w:textAlignment w:val="auto"/>
        <w:rPr>
          <w:rFonts w:ascii="Arial MT" w:hAnsi="Arial MT" w:cs="Arial"/>
          <w:color w:val="000000"/>
          <w:kern w:val="0"/>
          <w:sz w:val="24"/>
          <w:szCs w:val="24"/>
          <w:u w:val="single"/>
          <w:lang w:val="sr-Cyrl-RS"/>
        </w:rPr>
      </w:pPr>
      <w:r w:rsidRPr="001C097C">
        <w:rPr>
          <w:rFonts w:ascii="Arial MT" w:hAnsi="Arial MT" w:cs="Arial"/>
          <w:color w:val="000000"/>
          <w:kern w:val="0"/>
          <w:sz w:val="24"/>
          <w:szCs w:val="24"/>
          <w:u w:val="single"/>
          <w:lang w:val="sr-Cyrl-RS"/>
        </w:rPr>
        <w:t xml:space="preserve">Испостављени рачуни морају гласити на: Јавно предузеће „Електропривреда Србије“ Београд, </w:t>
      </w:r>
      <w:r w:rsidR="0006662F" w:rsidRPr="0006662F">
        <w:rPr>
          <w:rFonts w:ascii="Arial MT" w:hAnsi="Arial MT" w:cs="Arial"/>
          <w:color w:val="000000"/>
          <w:kern w:val="0"/>
          <w:sz w:val="24"/>
          <w:szCs w:val="24"/>
          <w:u w:val="single"/>
          <w:lang w:val="sr-Cyrl-RS"/>
        </w:rPr>
        <w:t>Балканска бр. 13</w:t>
      </w:r>
      <w:r w:rsidRPr="001C097C">
        <w:rPr>
          <w:rFonts w:ascii="Arial MT" w:hAnsi="Arial MT" w:cs="Arial"/>
          <w:color w:val="000000"/>
          <w:kern w:val="0"/>
          <w:sz w:val="24"/>
          <w:szCs w:val="24"/>
          <w:u w:val="single"/>
          <w:lang w:val="sr-Cyrl-RS"/>
        </w:rPr>
        <w:t>, Огранак РБ Колубара, Лазаревац, ул. Светог Саве бр.1, ПИБ (103920327), МБ (20053658)</w:t>
      </w:r>
      <w:r>
        <w:rPr>
          <w:rFonts w:ascii="Arial MT" w:hAnsi="Arial MT" w:cs="Arial"/>
          <w:color w:val="000000"/>
          <w:kern w:val="0"/>
          <w:sz w:val="24"/>
          <w:szCs w:val="24"/>
          <w:u w:val="single"/>
          <w:lang w:val="sr-Cyrl-RS"/>
        </w:rPr>
        <w:t xml:space="preserve">, </w:t>
      </w:r>
      <w:r w:rsidRPr="00A774F7">
        <w:rPr>
          <w:rFonts w:ascii="Arial MT" w:hAnsi="Arial MT" w:cs="Arial"/>
          <w:color w:val="000000"/>
          <w:kern w:val="0"/>
          <w:sz w:val="24"/>
          <w:szCs w:val="24"/>
          <w:u w:val="single"/>
        </w:rPr>
        <w:t>а достављају се на адресу ЈП ЕПС Огранак РБ Колубара Лазаревац, Дише Ђурђевић бб, Вреоци 11560, са обавезним прилозима</w:t>
      </w:r>
      <w:r>
        <w:rPr>
          <w:rFonts w:ascii="Arial MT" w:hAnsi="Arial MT" w:cs="Arial"/>
          <w:color w:val="000000"/>
          <w:kern w:val="0"/>
          <w:sz w:val="24"/>
          <w:szCs w:val="24"/>
          <w:u w:val="single"/>
          <w:lang w:val="sr-Cyrl-RS"/>
        </w:rPr>
        <w:t>.</w:t>
      </w:r>
    </w:p>
    <w:p w:rsidR="00AC3338" w:rsidRPr="00115A7D" w:rsidRDefault="00AC3338" w:rsidP="00AC3338">
      <w:pPr>
        <w:widowControl/>
        <w:suppressAutoHyphens w:val="0"/>
        <w:jc w:val="both"/>
        <w:textAlignment w:val="auto"/>
        <w:rPr>
          <w:rFonts w:ascii="Arial MT" w:hAnsi="Arial MT" w:cs="Arial"/>
          <w:color w:val="000000"/>
          <w:kern w:val="0"/>
          <w:sz w:val="24"/>
          <w:szCs w:val="24"/>
          <w:lang w:val="sr-Latn-RS"/>
        </w:rPr>
      </w:pPr>
    </w:p>
    <w:p w:rsidR="008A21A1" w:rsidRDefault="00AC3338" w:rsidP="00AC3338">
      <w:pPr>
        <w:pStyle w:val="KDParagraf"/>
        <w:spacing w:before="0"/>
        <w:rPr>
          <w:rFonts w:ascii="Arial" w:hAnsi="Arial" w:cs="Arial"/>
        </w:rPr>
      </w:pPr>
      <w:r w:rsidRPr="001C097C">
        <w:rPr>
          <w:rFonts w:cs="Arial"/>
          <w:lang w:val="sr-Latn-RS"/>
        </w:rPr>
        <w:t xml:space="preserve">У испостављеном рачуну, </w:t>
      </w:r>
      <w:r w:rsidRPr="001C097C">
        <w:rPr>
          <w:rFonts w:cs="Arial"/>
          <w:lang w:val="sr-Cyrl-RS"/>
        </w:rPr>
        <w:t>Пружалац услуге</w:t>
      </w:r>
      <w:r w:rsidRPr="001C097C">
        <w:rPr>
          <w:rFonts w:cs="Arial"/>
          <w:lang w:val="sr-Latn-RS"/>
        </w:rPr>
        <w:t xml:space="preserve"> је дужан да се </w:t>
      </w:r>
      <w:r w:rsidRPr="001C097C">
        <w:rPr>
          <w:rFonts w:cs="Arial"/>
          <w:lang w:val="sr-Cyrl-RS"/>
        </w:rPr>
        <w:t xml:space="preserve">позове на број и датум Уговора и број јавне набавке, као и да се </w:t>
      </w:r>
      <w:r w:rsidRPr="001C097C">
        <w:rPr>
          <w:rFonts w:cs="Arial"/>
          <w:lang w:val="sr-Latn-RS"/>
        </w:rPr>
        <w:t>придржава тачно дефинисаних назива из конкурсне документације и прихваћене понуде (из Обрасца структуре цене)</w:t>
      </w:r>
      <w:r w:rsidRPr="001C097C">
        <w:rPr>
          <w:rFonts w:cs="Arial"/>
        </w:rPr>
        <w:t>.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пружалац услуге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r w:rsidR="00F90BA3">
        <w:rPr>
          <w:rFonts w:ascii="Arial" w:hAnsi="Arial" w:cs="Arial"/>
        </w:rPr>
        <w:t>.</w:t>
      </w:r>
    </w:p>
    <w:p w:rsidR="0098457D" w:rsidRPr="00F90BA3" w:rsidRDefault="0098457D" w:rsidP="00B9474C">
      <w:pPr>
        <w:pStyle w:val="KDParagraf"/>
        <w:spacing w:before="0"/>
        <w:rPr>
          <w:rFonts w:ascii="Arial" w:hAnsi="Arial" w:cs="Arial"/>
        </w:rPr>
      </w:pPr>
    </w:p>
    <w:p w:rsidR="00B9474C" w:rsidRPr="009B6612" w:rsidRDefault="00B9474C" w:rsidP="009B6612">
      <w:pPr>
        <w:pStyle w:val="KDParagraf"/>
        <w:spacing w:before="0"/>
        <w:jc w:val="center"/>
      </w:pPr>
      <w:r>
        <w:rPr>
          <w:rFonts w:cs="Arial"/>
          <w:b/>
        </w:rPr>
        <w:t>Члан 4</w:t>
      </w:r>
      <w:r>
        <w:rPr>
          <w:rFonts w:cs="Arial"/>
        </w:rPr>
        <w:t>.</w:t>
      </w:r>
    </w:p>
    <w:p w:rsidR="00AC3338" w:rsidRPr="009B6612" w:rsidRDefault="00AC3338" w:rsidP="00AC3338">
      <w:pPr>
        <w:pStyle w:val="KDParagraf"/>
        <w:spacing w:before="0"/>
      </w:pPr>
      <w:r>
        <w:rPr>
          <w:rFonts w:cs="Arial"/>
        </w:rPr>
        <w:t>Адресе Уговорних страна за пријем поште, су следеће:</w:t>
      </w:r>
    </w:p>
    <w:p w:rsidR="00AC3338" w:rsidRDefault="00AC3338" w:rsidP="00AC3338">
      <w:pPr>
        <w:pStyle w:val="KDParagraf"/>
        <w:spacing w:before="0"/>
      </w:pPr>
      <w:r w:rsidRPr="001C097C">
        <w:rPr>
          <w:rFonts w:cs="Arial"/>
          <w:b/>
          <w:u w:val="single"/>
        </w:rPr>
        <w:t>Корисник услуге</w:t>
      </w:r>
      <w:r>
        <w:rPr>
          <w:rFonts w:cs="Arial"/>
        </w:rPr>
        <w:t xml:space="preserve">: </w:t>
      </w:r>
      <w:r>
        <w:rPr>
          <w:rFonts w:cs="Arial"/>
          <w:lang w:val="sr-Cyrl-RS"/>
        </w:rPr>
        <w:t xml:space="preserve">ЈП ЕПС Београд - </w:t>
      </w:r>
      <w:r>
        <w:rPr>
          <w:rFonts w:cs="Arial"/>
        </w:rPr>
        <w:t>Огранак РБ Колубара, Комерцијални сектор, Дише Ђурђевић бб,11560 Вреоци,</w:t>
      </w:r>
      <w:r>
        <w:rPr>
          <w:rFonts w:cs="Arial"/>
        </w:rPr>
        <w:tab/>
      </w:r>
      <w:r>
        <w:rPr>
          <w:rFonts w:cs="Arial"/>
        </w:rPr>
        <w:tab/>
      </w:r>
    </w:p>
    <w:p w:rsidR="00AC3338" w:rsidRDefault="00AC3338" w:rsidP="00AC3338">
      <w:pPr>
        <w:pStyle w:val="KDParagraf"/>
        <w:spacing w:before="0"/>
      </w:pPr>
      <w:r w:rsidRPr="001C097C">
        <w:rPr>
          <w:rFonts w:cs="Arial"/>
          <w:b/>
          <w:u w:val="single"/>
        </w:rPr>
        <w:t>Пружалац услуге</w:t>
      </w:r>
      <w:r>
        <w:rPr>
          <w:rFonts w:cs="Arial"/>
        </w:rPr>
        <w:t>:</w:t>
      </w:r>
      <w:r>
        <w:rPr>
          <w:rFonts w:cs="Arial"/>
        </w:rPr>
        <w:tab/>
        <w:t>__________________________________________</w:t>
      </w:r>
      <w:r>
        <w:rPr>
          <w:rFonts w:cs="Arial"/>
        </w:rPr>
        <w:tab/>
      </w:r>
      <w:r>
        <w:rPr>
          <w:rFonts w:cs="Arial"/>
        </w:rPr>
        <w:tab/>
      </w:r>
    </w:p>
    <w:p w:rsidR="00AD5E69" w:rsidRPr="0098457D" w:rsidRDefault="00AC3338" w:rsidP="00AC3338">
      <w:pPr>
        <w:pStyle w:val="KDParagraf"/>
        <w:spacing w:before="0"/>
        <w:rPr>
          <w:lang w:val="sr-Cyrl-RS"/>
        </w:rPr>
      </w:pPr>
      <w:r w:rsidRPr="001C097C">
        <w:rPr>
          <w:rFonts w:cs="Arial"/>
          <w:b/>
          <w:u w:val="single"/>
        </w:rPr>
        <w:t>Подизвођач</w:t>
      </w:r>
      <w:r>
        <w:rPr>
          <w:rFonts w:cs="Arial"/>
        </w:rPr>
        <w:t>:         _________________________________________</w:t>
      </w:r>
      <w:r>
        <w:rPr>
          <w:rFonts w:cs="Arial"/>
          <w:lang w:val="sr-Cyrl-RS"/>
        </w:rPr>
        <w:t>_</w:t>
      </w:r>
      <w:r w:rsidR="00B9474C">
        <w:rPr>
          <w:rFonts w:cs="Arial"/>
        </w:rPr>
        <w:tab/>
      </w:r>
      <w:r w:rsidR="00B9474C">
        <w:rPr>
          <w:rFonts w:cs="Arial"/>
        </w:rPr>
        <w:tab/>
      </w:r>
      <w:r w:rsidR="00B9474C">
        <w:rPr>
          <w:rFonts w:cs="Arial"/>
        </w:rPr>
        <w:tab/>
      </w:r>
    </w:p>
    <w:p w:rsidR="00993657" w:rsidRDefault="00993657" w:rsidP="00C71B33">
      <w:pPr>
        <w:pStyle w:val="KDParagraf"/>
        <w:spacing w:before="0"/>
        <w:rPr>
          <w:rFonts w:cs="Arial"/>
          <w:b/>
        </w:rPr>
      </w:pPr>
    </w:p>
    <w:p w:rsidR="00B9474C" w:rsidRPr="00282AF1" w:rsidRDefault="00B9474C" w:rsidP="00282AF1">
      <w:pPr>
        <w:pStyle w:val="KDParagraf"/>
        <w:spacing w:before="0"/>
        <w:jc w:val="center"/>
      </w:pPr>
      <w:r>
        <w:rPr>
          <w:rFonts w:cs="Arial"/>
          <w:b/>
        </w:rPr>
        <w:t>ОБАВЕЗЕ КОРИСНИКА УСЛУГЕ</w:t>
      </w:r>
    </w:p>
    <w:p w:rsidR="00B9474C" w:rsidRDefault="00B9474C" w:rsidP="009B6612">
      <w:pPr>
        <w:pStyle w:val="KDParagraf"/>
        <w:spacing w:before="0"/>
        <w:jc w:val="center"/>
      </w:pPr>
      <w:r>
        <w:rPr>
          <w:rFonts w:cs="Arial"/>
          <w:b/>
        </w:rPr>
        <w:t>Члан 5</w:t>
      </w:r>
      <w:r>
        <w:rPr>
          <w:rFonts w:cs="Arial"/>
        </w:rPr>
        <w:t>.</w:t>
      </w:r>
    </w:p>
    <w:p w:rsidR="00AC3338" w:rsidRPr="009B6612" w:rsidRDefault="00AC3338" w:rsidP="00AC3338">
      <w:pPr>
        <w:pStyle w:val="KDParagraf"/>
        <w:spacing w:before="0"/>
      </w:pPr>
      <w:r>
        <w:rPr>
          <w:rFonts w:cs="Arial"/>
        </w:rPr>
        <w:t xml:space="preserve">Корисник услуге се обавезује да Пружаоцу услуге изврши исплату цене </w:t>
      </w:r>
      <w:r>
        <w:rPr>
          <w:rFonts w:cs="Arial"/>
          <w:lang w:val="sr-Cyrl-RS"/>
        </w:rPr>
        <w:t>у</w:t>
      </w:r>
      <w:r>
        <w:rPr>
          <w:rFonts w:cs="Arial"/>
        </w:rPr>
        <w:t xml:space="preserve">слуге из члана 2. у складу са извршеним активностима из Прилога </w:t>
      </w:r>
      <w:r>
        <w:rPr>
          <w:rFonts w:cs="Arial"/>
          <w:lang w:val="sr-Cyrl-RS"/>
        </w:rPr>
        <w:t>3</w:t>
      </w:r>
      <w:r>
        <w:rPr>
          <w:rFonts w:cs="Arial"/>
        </w:rPr>
        <w:t xml:space="preserve"> овог Уговора, на начин и у роковима утврђеним чланом 3. овог Уговора.</w:t>
      </w:r>
    </w:p>
    <w:p w:rsidR="00AC3338" w:rsidRDefault="00AC3338" w:rsidP="00AC3338">
      <w:pPr>
        <w:pStyle w:val="KDParagraf"/>
        <w:spacing w:before="0"/>
        <w:rPr>
          <w:rFonts w:cs="Arial"/>
        </w:rPr>
      </w:pPr>
      <w:r>
        <w:rPr>
          <w:rFonts w:cs="Arial"/>
        </w:rPr>
        <w:lastRenderedPageBreak/>
        <w:t>Све исплате по основу овог Уговора биће извршене на рачун Пружаоца услуге</w:t>
      </w:r>
      <w:r w:rsidR="00467F59">
        <w:rPr>
          <w:rFonts w:cs="Arial"/>
          <w:lang w:val="sr-Cyrl-RS"/>
        </w:rPr>
        <w:t xml:space="preserve"> број</w:t>
      </w:r>
      <w:r>
        <w:rPr>
          <w:rFonts w:cs="Arial"/>
        </w:rPr>
        <w:t xml:space="preserve">: </w:t>
      </w:r>
    </w:p>
    <w:p w:rsidR="0035655A" w:rsidRPr="00002C97" w:rsidRDefault="00AC3338" w:rsidP="00AC3338">
      <w:pPr>
        <w:pStyle w:val="KDParagraf"/>
        <w:spacing w:before="0"/>
      </w:pPr>
      <w:r>
        <w:rPr>
          <w:rFonts w:cs="Arial"/>
        </w:rPr>
        <w:t>_____________________________ код банке:____________</w:t>
      </w:r>
    </w:p>
    <w:p w:rsidR="00AC3338" w:rsidRDefault="00AC3338" w:rsidP="009B6612">
      <w:pPr>
        <w:pStyle w:val="KDParagraf"/>
        <w:spacing w:before="0"/>
        <w:jc w:val="center"/>
        <w:rPr>
          <w:rFonts w:cs="Arial"/>
          <w:b/>
        </w:rPr>
      </w:pPr>
    </w:p>
    <w:p w:rsidR="00B9474C" w:rsidRPr="009B6612" w:rsidRDefault="00B9474C" w:rsidP="009B6612">
      <w:pPr>
        <w:pStyle w:val="KDParagraf"/>
        <w:spacing w:before="0"/>
        <w:jc w:val="center"/>
      </w:pPr>
      <w:r>
        <w:rPr>
          <w:rFonts w:cs="Arial"/>
          <w:b/>
        </w:rPr>
        <w:t>Члан 6</w:t>
      </w:r>
      <w:r>
        <w:rPr>
          <w:rFonts w:cs="Arial"/>
        </w:rPr>
        <w:t>.</w:t>
      </w:r>
    </w:p>
    <w:p w:rsidR="00F26A83" w:rsidRPr="00AC3338" w:rsidRDefault="00F26A83" w:rsidP="00F26A83">
      <w:pPr>
        <w:pStyle w:val="KDParagraf"/>
        <w:spacing w:before="0"/>
        <w:rPr>
          <w:rFonts w:ascii="Arial" w:hAnsi="Arial" w:cs="Arial"/>
          <w:color w:val="auto"/>
          <w:lang w:val="sr-Cyrl-RS"/>
        </w:rPr>
      </w:pPr>
      <w:r w:rsidRPr="00676929">
        <w:rPr>
          <w:rFonts w:ascii="Arial" w:hAnsi="Arial" w:cs="Arial"/>
          <w:color w:val="auto"/>
        </w:rPr>
        <w:t>Корисник услуге</w:t>
      </w:r>
      <w:r w:rsidRPr="00676929">
        <w:rPr>
          <w:rFonts w:ascii="Arial" w:hAnsi="Arial" w:cs="Arial"/>
          <w:color w:val="auto"/>
          <w:lang w:val="sr-Cyrl-RS"/>
        </w:rPr>
        <w:t xml:space="preserve"> се обавезује да</w:t>
      </w:r>
      <w:r>
        <w:rPr>
          <w:rFonts w:ascii="Arial" w:hAnsi="Arial" w:cs="Arial"/>
          <w:color w:val="auto"/>
          <w:lang w:val="sr-Cyrl-RS"/>
        </w:rPr>
        <w:t xml:space="preserve"> </w:t>
      </w:r>
      <w:r w:rsidRPr="00676929">
        <w:rPr>
          <w:rFonts w:ascii="Arial" w:hAnsi="Arial" w:cs="Arial"/>
          <w:lang w:val="ru-RU"/>
        </w:rPr>
        <w:t>омогући Пружаоцу услуга приступ месту извршења услуге у свом седишту.</w:t>
      </w:r>
    </w:p>
    <w:p w:rsidR="00F26A83" w:rsidRPr="00676929" w:rsidRDefault="00F26A83" w:rsidP="00F26A83">
      <w:pPr>
        <w:widowControl/>
        <w:tabs>
          <w:tab w:val="num" w:pos="1800"/>
        </w:tabs>
        <w:suppressAutoHyphens w:val="0"/>
        <w:autoSpaceDN/>
        <w:jc w:val="both"/>
        <w:textAlignment w:val="auto"/>
        <w:rPr>
          <w:rFonts w:eastAsia="Calibri" w:cs="Arial"/>
          <w:kern w:val="0"/>
          <w:sz w:val="24"/>
          <w:szCs w:val="24"/>
          <w:lang w:val="sr-Cyrl-CS"/>
        </w:rPr>
      </w:pPr>
      <w:r w:rsidRPr="00AC3338">
        <w:rPr>
          <w:rFonts w:eastAsia="Calibri" w:cs="Arial"/>
          <w:bCs/>
          <w:kern w:val="0"/>
          <w:sz w:val="24"/>
          <w:szCs w:val="24"/>
        </w:rPr>
        <w:t>Корисник услуге</w:t>
      </w:r>
      <w:r>
        <w:rPr>
          <w:rFonts w:eastAsia="Calibri" w:cs="Arial"/>
          <w:bCs/>
          <w:kern w:val="0"/>
          <w:sz w:val="24"/>
          <w:szCs w:val="24"/>
          <w:lang w:val="sr-Cyrl-RS"/>
        </w:rPr>
        <w:t xml:space="preserve"> се обавезује </w:t>
      </w:r>
      <w:r>
        <w:rPr>
          <w:rFonts w:eastAsia="Calibri" w:cs="Arial"/>
          <w:bCs/>
          <w:kern w:val="0"/>
          <w:sz w:val="24"/>
          <w:szCs w:val="24"/>
          <w:lang w:val="sr-Cyrl-CS"/>
        </w:rPr>
        <w:t xml:space="preserve">да </w:t>
      </w:r>
      <w:r w:rsidRPr="008B3C7D">
        <w:rPr>
          <w:rFonts w:eastAsia="Calibri" w:cs="Arial"/>
          <w:bCs/>
          <w:kern w:val="0"/>
          <w:sz w:val="24"/>
          <w:szCs w:val="24"/>
          <w:lang w:val="sr-Cyrl-CS"/>
        </w:rPr>
        <w:t xml:space="preserve">именује овлашћено лице – надзорни орган, за праћење реализације овог Уговора, контролу квалитета услуге, </w:t>
      </w:r>
      <w:r w:rsidRPr="002D21DD">
        <w:rPr>
          <w:rFonts w:eastAsia="Calibri" w:cs="Arial"/>
          <w:bCs/>
          <w:kern w:val="0"/>
          <w:sz w:val="24"/>
          <w:szCs w:val="24"/>
          <w:lang w:val="ru-RU"/>
        </w:rPr>
        <w:t xml:space="preserve">за усаглашавање дефектажне листе са стручним лицем </w:t>
      </w:r>
      <w:r>
        <w:rPr>
          <w:rFonts w:eastAsia="Calibri" w:cs="Arial"/>
          <w:bCs/>
          <w:kern w:val="0"/>
          <w:sz w:val="24"/>
          <w:szCs w:val="24"/>
          <w:lang w:val="ru-RU"/>
        </w:rPr>
        <w:t>Пружаоца</w:t>
      </w:r>
      <w:r w:rsidRPr="002D21DD">
        <w:rPr>
          <w:rFonts w:eastAsia="Calibri" w:cs="Arial"/>
          <w:bCs/>
          <w:kern w:val="0"/>
          <w:sz w:val="24"/>
          <w:szCs w:val="24"/>
          <w:lang w:val="ru-RU"/>
        </w:rPr>
        <w:t xml:space="preserve"> услуге,</w:t>
      </w:r>
      <w:r w:rsidRPr="002D21DD">
        <w:rPr>
          <w:rFonts w:eastAsia="Calibri" w:cs="Arial"/>
          <w:bCs/>
          <w:kern w:val="0"/>
          <w:sz w:val="24"/>
          <w:szCs w:val="24"/>
        </w:rPr>
        <w:t xml:space="preserve"> </w:t>
      </w:r>
      <w:r w:rsidRPr="002D21DD">
        <w:rPr>
          <w:rFonts w:eastAsia="Calibri" w:cs="Arial"/>
          <w:bCs/>
          <w:kern w:val="0"/>
          <w:sz w:val="24"/>
          <w:szCs w:val="24"/>
          <w:lang w:val="sr-Cyrl-CS"/>
        </w:rPr>
        <w:t>као и решавање евентуалних проблема</w:t>
      </w:r>
      <w:r>
        <w:rPr>
          <w:rFonts w:eastAsia="Calibri" w:cs="Arial"/>
          <w:bCs/>
          <w:kern w:val="0"/>
          <w:sz w:val="24"/>
          <w:szCs w:val="24"/>
          <w:lang w:val="sr-Cyrl-CS"/>
        </w:rPr>
        <w:t>,</w:t>
      </w:r>
      <w:r w:rsidRPr="002D21DD">
        <w:rPr>
          <w:rFonts w:eastAsia="Calibri" w:cs="Arial"/>
          <w:bCs/>
          <w:kern w:val="0"/>
          <w:sz w:val="24"/>
          <w:szCs w:val="24"/>
          <w:lang w:val="sr-Cyrl-CS"/>
        </w:rPr>
        <w:t xml:space="preserve"> </w:t>
      </w:r>
      <w:r w:rsidRPr="008B3C7D">
        <w:rPr>
          <w:rFonts w:eastAsia="Calibri" w:cs="Arial"/>
          <w:bCs/>
          <w:kern w:val="0"/>
          <w:sz w:val="24"/>
          <w:szCs w:val="24"/>
          <w:lang w:val="sr-Cyrl-CS"/>
        </w:rPr>
        <w:t>о чему обавештава Пружаоца услуга</w:t>
      </w:r>
      <w:r>
        <w:rPr>
          <w:rFonts w:eastAsia="Calibri" w:cs="Arial"/>
          <w:bCs/>
          <w:kern w:val="0"/>
          <w:sz w:val="24"/>
          <w:szCs w:val="24"/>
          <w:lang w:val="sr-Cyrl-CS"/>
        </w:rPr>
        <w:t>.</w:t>
      </w:r>
    </w:p>
    <w:p w:rsidR="00F26A83" w:rsidRPr="00640428" w:rsidRDefault="00F26A83" w:rsidP="00F26A83">
      <w:pPr>
        <w:pStyle w:val="KDParagraf"/>
        <w:spacing w:before="0"/>
        <w:rPr>
          <w:color w:val="auto"/>
        </w:rPr>
      </w:pPr>
      <w:r w:rsidRPr="00AC3338">
        <w:rPr>
          <w:rFonts w:cs="Arial"/>
          <w:color w:val="auto"/>
        </w:rPr>
        <w:t>Корисник услуге</w:t>
      </w:r>
      <w:r w:rsidRPr="00AC3338">
        <w:rPr>
          <w:rFonts w:cs="Arial"/>
          <w:color w:val="auto"/>
          <w:lang w:val="sr-Cyrl-RS"/>
        </w:rPr>
        <w:t xml:space="preserve"> се обавезује да</w:t>
      </w:r>
      <w:r w:rsidRPr="00AC3338">
        <w:rPr>
          <w:rFonts w:cs="Arial"/>
          <w:color w:val="auto"/>
        </w:rPr>
        <w:t xml:space="preserve"> </w:t>
      </w:r>
      <w:r w:rsidRPr="00640428">
        <w:rPr>
          <w:rFonts w:cs="Arial"/>
          <w:color w:val="auto"/>
        </w:rPr>
        <w:t>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rsidR="00B9474C" w:rsidRDefault="00F26A83" w:rsidP="00F26A83">
      <w:pPr>
        <w:pStyle w:val="KDParagraf"/>
        <w:spacing w:before="0"/>
        <w:rPr>
          <w:rFonts w:cs="Arial"/>
          <w:color w:val="auto"/>
        </w:rPr>
      </w:pPr>
      <w:r w:rsidRPr="00AC3338">
        <w:rPr>
          <w:rFonts w:cs="Arial"/>
          <w:color w:val="auto"/>
        </w:rPr>
        <w:t>Корисник услуге</w:t>
      </w:r>
      <w:r w:rsidRPr="00AC3338">
        <w:rPr>
          <w:rFonts w:cs="Arial"/>
          <w:color w:val="auto"/>
          <w:lang w:val="sr-Cyrl-RS"/>
        </w:rPr>
        <w:t xml:space="preserve"> се обавезује да</w:t>
      </w:r>
      <w:r w:rsidRPr="00AC3338">
        <w:rPr>
          <w:rFonts w:cs="Arial"/>
          <w:color w:val="auto"/>
        </w:rPr>
        <w:t xml:space="preserve"> </w:t>
      </w:r>
      <w:r w:rsidRPr="00640428">
        <w:rPr>
          <w:rFonts w:cs="Arial"/>
          <w:color w:val="auto"/>
        </w:rPr>
        <w:t xml:space="preserve">Пружаоца услуга сва неопходна  образложења материјала које Пружалац услуге припрема у извршењу </w:t>
      </w:r>
      <w:r>
        <w:rPr>
          <w:rFonts w:cs="Arial"/>
          <w:color w:val="auto"/>
          <w:lang w:val="sr-Cyrl-RS"/>
        </w:rPr>
        <w:t>у</w:t>
      </w:r>
      <w:r w:rsidRPr="00640428">
        <w:rPr>
          <w:rFonts w:cs="Arial"/>
          <w:color w:val="auto"/>
        </w:rPr>
        <w:t>слуге која је предмет овог Уговора, као и да затражи измене и допуне достављених материјала, како би се на задовољавајући начин остварио циљ овог  Уговора</w:t>
      </w:r>
      <w:r w:rsidR="003732F5">
        <w:rPr>
          <w:rFonts w:cs="Arial"/>
          <w:color w:val="auto"/>
        </w:rPr>
        <w:t>.</w:t>
      </w:r>
    </w:p>
    <w:p w:rsidR="00AC3338" w:rsidRPr="00142E04" w:rsidRDefault="00AC3338" w:rsidP="00B9474C">
      <w:pPr>
        <w:pStyle w:val="KDParagraf"/>
        <w:spacing w:before="0"/>
      </w:pPr>
    </w:p>
    <w:p w:rsidR="00B9474C" w:rsidRPr="0043685B" w:rsidRDefault="00B9474C" w:rsidP="0043685B">
      <w:pPr>
        <w:pStyle w:val="KDParagraf"/>
        <w:spacing w:before="0"/>
        <w:jc w:val="center"/>
      </w:pPr>
      <w:r>
        <w:rPr>
          <w:rFonts w:cs="Arial"/>
          <w:b/>
        </w:rPr>
        <w:t>ОБАВЕЗЕ ПРУЖАОЦА УСЛУГЕ</w:t>
      </w:r>
    </w:p>
    <w:p w:rsidR="00B9474C" w:rsidRPr="009B6612" w:rsidRDefault="00B9474C" w:rsidP="009B6612">
      <w:pPr>
        <w:pStyle w:val="KDParagraf"/>
        <w:spacing w:before="0"/>
        <w:jc w:val="center"/>
      </w:pPr>
      <w:r>
        <w:rPr>
          <w:rFonts w:cs="Arial"/>
          <w:b/>
        </w:rPr>
        <w:t xml:space="preserve">Члан </w:t>
      </w:r>
      <w:r w:rsidR="004E67F0">
        <w:rPr>
          <w:rFonts w:cs="Arial"/>
          <w:b/>
          <w:lang w:val="sr-Cyrl-RS"/>
        </w:rPr>
        <w:t>7</w:t>
      </w:r>
      <w:r>
        <w:rPr>
          <w:rFonts w:cs="Arial"/>
        </w:rPr>
        <w:t>.</w:t>
      </w:r>
    </w:p>
    <w:p w:rsidR="005E01C0" w:rsidRDefault="005E01C0" w:rsidP="005E01C0">
      <w:pPr>
        <w:pStyle w:val="KDParagraf"/>
        <w:spacing w:before="0"/>
        <w:rPr>
          <w:rFonts w:cs="Arial"/>
          <w:lang w:val="sr-Cyrl-RS"/>
        </w:rPr>
      </w:pPr>
      <w:r w:rsidRPr="001A549E">
        <w:rPr>
          <w:rFonts w:cs="Arial"/>
        </w:rPr>
        <w:t>Пружалац услуге је дужан да услуге које су предмет овог Уговора извршава уредно, квалитетно, од свог материјала, својим средствима, сопственим потрошним материјалом и својом радном снагом у складу са правилима струке важећим за ту врсту послова и у свему према Техничкој спецификацији која је саставни део овог Уговора</w:t>
      </w:r>
      <w:r>
        <w:rPr>
          <w:rFonts w:cs="Arial"/>
          <w:lang w:val="sr-Cyrl-RS"/>
        </w:rPr>
        <w:t>.</w:t>
      </w:r>
    </w:p>
    <w:p w:rsidR="00A17076" w:rsidRDefault="005E01C0" w:rsidP="005E01C0">
      <w:pPr>
        <w:pStyle w:val="KDParagraf"/>
        <w:spacing w:before="0"/>
        <w:rPr>
          <w:rFonts w:cs="Arial"/>
          <w:lang w:val="sr-Cyrl-CS"/>
        </w:rPr>
      </w:pPr>
      <w:r w:rsidRPr="004903D1">
        <w:rPr>
          <w:rFonts w:cs="Arial"/>
        </w:rPr>
        <w:t>Пружалац услуге је дужан да</w:t>
      </w:r>
      <w:r>
        <w:rPr>
          <w:rFonts w:cs="Arial"/>
          <w:lang w:val="sr-Cyrl-RS"/>
        </w:rPr>
        <w:t xml:space="preserve"> </w:t>
      </w:r>
      <w:r w:rsidR="00A17076" w:rsidRPr="00A17076">
        <w:rPr>
          <w:rFonts w:cs="Arial"/>
          <w:lang w:val="sr-Cyrl-CS"/>
        </w:rPr>
        <w:t>након извршене услуге</w:t>
      </w:r>
      <w:r w:rsidR="00A17076" w:rsidRPr="00A17076">
        <w:rPr>
          <w:rFonts w:cs="Arial"/>
        </w:rPr>
        <w:t xml:space="preserve"> приложити сервисни извештај са детаљно описаним обављеним радњама, наведеним замењеним резервним деловима/потрошним материјалом и бројем утрошених радних сати</w:t>
      </w:r>
      <w:r>
        <w:rPr>
          <w:rFonts w:cs="Arial"/>
          <w:lang w:val="sr-Cyrl-CS"/>
        </w:rPr>
        <w:t>.</w:t>
      </w:r>
    </w:p>
    <w:p w:rsidR="005E01C0" w:rsidRPr="001A549E" w:rsidRDefault="005E01C0" w:rsidP="005E01C0">
      <w:pPr>
        <w:pStyle w:val="KDParagraf"/>
        <w:spacing w:before="0"/>
        <w:rPr>
          <w:rFonts w:cs="Arial"/>
        </w:rPr>
      </w:pPr>
      <w:r w:rsidRPr="001A549E">
        <w:rPr>
          <w:rFonts w:cs="Arial"/>
        </w:rPr>
        <w:t xml:space="preserve">Пружалац услуге је дужан да пружи </w:t>
      </w:r>
      <w:r w:rsidRPr="001A549E">
        <w:rPr>
          <w:rFonts w:cs="Arial"/>
          <w:lang w:val="sr-Cyrl-RS"/>
        </w:rPr>
        <w:t>у</w:t>
      </w:r>
      <w:r w:rsidRPr="001A549E">
        <w:rPr>
          <w:rFonts w:cs="Arial"/>
        </w:rPr>
        <w:t>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w:t>
      </w:r>
    </w:p>
    <w:p w:rsidR="005E01C0" w:rsidRPr="001A549E" w:rsidRDefault="005E01C0" w:rsidP="005E01C0">
      <w:pPr>
        <w:pStyle w:val="KDParagraf"/>
        <w:spacing w:before="0"/>
        <w:rPr>
          <w:rFonts w:cs="Arial"/>
        </w:rPr>
      </w:pPr>
      <w:r w:rsidRPr="001A549E">
        <w:rPr>
          <w:rFonts w:cs="Arial"/>
        </w:rPr>
        <w:t xml:space="preserve">Пружалац услуге је дужан да у року од </w:t>
      </w:r>
      <w:r w:rsidRPr="001A549E">
        <w:rPr>
          <w:rFonts w:cs="Arial"/>
          <w:lang w:val="sr-Cyrl-RS"/>
        </w:rPr>
        <w:t>2</w:t>
      </w:r>
      <w:r w:rsidRPr="001A549E">
        <w:rPr>
          <w:rFonts w:cs="Arial"/>
        </w:rPr>
        <w:t xml:space="preserve"> (</w:t>
      </w:r>
      <w:r w:rsidRPr="001A549E">
        <w:rPr>
          <w:rFonts w:cs="Arial"/>
          <w:lang w:val="sr-Cyrl-RS"/>
        </w:rPr>
        <w:t xml:space="preserve">два) </w:t>
      </w:r>
      <w:r w:rsidRPr="001A549E">
        <w:rPr>
          <w:rFonts w:cs="Arial"/>
        </w:rPr>
        <w:t>дана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rsidR="005E01C0" w:rsidRPr="001A549E" w:rsidRDefault="005E01C0" w:rsidP="005E01C0">
      <w:pPr>
        <w:pStyle w:val="KDParagraf"/>
        <w:spacing w:before="0"/>
        <w:rPr>
          <w:rFonts w:cs="Arial"/>
        </w:rPr>
      </w:pPr>
      <w:r w:rsidRPr="001A549E">
        <w:rPr>
          <w:rFonts w:cs="Arial"/>
        </w:rPr>
        <w:t xml:space="preserve">Уколико Пружалац услуге не поступи у складу са </w:t>
      </w:r>
      <w:r w:rsidRPr="001A549E">
        <w:rPr>
          <w:rFonts w:cs="Arial"/>
          <w:lang w:val="sr-Cyrl-RS"/>
        </w:rPr>
        <w:t xml:space="preserve">претходним </w:t>
      </w:r>
      <w:r w:rsidRPr="001A549E">
        <w:rPr>
          <w:rFonts w:cs="Arial"/>
        </w:rPr>
        <w:t>ставом овог члана, сматраће се да је благовремено прибавио све потребне податке за извршење Услуге у целости.</w:t>
      </w:r>
    </w:p>
    <w:p w:rsidR="005E01C0" w:rsidRPr="001A549E" w:rsidRDefault="005E01C0" w:rsidP="005E01C0">
      <w:pPr>
        <w:pStyle w:val="KDParagraf"/>
        <w:spacing w:before="0"/>
        <w:rPr>
          <w:rFonts w:cs="Arial"/>
        </w:rPr>
      </w:pPr>
      <w:r w:rsidRPr="001A549E">
        <w:rPr>
          <w:rFonts w:cs="Arial"/>
        </w:rPr>
        <w:t>Пружалац услуга се обавезује да омогући Кориснику услуга сталан надзор над пружањем услуга и контролу рокова и квалитета пружених услуга.</w:t>
      </w:r>
    </w:p>
    <w:p w:rsidR="005E01C0" w:rsidRPr="001A549E" w:rsidRDefault="005E01C0" w:rsidP="005E01C0">
      <w:pPr>
        <w:pStyle w:val="KDParagraf"/>
        <w:spacing w:before="0"/>
        <w:rPr>
          <w:rFonts w:cs="Arial"/>
        </w:rPr>
      </w:pPr>
      <w:r w:rsidRPr="001A549E">
        <w:rPr>
          <w:rFonts w:cs="Arial"/>
        </w:rPr>
        <w:t>Пружалац услуга се обавезује да, пре почетка реализације Уговора, решењем именује лице овлашћено за праћење реализације уговора, тј. за потписивање Записника о пруженим услугама</w:t>
      </w:r>
      <w:r w:rsidRPr="001A549E">
        <w:rPr>
          <w:rFonts w:cs="Arial"/>
          <w:lang w:val="sr-Cyrl-RS"/>
        </w:rPr>
        <w:t xml:space="preserve">, </w:t>
      </w:r>
      <w:r w:rsidRPr="001A549E">
        <w:rPr>
          <w:rFonts w:cs="Arial"/>
          <w:bCs/>
          <w:lang w:val="sr-Cyrl-CS"/>
        </w:rPr>
        <w:t>контролу квалитета услуге,</w:t>
      </w:r>
      <w:r w:rsidRPr="001A549E">
        <w:rPr>
          <w:rFonts w:cs="Arial"/>
          <w:lang w:val="ru-RU"/>
        </w:rPr>
        <w:t xml:space="preserve"> за усаглашавање дефектажне листе са стручним лицем Корисника услуге,</w:t>
      </w:r>
      <w:r w:rsidRPr="001A549E">
        <w:rPr>
          <w:rFonts w:cs="Arial"/>
        </w:rPr>
        <w:t xml:space="preserve"> </w:t>
      </w:r>
      <w:r w:rsidRPr="001A549E">
        <w:rPr>
          <w:rFonts w:cs="Arial"/>
          <w:bCs/>
          <w:lang w:val="sr-Cyrl-CS"/>
        </w:rPr>
        <w:t>као и решавање евентуалних проблема</w:t>
      </w:r>
      <w:r w:rsidRPr="001A549E">
        <w:rPr>
          <w:rFonts w:cs="Arial"/>
        </w:rPr>
        <w:t xml:space="preserve"> и о томе писаним путем извести Корисника услуга.</w:t>
      </w:r>
    </w:p>
    <w:p w:rsidR="005E01C0" w:rsidRDefault="005E01C0" w:rsidP="005E01C0">
      <w:pPr>
        <w:pStyle w:val="KDParagraf"/>
        <w:spacing w:before="0"/>
        <w:rPr>
          <w:rFonts w:cs="Arial"/>
          <w:lang w:val="ru-RU"/>
        </w:rPr>
      </w:pPr>
      <w:r w:rsidRPr="001A549E">
        <w:rPr>
          <w:rFonts w:cs="Arial"/>
        </w:rPr>
        <w:t>Пружалац услуге је дужан</w:t>
      </w:r>
      <w:r w:rsidRPr="001A549E">
        <w:rPr>
          <w:rFonts w:cs="Arial"/>
          <w:lang w:val="ru-RU"/>
        </w:rPr>
        <w:t xml:space="preserve"> изврши уградњу нових </w:t>
      </w:r>
      <w:r w:rsidRPr="001A549E">
        <w:rPr>
          <w:rFonts w:cs="Arial"/>
        </w:rPr>
        <w:t xml:space="preserve">оригиналних </w:t>
      </w:r>
      <w:r w:rsidRPr="001A549E">
        <w:rPr>
          <w:rFonts w:cs="Arial"/>
          <w:lang w:val="sr-Cyrl-CS"/>
        </w:rPr>
        <w:t xml:space="preserve">делова или одговарајућих </w:t>
      </w:r>
      <w:r w:rsidRPr="001A549E">
        <w:rPr>
          <w:rFonts w:cs="Arial"/>
          <w:lang w:val="ru-RU"/>
        </w:rPr>
        <w:t xml:space="preserve">делова </w:t>
      </w:r>
      <w:r w:rsidRPr="001A549E">
        <w:rPr>
          <w:rFonts w:cs="Arial"/>
        </w:rPr>
        <w:t>по свим функционалним</w:t>
      </w:r>
      <w:r w:rsidRPr="001A549E">
        <w:rPr>
          <w:rFonts w:cs="Arial"/>
          <w:lang w:val="sr-Cyrl-CS"/>
        </w:rPr>
        <w:t xml:space="preserve"> и </w:t>
      </w:r>
      <w:r w:rsidRPr="001A549E">
        <w:rPr>
          <w:rFonts w:cs="Arial"/>
        </w:rPr>
        <w:t>техничким карактеристикама, квалитету и могућношћу уградње</w:t>
      </w:r>
      <w:r w:rsidRPr="001A549E">
        <w:rPr>
          <w:rFonts w:cs="Arial"/>
          <w:lang w:val="ru-RU"/>
        </w:rPr>
        <w:t xml:space="preserve"> за чији квалитет и исправност је одговоран</w:t>
      </w:r>
      <w:r>
        <w:rPr>
          <w:rFonts w:cs="Arial"/>
          <w:lang w:val="ru-RU"/>
        </w:rPr>
        <w:t>.</w:t>
      </w:r>
    </w:p>
    <w:p w:rsidR="005E01C0" w:rsidRPr="00142E04" w:rsidRDefault="005E01C0" w:rsidP="005E01C0">
      <w:pPr>
        <w:pStyle w:val="KDParagraf"/>
        <w:spacing w:before="0"/>
        <w:rPr>
          <w:rFonts w:ascii="Arial" w:hAnsi="Arial" w:cs="Arial"/>
        </w:rPr>
      </w:pPr>
      <w:r w:rsidRPr="001A549E">
        <w:rPr>
          <w:rFonts w:cs="Arial"/>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овлашћеним лицима за надзор Корисника услуге, као и о другим питањима која захтевају усклађеност решења</w:t>
      </w:r>
      <w:r w:rsidR="00142E04">
        <w:rPr>
          <w:rFonts w:ascii="Arial" w:hAnsi="Arial" w:cs="Arial"/>
        </w:rPr>
        <w:t xml:space="preserve">. </w:t>
      </w:r>
    </w:p>
    <w:p w:rsidR="00B9474C" w:rsidRPr="009B6612" w:rsidRDefault="009B6612" w:rsidP="009B6612">
      <w:pPr>
        <w:pStyle w:val="KDParagraf"/>
        <w:spacing w:before="0"/>
        <w:jc w:val="center"/>
      </w:pPr>
      <w:r>
        <w:rPr>
          <w:rFonts w:cs="Arial"/>
          <w:b/>
        </w:rPr>
        <w:lastRenderedPageBreak/>
        <w:t xml:space="preserve">Члан </w:t>
      </w:r>
      <w:r w:rsidR="004E67F0">
        <w:rPr>
          <w:rFonts w:cs="Arial"/>
          <w:b/>
          <w:lang w:val="sr-Cyrl-RS"/>
        </w:rPr>
        <w:t>8</w:t>
      </w:r>
      <w:r w:rsidR="00B9474C">
        <w:rPr>
          <w:rFonts w:cs="Arial"/>
        </w:rPr>
        <w:t>.</w:t>
      </w:r>
    </w:p>
    <w:p w:rsidR="0043685B" w:rsidRDefault="00B9474C" w:rsidP="00B9474C">
      <w:pPr>
        <w:pStyle w:val="KDParagraf"/>
        <w:spacing w:before="0"/>
        <w:rPr>
          <w:rFonts w:cs="Arial"/>
        </w:rPr>
      </w:pPr>
      <w:r>
        <w:rPr>
          <w:rFonts w:cs="Arial"/>
        </w:rPr>
        <w:t>Уговорне стране су у обавези да по потреби предузму и друге обавезе које се покажу као нужне од значаја за реализацију предмета овог Уговора.</w:t>
      </w:r>
    </w:p>
    <w:p w:rsidR="00F26A83" w:rsidRPr="00C71B33" w:rsidRDefault="00F26A83" w:rsidP="00B9474C">
      <w:pPr>
        <w:pStyle w:val="KDParagraf"/>
        <w:spacing w:before="0"/>
      </w:pPr>
    </w:p>
    <w:p w:rsidR="00B9474C" w:rsidRPr="0043685B" w:rsidRDefault="00AC3338" w:rsidP="0043685B">
      <w:pPr>
        <w:pStyle w:val="KDParagraf"/>
        <w:spacing w:before="0"/>
        <w:jc w:val="center"/>
      </w:pPr>
      <w:r>
        <w:rPr>
          <w:rFonts w:cs="Arial"/>
          <w:b/>
        </w:rPr>
        <w:t xml:space="preserve">РОК </w:t>
      </w:r>
      <w:r w:rsidR="00B9474C">
        <w:rPr>
          <w:rFonts w:cs="Arial"/>
          <w:b/>
        </w:rPr>
        <w:t>И ДИНАМ</w:t>
      </w:r>
      <w:r w:rsidR="0098457D">
        <w:rPr>
          <w:rFonts w:cs="Arial"/>
          <w:b/>
          <w:lang w:val="sr-Cyrl-RS"/>
        </w:rPr>
        <w:t>И</w:t>
      </w:r>
      <w:r w:rsidR="00B9474C">
        <w:rPr>
          <w:rFonts w:cs="Arial"/>
          <w:b/>
        </w:rPr>
        <w:t>КА ПРУЖАЊА УСЛУГЕ</w:t>
      </w:r>
    </w:p>
    <w:p w:rsidR="00B9474C" w:rsidRDefault="009B6612" w:rsidP="009B6612">
      <w:pPr>
        <w:pStyle w:val="KDParagraf"/>
        <w:spacing w:before="0"/>
        <w:jc w:val="center"/>
      </w:pPr>
      <w:r>
        <w:rPr>
          <w:rFonts w:cs="Arial"/>
          <w:b/>
        </w:rPr>
        <w:t xml:space="preserve">Члан </w:t>
      </w:r>
      <w:r w:rsidR="004E67F0">
        <w:rPr>
          <w:rFonts w:cs="Arial"/>
          <w:b/>
          <w:lang w:val="sr-Cyrl-RS"/>
        </w:rPr>
        <w:t>9</w:t>
      </w:r>
      <w:r w:rsidR="00B9474C">
        <w:rPr>
          <w:rFonts w:cs="Arial"/>
        </w:rPr>
        <w:t>.</w:t>
      </w:r>
    </w:p>
    <w:p w:rsidR="005E01C0" w:rsidRDefault="005E01C0" w:rsidP="005E01C0">
      <w:pPr>
        <w:pStyle w:val="KDParagraf"/>
        <w:spacing w:before="0"/>
        <w:rPr>
          <w:rFonts w:ascii="Arial" w:hAnsi="Arial" w:cs="Arial"/>
          <w:color w:val="auto"/>
          <w:lang w:val="sr-Cyrl-CS"/>
        </w:rPr>
      </w:pPr>
      <w:r w:rsidRPr="00BA2021">
        <w:rPr>
          <w:rFonts w:ascii="Arial" w:hAnsi="Arial" w:cs="Arial"/>
          <w:color w:val="auto"/>
          <w:lang w:val="sr-Cyrl-CS"/>
        </w:rPr>
        <w:t>Пружалац услуга са обавезује да вршење услуга из члана 1. овог Уговор</w:t>
      </w:r>
      <w:r>
        <w:rPr>
          <w:rFonts w:ascii="Arial" w:hAnsi="Arial" w:cs="Arial"/>
          <w:color w:val="auto"/>
          <w:lang w:val="sr-Cyrl-CS"/>
        </w:rPr>
        <w:t>а, започне у року од:</w:t>
      </w:r>
    </w:p>
    <w:p w:rsidR="005E01C0" w:rsidRDefault="005E01C0" w:rsidP="005E01C0">
      <w:pPr>
        <w:pStyle w:val="KDParagraf"/>
        <w:spacing w:before="0"/>
        <w:rPr>
          <w:rFonts w:ascii="Arial" w:hAnsi="Arial" w:cs="Arial"/>
          <w:color w:val="auto"/>
        </w:rPr>
      </w:pPr>
      <w:r w:rsidRPr="004903D1">
        <w:rPr>
          <w:rFonts w:ascii="Arial" w:hAnsi="Arial" w:cs="Arial"/>
          <w:b/>
          <w:color w:val="auto"/>
          <w:u w:val="single"/>
          <w:lang w:val="sr-Cyrl-CS"/>
        </w:rPr>
        <w:t>за хитне сервисне интервенције</w:t>
      </w:r>
      <w:r>
        <w:rPr>
          <w:rFonts w:ascii="Arial" w:hAnsi="Arial" w:cs="Arial"/>
          <w:b/>
          <w:color w:val="auto"/>
          <w:u w:val="single"/>
          <w:lang w:val="sr-Cyrl-CS"/>
        </w:rPr>
        <w:t>:</w:t>
      </w:r>
      <w:r>
        <w:rPr>
          <w:rFonts w:ascii="Arial" w:hAnsi="Arial" w:cs="Arial"/>
          <w:color w:val="auto"/>
          <w:lang w:val="sr-Cyrl-CS"/>
        </w:rPr>
        <w:t xml:space="preserve"> ____</w:t>
      </w:r>
      <w:r>
        <w:rPr>
          <w:rFonts w:ascii="Arial" w:hAnsi="Arial" w:cs="Arial"/>
          <w:color w:val="auto"/>
          <w:lang w:val="sr-Latn-RS"/>
        </w:rPr>
        <w:t>h</w:t>
      </w:r>
      <w:r w:rsidRPr="00BA2021">
        <w:rPr>
          <w:rFonts w:ascii="Arial" w:hAnsi="Arial" w:cs="Arial"/>
          <w:color w:val="auto"/>
          <w:lang w:val="sr-Cyrl-CS"/>
        </w:rPr>
        <w:t>,</w:t>
      </w:r>
      <w:r w:rsidRPr="00BA2021">
        <w:rPr>
          <w:rFonts w:ascii="Arial" w:hAnsi="Arial" w:cs="Arial"/>
          <w:color w:val="auto"/>
          <w:spacing w:val="4"/>
        </w:rPr>
        <w:t xml:space="preserve"> </w:t>
      </w:r>
      <w:r>
        <w:rPr>
          <w:rFonts w:ascii="Arial" w:hAnsi="Arial" w:cs="Arial"/>
          <w:color w:val="auto"/>
          <w:spacing w:val="4"/>
          <w:lang w:val="sr-Cyrl-RS"/>
        </w:rPr>
        <w:t>од</w:t>
      </w:r>
      <w:r w:rsidRPr="00BA2021">
        <w:rPr>
          <w:rFonts w:ascii="Arial" w:hAnsi="Arial" w:cs="Arial"/>
          <w:color w:val="auto"/>
          <w:spacing w:val="4"/>
        </w:rPr>
        <w:t xml:space="preserve"> пријем</w:t>
      </w:r>
      <w:r>
        <w:rPr>
          <w:rFonts w:ascii="Arial" w:hAnsi="Arial" w:cs="Arial"/>
          <w:color w:val="auto"/>
          <w:spacing w:val="4"/>
          <w:lang w:val="sr-Cyrl-RS"/>
        </w:rPr>
        <w:t>а</w:t>
      </w:r>
      <w:r w:rsidRPr="00BA2021">
        <w:rPr>
          <w:rFonts w:ascii="Arial" w:hAnsi="Arial" w:cs="Arial"/>
          <w:color w:val="auto"/>
          <w:spacing w:val="4"/>
        </w:rPr>
        <w:t xml:space="preserve"> писаног позива од стране</w:t>
      </w:r>
      <w:r w:rsidRPr="00BA2021">
        <w:rPr>
          <w:rFonts w:ascii="Arial" w:hAnsi="Arial" w:cs="Arial"/>
          <w:bCs/>
          <w:iCs/>
          <w:color w:val="auto"/>
          <w:shd w:val="clear" w:color="auto" w:fill="FFFFFF"/>
        </w:rPr>
        <w:t xml:space="preserve"> овлашћеног лица </w:t>
      </w:r>
      <w:r w:rsidRPr="00BA2021">
        <w:rPr>
          <w:rFonts w:ascii="Arial" w:hAnsi="Arial" w:cs="Arial"/>
          <w:bCs/>
          <w:iCs/>
          <w:color w:val="auto"/>
          <w:shd w:val="clear" w:color="auto" w:fill="FFFFFF"/>
          <w:lang w:val="sr-Cyrl-RS"/>
        </w:rPr>
        <w:t>корисника услуге</w:t>
      </w:r>
      <w:r w:rsidRPr="00BA2021">
        <w:rPr>
          <w:rFonts w:ascii="Arial" w:hAnsi="Arial" w:cs="Arial"/>
          <w:bCs/>
          <w:iCs/>
          <w:color w:val="auto"/>
          <w:shd w:val="clear" w:color="auto" w:fill="FFFFFF"/>
        </w:rPr>
        <w:t xml:space="preserve"> задуженог за стручни надзор</w:t>
      </w:r>
      <w:r>
        <w:rPr>
          <w:rFonts w:ascii="Arial" w:hAnsi="Arial" w:cs="Arial"/>
          <w:bCs/>
          <w:iCs/>
          <w:color w:val="auto"/>
          <w:shd w:val="clear" w:color="auto" w:fill="FFFFFF"/>
          <w:lang w:val="sr-Cyrl-RS"/>
        </w:rPr>
        <w:t xml:space="preserve">, </w:t>
      </w:r>
      <w:r w:rsidRPr="00BA2021">
        <w:rPr>
          <w:rFonts w:ascii="Arial" w:hAnsi="Arial" w:cs="Arial"/>
          <w:color w:val="auto"/>
        </w:rPr>
        <w:t>а основу указане потребе за пружањем уговор</w:t>
      </w:r>
      <w:r>
        <w:rPr>
          <w:rFonts w:ascii="Arial" w:hAnsi="Arial" w:cs="Arial"/>
          <w:color w:val="auto"/>
        </w:rPr>
        <w:t>ених услуга</w:t>
      </w:r>
    </w:p>
    <w:p w:rsidR="005E01C0" w:rsidRDefault="005E01C0" w:rsidP="005E01C0">
      <w:pPr>
        <w:pStyle w:val="KDParagraf"/>
        <w:spacing w:before="0"/>
        <w:rPr>
          <w:rFonts w:ascii="Arial" w:hAnsi="Arial" w:cs="Arial"/>
          <w:color w:val="auto"/>
        </w:rPr>
      </w:pPr>
      <w:r w:rsidRPr="004903D1">
        <w:rPr>
          <w:rFonts w:ascii="Arial" w:hAnsi="Arial" w:cs="Arial"/>
          <w:b/>
          <w:color w:val="auto"/>
          <w:u w:val="single"/>
          <w:lang w:val="sr-Cyrl-RS"/>
        </w:rPr>
        <w:t>за текуће и инвестиционо одржавање</w:t>
      </w:r>
      <w:r>
        <w:rPr>
          <w:rFonts w:ascii="Arial" w:hAnsi="Arial" w:cs="Arial"/>
          <w:b/>
          <w:color w:val="auto"/>
          <w:u w:val="single"/>
          <w:lang w:val="sr-Cyrl-CS"/>
        </w:rPr>
        <w:t>:</w:t>
      </w:r>
      <w:r>
        <w:rPr>
          <w:rFonts w:ascii="Arial" w:hAnsi="Arial" w:cs="Arial"/>
          <w:color w:val="auto"/>
          <w:lang w:val="sr-Cyrl-CS"/>
        </w:rPr>
        <w:t xml:space="preserve"> ____</w:t>
      </w:r>
      <w:r>
        <w:rPr>
          <w:rFonts w:ascii="Arial" w:hAnsi="Arial" w:cs="Arial"/>
          <w:color w:val="auto"/>
          <w:lang w:val="sr-Latn-RS"/>
        </w:rPr>
        <w:t>h</w:t>
      </w:r>
      <w:r w:rsidRPr="00BA2021">
        <w:rPr>
          <w:rFonts w:ascii="Arial" w:hAnsi="Arial" w:cs="Arial"/>
          <w:color w:val="auto"/>
          <w:lang w:val="sr-Cyrl-CS"/>
        </w:rPr>
        <w:t>,</w:t>
      </w:r>
      <w:r w:rsidRPr="00BA2021">
        <w:rPr>
          <w:rFonts w:ascii="Arial" w:hAnsi="Arial" w:cs="Arial"/>
          <w:color w:val="auto"/>
          <w:spacing w:val="4"/>
        </w:rPr>
        <w:t xml:space="preserve"> </w:t>
      </w:r>
      <w:r>
        <w:rPr>
          <w:rFonts w:ascii="Arial" w:hAnsi="Arial" w:cs="Arial"/>
          <w:color w:val="auto"/>
          <w:spacing w:val="4"/>
          <w:lang w:val="sr-Cyrl-RS"/>
        </w:rPr>
        <w:t>од</w:t>
      </w:r>
      <w:r w:rsidRPr="00BA2021">
        <w:rPr>
          <w:rFonts w:ascii="Arial" w:hAnsi="Arial" w:cs="Arial"/>
          <w:color w:val="auto"/>
          <w:spacing w:val="4"/>
        </w:rPr>
        <w:t xml:space="preserve"> пријем</w:t>
      </w:r>
      <w:r>
        <w:rPr>
          <w:rFonts w:ascii="Arial" w:hAnsi="Arial" w:cs="Arial"/>
          <w:color w:val="auto"/>
          <w:spacing w:val="4"/>
          <w:lang w:val="sr-Cyrl-RS"/>
        </w:rPr>
        <w:t>а</w:t>
      </w:r>
      <w:r w:rsidRPr="00BA2021">
        <w:rPr>
          <w:rFonts w:ascii="Arial" w:hAnsi="Arial" w:cs="Arial"/>
          <w:color w:val="auto"/>
          <w:spacing w:val="4"/>
        </w:rPr>
        <w:t xml:space="preserve"> писаног позива од стране</w:t>
      </w:r>
      <w:r w:rsidRPr="00BA2021">
        <w:rPr>
          <w:rFonts w:ascii="Arial" w:hAnsi="Arial" w:cs="Arial"/>
          <w:bCs/>
          <w:iCs/>
          <w:color w:val="auto"/>
          <w:shd w:val="clear" w:color="auto" w:fill="FFFFFF"/>
        </w:rPr>
        <w:t xml:space="preserve"> овлашћеног лица </w:t>
      </w:r>
      <w:r w:rsidRPr="00BA2021">
        <w:rPr>
          <w:rFonts w:ascii="Arial" w:hAnsi="Arial" w:cs="Arial"/>
          <w:bCs/>
          <w:iCs/>
          <w:color w:val="auto"/>
          <w:shd w:val="clear" w:color="auto" w:fill="FFFFFF"/>
          <w:lang w:val="sr-Cyrl-RS"/>
        </w:rPr>
        <w:t>корисника услуге</w:t>
      </w:r>
      <w:r w:rsidRPr="00BA2021">
        <w:rPr>
          <w:rFonts w:ascii="Arial" w:hAnsi="Arial" w:cs="Arial"/>
          <w:bCs/>
          <w:iCs/>
          <w:color w:val="auto"/>
          <w:shd w:val="clear" w:color="auto" w:fill="FFFFFF"/>
        </w:rPr>
        <w:t xml:space="preserve"> задуженог за стручни надзор</w:t>
      </w:r>
      <w:r>
        <w:rPr>
          <w:rFonts w:ascii="Arial" w:hAnsi="Arial" w:cs="Arial"/>
          <w:bCs/>
          <w:iCs/>
          <w:color w:val="auto"/>
          <w:shd w:val="clear" w:color="auto" w:fill="FFFFFF"/>
          <w:lang w:val="sr-Cyrl-RS"/>
        </w:rPr>
        <w:t xml:space="preserve">, </w:t>
      </w:r>
      <w:r w:rsidRPr="00BA2021">
        <w:rPr>
          <w:rFonts w:ascii="Arial" w:hAnsi="Arial" w:cs="Arial"/>
          <w:color w:val="auto"/>
        </w:rPr>
        <w:t>а основу указане потребе за пружањем уговор</w:t>
      </w:r>
      <w:r>
        <w:rPr>
          <w:rFonts w:ascii="Arial" w:hAnsi="Arial" w:cs="Arial"/>
          <w:color w:val="auto"/>
        </w:rPr>
        <w:t>ених услуга</w:t>
      </w:r>
    </w:p>
    <w:p w:rsidR="005E01C0" w:rsidRDefault="005E01C0" w:rsidP="005E01C0">
      <w:pPr>
        <w:pStyle w:val="KDParagraf"/>
        <w:spacing w:before="0"/>
        <w:rPr>
          <w:rFonts w:ascii="Arial" w:hAnsi="Arial" w:cs="Arial"/>
          <w:color w:val="auto"/>
          <w:lang w:val="sr-Latn-RS"/>
        </w:rPr>
      </w:pPr>
      <w:r>
        <w:rPr>
          <w:rFonts w:ascii="Arial" w:hAnsi="Arial" w:cs="Arial"/>
          <w:color w:val="auto"/>
          <w:lang w:val="sr-Cyrl-CS"/>
        </w:rPr>
        <w:t>и изврши ист</w:t>
      </w:r>
      <w:r>
        <w:rPr>
          <w:rFonts w:ascii="Arial" w:hAnsi="Arial" w:cs="Arial"/>
          <w:color w:val="auto"/>
          <w:lang w:val="sr-Latn-RS"/>
        </w:rPr>
        <w:t>e</w:t>
      </w:r>
      <w:r>
        <w:rPr>
          <w:rFonts w:ascii="Arial" w:hAnsi="Arial" w:cs="Arial"/>
          <w:color w:val="auto"/>
          <w:lang w:val="sr-Cyrl-CS"/>
        </w:rPr>
        <w:t xml:space="preserve"> у року од</w:t>
      </w:r>
      <w:r>
        <w:rPr>
          <w:rFonts w:ascii="Arial" w:hAnsi="Arial" w:cs="Arial"/>
          <w:color w:val="auto"/>
          <w:lang w:val="sr-Latn-RS"/>
        </w:rPr>
        <w:t>:</w:t>
      </w:r>
    </w:p>
    <w:p w:rsidR="005E01C0" w:rsidRPr="00503BAD" w:rsidRDefault="005E01C0" w:rsidP="005E01C0">
      <w:pPr>
        <w:pStyle w:val="KDParagraf"/>
        <w:spacing w:before="0"/>
      </w:pPr>
      <w:r w:rsidRPr="004903D1">
        <w:rPr>
          <w:rFonts w:ascii="Arial" w:hAnsi="Arial" w:cs="Arial"/>
          <w:b/>
          <w:color w:val="auto"/>
          <w:u w:val="single"/>
          <w:lang w:val="sr-Cyrl-CS"/>
        </w:rPr>
        <w:t>за хитне сервисне интервенције</w:t>
      </w:r>
      <w:r>
        <w:rPr>
          <w:rFonts w:ascii="Arial" w:hAnsi="Arial" w:cs="Arial"/>
          <w:b/>
          <w:color w:val="auto"/>
          <w:u w:val="single"/>
          <w:lang w:val="sr-Cyrl-CS"/>
        </w:rPr>
        <w:t>:</w:t>
      </w:r>
      <w:r>
        <w:rPr>
          <w:rFonts w:ascii="Arial" w:hAnsi="Arial" w:cs="Arial"/>
          <w:color w:val="auto"/>
          <w:lang w:val="sr-Latn-RS"/>
        </w:rPr>
        <w:t xml:space="preserve"> ____</w:t>
      </w:r>
      <w:r>
        <w:rPr>
          <w:rFonts w:ascii="Arial" w:hAnsi="Arial" w:cs="Arial"/>
          <w:color w:val="auto"/>
          <w:lang w:val="sr-Cyrl-RS"/>
        </w:rPr>
        <w:t>дана</w:t>
      </w:r>
      <w:r w:rsidRPr="00BA2021">
        <w:rPr>
          <w:rFonts w:ascii="Arial" w:hAnsi="Arial" w:cs="Arial"/>
          <w:color w:val="auto"/>
          <w:lang w:val="sr-Cyrl-CS"/>
        </w:rPr>
        <w:t xml:space="preserve"> </w:t>
      </w:r>
      <w:r>
        <w:rPr>
          <w:rFonts w:ascii="Arial" w:hAnsi="Arial" w:cs="Arial"/>
          <w:color w:val="auto"/>
        </w:rPr>
        <w:t>од</w:t>
      </w:r>
      <w:r w:rsidRPr="00BA2021">
        <w:rPr>
          <w:rFonts w:ascii="Arial" w:hAnsi="Arial" w:cs="Arial"/>
          <w:color w:val="auto"/>
        </w:rPr>
        <w:t xml:space="preserve"> почетка вршења услуге</w:t>
      </w:r>
      <w:r>
        <w:rPr>
          <w:rFonts w:cs="Arial"/>
          <w:color w:val="00B0F0"/>
        </w:rPr>
        <w:t>.</w:t>
      </w:r>
    </w:p>
    <w:p w:rsidR="00B9474C" w:rsidRPr="00503BAD" w:rsidRDefault="005E01C0" w:rsidP="005E01C0">
      <w:pPr>
        <w:pStyle w:val="KDParagraf"/>
        <w:spacing w:before="0"/>
      </w:pPr>
      <w:r w:rsidRPr="002C062F">
        <w:rPr>
          <w:rFonts w:ascii="Arial" w:hAnsi="Arial" w:cs="Arial"/>
          <w:b/>
          <w:color w:val="auto"/>
          <w:u w:val="single"/>
          <w:lang w:val="sr-Cyrl-RS"/>
        </w:rPr>
        <w:t>за текуће одржавање и инвестиционо одржавање</w:t>
      </w:r>
      <w:r>
        <w:rPr>
          <w:rFonts w:ascii="Arial" w:hAnsi="Arial" w:cs="Arial"/>
          <w:b/>
          <w:color w:val="auto"/>
          <w:u w:val="single"/>
          <w:lang w:val="sr-Latn-RS"/>
        </w:rPr>
        <w:t>:</w:t>
      </w:r>
      <w:r w:rsidRPr="004903D1">
        <w:rPr>
          <w:rFonts w:ascii="Arial" w:hAnsi="Arial" w:cs="Arial"/>
          <w:color w:val="auto"/>
          <w:kern w:val="3"/>
          <w:sz w:val="20"/>
          <w:szCs w:val="20"/>
          <w:lang w:val="sr-Latn-RS"/>
        </w:rPr>
        <w:t xml:space="preserve"> </w:t>
      </w:r>
      <w:r w:rsidRPr="004903D1">
        <w:rPr>
          <w:rFonts w:ascii="Arial" w:hAnsi="Arial" w:cs="Arial"/>
          <w:color w:val="auto"/>
          <w:lang w:val="sr-Latn-RS"/>
        </w:rPr>
        <w:t>____</w:t>
      </w:r>
      <w:r w:rsidRPr="004903D1">
        <w:rPr>
          <w:rFonts w:ascii="Arial" w:hAnsi="Arial" w:cs="Arial"/>
          <w:color w:val="auto"/>
          <w:lang w:val="sr-Cyrl-RS"/>
        </w:rPr>
        <w:t>дана</w:t>
      </w:r>
      <w:r w:rsidRPr="004903D1">
        <w:rPr>
          <w:rFonts w:ascii="Arial" w:hAnsi="Arial" w:cs="Arial"/>
          <w:color w:val="auto"/>
          <w:lang w:val="sr-Cyrl-CS"/>
        </w:rPr>
        <w:t xml:space="preserve"> </w:t>
      </w:r>
      <w:r w:rsidRPr="004903D1">
        <w:rPr>
          <w:rFonts w:ascii="Arial" w:hAnsi="Arial" w:cs="Arial"/>
          <w:color w:val="auto"/>
        </w:rPr>
        <w:t>од почетка вршења услуге</w:t>
      </w:r>
      <w:r>
        <w:rPr>
          <w:rFonts w:ascii="Arial" w:hAnsi="Arial" w:cs="Arial"/>
          <w:color w:val="auto"/>
        </w:rPr>
        <w:t xml:space="preserve">, </w:t>
      </w:r>
      <w:r w:rsidRPr="004903D1">
        <w:rPr>
          <w:rFonts w:ascii="Arial" w:hAnsi="Arial" w:cs="Arial"/>
          <w:color w:val="auto"/>
          <w:lang w:val="sr-Cyrl-CS"/>
        </w:rPr>
        <w:t xml:space="preserve">осим у случају ако је потребно набавити резерни део </w:t>
      </w:r>
      <w:r>
        <w:rPr>
          <w:rFonts w:ascii="Arial" w:hAnsi="Arial" w:cs="Arial"/>
          <w:color w:val="auto"/>
          <w:lang w:val="sr-Cyrl-RS"/>
        </w:rPr>
        <w:t>онда услугу треба извршити у року од</w:t>
      </w:r>
      <w:r w:rsidRPr="004903D1">
        <w:rPr>
          <w:rFonts w:ascii="Arial" w:hAnsi="Arial" w:cs="Arial"/>
          <w:color w:val="auto"/>
          <w:lang w:val="sr-Cyrl-CS"/>
        </w:rPr>
        <w:t xml:space="preserve"> </w:t>
      </w:r>
      <w:r>
        <w:rPr>
          <w:rFonts w:ascii="Arial" w:hAnsi="Arial" w:cs="Arial"/>
          <w:color w:val="auto"/>
          <w:lang w:val="sr-Cyrl-CS"/>
        </w:rPr>
        <w:t>_</w:t>
      </w:r>
      <w:r w:rsidRPr="004903D1">
        <w:rPr>
          <w:rFonts w:ascii="Arial" w:hAnsi="Arial" w:cs="Arial"/>
          <w:color w:val="auto"/>
          <w:lang w:val="sr-Cyrl-CS"/>
        </w:rPr>
        <w:t>___ дана од дана почетка вршења услуге</w:t>
      </w:r>
      <w:r w:rsidR="00B9474C">
        <w:rPr>
          <w:rFonts w:cs="Arial"/>
          <w:color w:val="00B0F0"/>
        </w:rPr>
        <w:t>.</w:t>
      </w:r>
    </w:p>
    <w:p w:rsidR="00AC3338" w:rsidRDefault="00AC3338" w:rsidP="00B9474C">
      <w:pPr>
        <w:pStyle w:val="KDParagraf"/>
        <w:spacing w:before="0"/>
        <w:rPr>
          <w:rFonts w:cs="Arial"/>
        </w:rPr>
      </w:pPr>
    </w:p>
    <w:p w:rsidR="00B9474C" w:rsidRPr="00B90E1D" w:rsidRDefault="00B9474C" w:rsidP="0043685B">
      <w:pPr>
        <w:pStyle w:val="KDParagraf"/>
        <w:spacing w:before="0"/>
        <w:jc w:val="center"/>
        <w:rPr>
          <w:color w:val="auto"/>
        </w:rPr>
      </w:pPr>
      <w:r w:rsidRPr="00B90E1D">
        <w:rPr>
          <w:rFonts w:cs="Arial"/>
          <w:b/>
          <w:color w:val="auto"/>
        </w:rPr>
        <w:t>ИЗВРШИОЦИ</w:t>
      </w:r>
    </w:p>
    <w:p w:rsidR="00B9474C" w:rsidRPr="00B90E1D" w:rsidRDefault="00317DD7" w:rsidP="009B6612">
      <w:pPr>
        <w:pStyle w:val="KDParagraf"/>
        <w:spacing w:before="0"/>
        <w:jc w:val="center"/>
        <w:rPr>
          <w:color w:val="auto"/>
        </w:rPr>
      </w:pPr>
      <w:r w:rsidRPr="00B90E1D">
        <w:rPr>
          <w:rFonts w:cs="Arial"/>
          <w:b/>
          <w:color w:val="auto"/>
        </w:rPr>
        <w:t>Члан 1</w:t>
      </w:r>
      <w:r w:rsidR="00C71B33">
        <w:rPr>
          <w:rFonts w:cs="Arial"/>
          <w:b/>
          <w:color w:val="auto"/>
          <w:lang w:val="sr-Latn-RS"/>
        </w:rPr>
        <w:t>0</w:t>
      </w:r>
      <w:r w:rsidR="00B9474C" w:rsidRPr="00B90E1D">
        <w:rPr>
          <w:rFonts w:cs="Arial"/>
          <w:color w:val="auto"/>
        </w:rPr>
        <w:t>.</w:t>
      </w:r>
    </w:p>
    <w:p w:rsidR="00B9474C" w:rsidRPr="00B90E1D" w:rsidRDefault="00B9474C" w:rsidP="00AC3338">
      <w:pPr>
        <w:pStyle w:val="KDParagraf"/>
        <w:spacing w:before="0"/>
        <w:rPr>
          <w:color w:val="auto"/>
        </w:rPr>
      </w:pPr>
      <w:r w:rsidRPr="00B90E1D">
        <w:rPr>
          <w:rFonts w:cs="Arial"/>
          <w:color w:val="auto"/>
        </w:rPr>
        <w:t>Извршиоци су ангажована лица од стране Пружаоца услуге.</w:t>
      </w:r>
    </w:p>
    <w:p w:rsidR="00B9474C" w:rsidRPr="00B90E1D" w:rsidRDefault="00B9474C" w:rsidP="00AC3338">
      <w:pPr>
        <w:pStyle w:val="KDParagraf"/>
        <w:spacing w:before="0"/>
        <w:rPr>
          <w:color w:val="auto"/>
        </w:rPr>
      </w:pPr>
      <w:r w:rsidRPr="00B90E1D">
        <w:rPr>
          <w:rFonts w:cs="Arial"/>
          <w:color w:val="auto"/>
        </w:rPr>
        <w:t>Пружалац услуге доставља Кориснику услуге:</w:t>
      </w:r>
    </w:p>
    <w:p w:rsidR="00B90E1D" w:rsidRPr="00F26A83" w:rsidRDefault="00B9474C" w:rsidP="00AC3338">
      <w:pPr>
        <w:pStyle w:val="KDParagraf"/>
        <w:numPr>
          <w:ilvl w:val="0"/>
          <w:numId w:val="37"/>
        </w:numPr>
        <w:tabs>
          <w:tab w:val="clear" w:pos="567"/>
          <w:tab w:val="left" w:pos="630"/>
        </w:tabs>
        <w:spacing w:before="0"/>
        <w:ind w:left="630" w:hanging="450"/>
        <w:rPr>
          <w:color w:val="auto"/>
        </w:rPr>
      </w:pPr>
      <w:r w:rsidRPr="00B90E1D">
        <w:rPr>
          <w:rFonts w:cs="Arial"/>
          <w:color w:val="auto"/>
        </w:rPr>
        <w:t xml:space="preserve">Списак извршилаца, </w:t>
      </w:r>
      <w:r w:rsidR="00B90E1D" w:rsidRPr="00B90E1D">
        <w:rPr>
          <w:rFonts w:cs="Arial"/>
          <w:color w:val="auto"/>
        </w:rPr>
        <w:t xml:space="preserve">са наведеним квалификацијама свих извршилаца и прецизно дефинисаним активности које обављају у извршавању </w:t>
      </w:r>
      <w:r w:rsidR="00B90E1D" w:rsidRPr="00B90E1D">
        <w:rPr>
          <w:rFonts w:cs="Arial"/>
          <w:color w:val="auto"/>
          <w:lang w:val="sr-Cyrl-RS"/>
        </w:rPr>
        <w:t>у</w:t>
      </w:r>
      <w:r w:rsidR="00B90E1D" w:rsidRPr="00B90E1D">
        <w:rPr>
          <w:rFonts w:cs="Arial"/>
          <w:color w:val="auto"/>
        </w:rPr>
        <w:t xml:space="preserve">слуге. </w:t>
      </w:r>
      <w:r w:rsidR="00B90E1D" w:rsidRPr="00B90E1D">
        <w:rPr>
          <w:rFonts w:cs="Arial"/>
          <w:bCs/>
          <w:color w:val="auto"/>
          <w:lang w:val="sr-Cyrl-RS"/>
        </w:rPr>
        <w:t>На списак извршилаца сагласност даје надзорни орган Корисника услуге</w:t>
      </w:r>
      <w:r w:rsidR="00B90E1D" w:rsidRPr="00B90E1D">
        <w:rPr>
          <w:rFonts w:cs="Arial"/>
          <w:color w:val="auto"/>
          <w:lang w:val="sr-Cyrl-RS"/>
        </w:rPr>
        <w:t>.</w:t>
      </w:r>
      <w:r w:rsidR="00B90E1D" w:rsidRPr="00B90E1D">
        <w:rPr>
          <w:rFonts w:cs="Arial"/>
          <w:color w:val="auto"/>
        </w:rPr>
        <w:t xml:space="preserve"> </w:t>
      </w:r>
    </w:p>
    <w:p w:rsidR="00185676" w:rsidRDefault="00185676" w:rsidP="00AC3338">
      <w:pPr>
        <w:pStyle w:val="KDParagraf"/>
        <w:spacing w:before="0"/>
        <w:rPr>
          <w:rFonts w:cs="Arial"/>
        </w:rPr>
      </w:pPr>
    </w:p>
    <w:p w:rsidR="00D12990" w:rsidRPr="00D12990" w:rsidRDefault="00D12990" w:rsidP="00AC3338">
      <w:pPr>
        <w:pStyle w:val="KDParagraf"/>
        <w:spacing w:before="0"/>
        <w:rPr>
          <w:rFonts w:cs="Arial"/>
          <w:lang w:val="sr-Cyrl-RS"/>
        </w:rPr>
      </w:pPr>
      <w:r w:rsidRPr="00D12990">
        <w:rPr>
          <w:rFonts w:cs="Arial"/>
        </w:rPr>
        <w:t xml:space="preserve">Уколико се током извршења </w:t>
      </w:r>
      <w:r w:rsidRPr="00D12990">
        <w:rPr>
          <w:rFonts w:cs="Arial"/>
          <w:lang w:val="sr-Cyrl-RS"/>
        </w:rPr>
        <w:t>у</w:t>
      </w:r>
      <w:r w:rsidRPr="00D12990">
        <w:rPr>
          <w:rFonts w:cs="Arial"/>
        </w:rPr>
        <w:t>слуге, појави оправдана потреба за заменом једног или више извршилаца,  као и на образложен захтев Корисника услуге</w:t>
      </w:r>
      <w:r w:rsidRPr="00D12990">
        <w:rPr>
          <w:rFonts w:cs="Arial"/>
          <w:lang w:val="sr-Cyrl-RS"/>
        </w:rPr>
        <w:t>,</w:t>
      </w:r>
      <w:r w:rsidRPr="00D12990">
        <w:rPr>
          <w:rFonts w:cs="Arial"/>
        </w:rPr>
        <w:t xml:space="preserve">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r w:rsidR="00993657">
        <w:rPr>
          <w:rFonts w:cs="Arial"/>
          <w:lang w:val="sr-Cyrl-RS"/>
        </w:rPr>
        <w:t xml:space="preserve"> (</w:t>
      </w:r>
      <w:r w:rsidRPr="00D12990">
        <w:rPr>
          <w:rFonts w:cs="Arial"/>
          <w:lang w:val="sr-Cyrl-RS"/>
        </w:rPr>
        <w:t>стручни надзор).</w:t>
      </w:r>
    </w:p>
    <w:p w:rsidR="0035655A" w:rsidRPr="00B90E1D" w:rsidRDefault="00D12990" w:rsidP="00AC3338">
      <w:pPr>
        <w:pStyle w:val="KDParagraf"/>
        <w:spacing w:before="0"/>
        <w:rPr>
          <w:rFonts w:cs="Arial"/>
          <w:color w:val="auto"/>
        </w:rPr>
      </w:pPr>
      <w:r w:rsidRPr="00D12990">
        <w:rPr>
          <w:rFonts w:cs="Arial"/>
          <w:color w:val="auto"/>
        </w:rPr>
        <w:t xml:space="preserve">Ако Пружалац услуге мора да повуче или замени било ког извршиоца </w:t>
      </w:r>
      <w:r w:rsidRPr="00D12990">
        <w:rPr>
          <w:rFonts w:cs="Arial"/>
          <w:color w:val="auto"/>
          <w:lang w:val="sr-Cyrl-RS"/>
        </w:rPr>
        <w:t>у</w:t>
      </w:r>
      <w:r w:rsidRPr="00D12990">
        <w:rPr>
          <w:rFonts w:cs="Arial"/>
          <w:color w:val="auto"/>
        </w:rPr>
        <w:t>слуге за време трајања овог Уговора, све трошкове који настану таквом заменом сноси Пружалац услуге</w:t>
      </w:r>
      <w:r w:rsidR="00B9474C" w:rsidRPr="00B90E1D">
        <w:rPr>
          <w:rFonts w:cs="Arial"/>
          <w:color w:val="auto"/>
        </w:rPr>
        <w:t>.</w:t>
      </w:r>
    </w:p>
    <w:p w:rsidR="00B9474C" w:rsidRPr="00B90E1D" w:rsidRDefault="00B9474C" w:rsidP="00AC3338">
      <w:pPr>
        <w:pStyle w:val="KDParagraf"/>
        <w:spacing w:before="0"/>
        <w:jc w:val="center"/>
        <w:rPr>
          <w:color w:val="auto"/>
        </w:rPr>
      </w:pPr>
      <w:r w:rsidRPr="00B90E1D">
        <w:rPr>
          <w:rFonts w:cs="Arial"/>
          <w:b/>
          <w:color w:val="auto"/>
        </w:rPr>
        <w:t>Члан 1</w:t>
      </w:r>
      <w:r w:rsidR="00C71B33">
        <w:rPr>
          <w:rFonts w:cs="Arial"/>
          <w:b/>
          <w:color w:val="auto"/>
          <w:lang w:val="sr-Latn-RS"/>
        </w:rPr>
        <w:t>1</w:t>
      </w:r>
      <w:r w:rsidRPr="00B90E1D">
        <w:rPr>
          <w:rFonts w:cs="Arial"/>
          <w:color w:val="auto"/>
        </w:rPr>
        <w:t>.</w:t>
      </w:r>
    </w:p>
    <w:p w:rsidR="00D12990" w:rsidRPr="00D12990" w:rsidRDefault="00D12990" w:rsidP="00AC3338">
      <w:pPr>
        <w:pStyle w:val="KDParagraf"/>
        <w:spacing w:before="0"/>
        <w:rPr>
          <w:rFonts w:cs="Arial"/>
        </w:rPr>
      </w:pPr>
      <w:r w:rsidRPr="00D12990">
        <w:rPr>
          <w:rFonts w:cs="Arial"/>
        </w:rPr>
        <w:t xml:space="preserve">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 техничким подацима и обавештењима, до којих дођу у вези са реализацијом овог Уговора и да их користе искључиво за обављање те </w:t>
      </w:r>
      <w:r w:rsidRPr="00D12990">
        <w:rPr>
          <w:rFonts w:cs="Arial"/>
          <w:lang w:val="sr-Cyrl-RS"/>
        </w:rPr>
        <w:t>у</w:t>
      </w:r>
      <w:r w:rsidRPr="00D12990">
        <w:rPr>
          <w:rFonts w:cs="Arial"/>
        </w:rPr>
        <w:t>слугe.</w:t>
      </w:r>
    </w:p>
    <w:p w:rsidR="00D12990" w:rsidRPr="00D12990" w:rsidRDefault="00D12990" w:rsidP="00AC3338">
      <w:pPr>
        <w:pStyle w:val="KDParagraf"/>
        <w:spacing w:before="0"/>
        <w:rPr>
          <w:rFonts w:cs="Arial"/>
        </w:rPr>
      </w:pPr>
      <w:r w:rsidRPr="00D12990">
        <w:rPr>
          <w:rFonts w:cs="Arial"/>
        </w:rPr>
        <w:t>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w:t>
      </w:r>
    </w:p>
    <w:p w:rsidR="001A549E" w:rsidRPr="00D12990" w:rsidRDefault="00D12990" w:rsidP="00B9474C">
      <w:pPr>
        <w:pStyle w:val="KDParagraf"/>
        <w:spacing w:before="0"/>
        <w:rPr>
          <w:rFonts w:cs="Arial"/>
          <w:color w:val="auto"/>
        </w:rPr>
      </w:pPr>
      <w:r>
        <w:rPr>
          <w:rFonts w:cs="Arial"/>
          <w:color w:val="auto"/>
        </w:rPr>
        <w:t>.</w:t>
      </w:r>
    </w:p>
    <w:p w:rsidR="0043685B" w:rsidRPr="0043685B" w:rsidRDefault="0043685B" w:rsidP="0043685B">
      <w:pPr>
        <w:jc w:val="center"/>
        <w:rPr>
          <w:rFonts w:cs="Arial"/>
          <w:b/>
          <w:sz w:val="24"/>
          <w:szCs w:val="24"/>
          <w:lang w:val="ru-RU"/>
        </w:rPr>
      </w:pPr>
      <w:r w:rsidRPr="00C432EF">
        <w:rPr>
          <w:rFonts w:cs="Arial"/>
          <w:b/>
          <w:sz w:val="24"/>
          <w:szCs w:val="24"/>
          <w:lang w:val="ru-RU"/>
        </w:rPr>
        <w:t>ПРИМЕНА ПРОПИСАНИХ МЕРА ЗА БЕЗБЕДНОСТ И ЗДРАВЉЕ НА РАДУ</w:t>
      </w:r>
    </w:p>
    <w:p w:rsidR="0043685B" w:rsidRPr="00C432EF" w:rsidRDefault="0043685B" w:rsidP="0043685B">
      <w:pPr>
        <w:jc w:val="center"/>
        <w:rPr>
          <w:rFonts w:cs="Arial"/>
          <w:b/>
          <w:sz w:val="24"/>
          <w:szCs w:val="24"/>
          <w:lang w:val="sr-Cyrl-RS"/>
        </w:rPr>
      </w:pPr>
      <w:r w:rsidRPr="00C432EF">
        <w:rPr>
          <w:rFonts w:cs="Arial"/>
          <w:b/>
          <w:sz w:val="24"/>
          <w:szCs w:val="24"/>
        </w:rPr>
        <w:t xml:space="preserve">Члан </w:t>
      </w:r>
      <w:r w:rsidRPr="00C432EF">
        <w:rPr>
          <w:rFonts w:cs="Arial"/>
          <w:b/>
          <w:sz w:val="24"/>
          <w:szCs w:val="24"/>
          <w:lang w:val="sr-Cyrl-RS"/>
        </w:rPr>
        <w:t>1</w:t>
      </w:r>
      <w:r w:rsidR="00C71B33">
        <w:rPr>
          <w:rFonts w:cs="Arial"/>
          <w:b/>
          <w:sz w:val="24"/>
          <w:szCs w:val="24"/>
          <w:lang w:val="sr-Latn-RS"/>
        </w:rPr>
        <w:t>2</w:t>
      </w:r>
      <w:r w:rsidRPr="00C432EF">
        <w:rPr>
          <w:rFonts w:cs="Arial"/>
          <w:b/>
          <w:sz w:val="24"/>
          <w:szCs w:val="24"/>
          <w:lang w:val="sr-Cyrl-RS"/>
        </w:rPr>
        <w:t>.</w:t>
      </w:r>
    </w:p>
    <w:p w:rsidR="00AC3338" w:rsidRPr="00C432EF" w:rsidRDefault="00AC3338" w:rsidP="00AC3338">
      <w:pPr>
        <w:jc w:val="both"/>
        <w:rPr>
          <w:rFonts w:cs="Arial"/>
          <w:sz w:val="24"/>
          <w:szCs w:val="24"/>
        </w:rPr>
      </w:pPr>
      <w:r w:rsidRPr="00C432EF">
        <w:rPr>
          <w:rFonts w:cs="Arial"/>
          <w:sz w:val="24"/>
          <w:szCs w:val="24"/>
        </w:rPr>
        <w:t>Пружалац услуге је дужан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Пружалац услуге је дужан да поштује и акте које донесе Корисник услуга, односно Уговорне стране закључе из области безбедности и здравља на раду у складу са прописима, ради реализације овог уговора.</w:t>
      </w:r>
    </w:p>
    <w:p w:rsidR="00AC3338" w:rsidRPr="00C432EF" w:rsidRDefault="00AC3338" w:rsidP="00AC3338">
      <w:pPr>
        <w:jc w:val="both"/>
        <w:rPr>
          <w:rFonts w:cs="Arial"/>
          <w:sz w:val="24"/>
          <w:szCs w:val="24"/>
        </w:rPr>
      </w:pPr>
      <w:r w:rsidRPr="00C432EF">
        <w:rPr>
          <w:rFonts w:cs="Arial"/>
          <w:sz w:val="24"/>
          <w:szCs w:val="24"/>
        </w:rPr>
        <w:lastRenderedPageBreak/>
        <w:t>Пружалац услуге је одговоран за предузимање свих мера безбедности и здравља на раду, које je полазећи од специфичности послова које су предмет овог уговора, технологије рада и стеченог искуствa, неопходно спровести како би се заштитили запослени код Пружаоца услуге, трећа лица и имовина.</w:t>
      </w:r>
    </w:p>
    <w:p w:rsidR="005E01C0" w:rsidRDefault="005E01C0" w:rsidP="00AC3338">
      <w:pPr>
        <w:jc w:val="both"/>
        <w:rPr>
          <w:rFonts w:cs="Arial"/>
          <w:sz w:val="24"/>
          <w:szCs w:val="24"/>
        </w:rPr>
      </w:pPr>
    </w:p>
    <w:p w:rsidR="00AC3338" w:rsidRPr="00C432EF" w:rsidRDefault="00AC3338" w:rsidP="00AC3338">
      <w:pPr>
        <w:jc w:val="both"/>
        <w:rPr>
          <w:rFonts w:cs="Arial"/>
          <w:sz w:val="24"/>
          <w:szCs w:val="24"/>
        </w:rPr>
      </w:pPr>
      <w:r w:rsidRPr="00C432EF">
        <w:rPr>
          <w:rFonts w:cs="Arial"/>
          <w:sz w:val="24"/>
          <w:szCs w:val="24"/>
        </w:rPr>
        <w:t xml:space="preserve">У случају било каквог кршења обавезе наведене у ставу 1. и 2. овог члана </w:t>
      </w:r>
      <w:r>
        <w:rPr>
          <w:rFonts w:cs="Arial"/>
          <w:sz w:val="24"/>
          <w:szCs w:val="24"/>
          <w:lang w:val="sr-Cyrl-RS"/>
        </w:rPr>
        <w:t>Корисника услуге</w:t>
      </w:r>
      <w:r w:rsidRPr="00C432EF">
        <w:rPr>
          <w:rFonts w:cs="Arial"/>
          <w:sz w:val="24"/>
          <w:szCs w:val="24"/>
        </w:rPr>
        <w:t xml:space="preserve"> може раскинути овај уговор.</w:t>
      </w:r>
    </w:p>
    <w:p w:rsidR="00AC3338" w:rsidRPr="00C432EF" w:rsidRDefault="00AC3338" w:rsidP="00AC3338">
      <w:pPr>
        <w:jc w:val="center"/>
        <w:rPr>
          <w:rFonts w:cs="Arial"/>
          <w:b/>
          <w:sz w:val="24"/>
          <w:szCs w:val="24"/>
        </w:rPr>
      </w:pPr>
      <w:r w:rsidRPr="00C432EF">
        <w:rPr>
          <w:rFonts w:cs="Arial"/>
          <w:b/>
          <w:sz w:val="24"/>
          <w:szCs w:val="24"/>
        </w:rPr>
        <w:t>Члан 1</w:t>
      </w:r>
      <w:r w:rsidR="00C71B33">
        <w:rPr>
          <w:rFonts w:cs="Arial"/>
          <w:b/>
          <w:sz w:val="24"/>
          <w:szCs w:val="24"/>
          <w:lang w:val="sr-Latn-RS"/>
        </w:rPr>
        <w:t>3</w:t>
      </w:r>
      <w:r w:rsidRPr="00C432EF">
        <w:rPr>
          <w:rFonts w:cs="Arial"/>
          <w:b/>
          <w:sz w:val="24"/>
          <w:szCs w:val="24"/>
        </w:rPr>
        <w:t>.</w:t>
      </w:r>
    </w:p>
    <w:p w:rsidR="00AC3338" w:rsidRPr="00C432EF" w:rsidRDefault="00AC3338" w:rsidP="00AC3338">
      <w:pPr>
        <w:jc w:val="both"/>
        <w:rPr>
          <w:rFonts w:cs="Arial"/>
          <w:sz w:val="24"/>
          <w:szCs w:val="24"/>
        </w:rPr>
      </w:pPr>
      <w:r w:rsidRPr="00C432EF">
        <w:rPr>
          <w:rFonts w:cs="Arial"/>
          <w:sz w:val="24"/>
          <w:szCs w:val="24"/>
        </w:rPr>
        <w:t>Права и обавезе Уговорних страна у вези са безбедности и здрављем на раду дефинисане су у Прилогу о безбедности и здрављу на раду, који је саставни део овог уговора.</w:t>
      </w:r>
    </w:p>
    <w:p w:rsidR="00AC3338" w:rsidRPr="00C432EF" w:rsidRDefault="00AC3338" w:rsidP="00AC3338">
      <w:pPr>
        <w:jc w:val="center"/>
        <w:rPr>
          <w:rFonts w:cs="Arial"/>
          <w:b/>
          <w:sz w:val="24"/>
          <w:szCs w:val="24"/>
          <w:lang w:val="sr-Cyrl-RS"/>
        </w:rPr>
      </w:pPr>
      <w:r w:rsidRPr="00C432EF">
        <w:rPr>
          <w:rFonts w:cs="Arial"/>
          <w:b/>
          <w:sz w:val="24"/>
          <w:szCs w:val="24"/>
        </w:rPr>
        <w:t>Члан 1</w:t>
      </w:r>
      <w:r w:rsidR="00C71B33">
        <w:rPr>
          <w:rFonts w:cs="Arial"/>
          <w:b/>
          <w:sz w:val="24"/>
          <w:szCs w:val="24"/>
          <w:lang w:val="sr-Latn-RS"/>
        </w:rPr>
        <w:t>4</w:t>
      </w:r>
      <w:r w:rsidRPr="00C432EF">
        <w:rPr>
          <w:rFonts w:cs="Arial"/>
          <w:b/>
          <w:sz w:val="24"/>
          <w:szCs w:val="24"/>
          <w:lang w:val="sr-Cyrl-RS"/>
        </w:rPr>
        <w:t>.</w:t>
      </w:r>
    </w:p>
    <w:p w:rsidR="00AC3338" w:rsidRDefault="00AC3338" w:rsidP="00C71B33">
      <w:pPr>
        <w:jc w:val="both"/>
        <w:rPr>
          <w:rFonts w:cs="Arial"/>
          <w:sz w:val="24"/>
          <w:szCs w:val="24"/>
        </w:rPr>
      </w:pPr>
      <w:r w:rsidRPr="00C432EF">
        <w:rPr>
          <w:rFonts w:cs="Arial"/>
          <w:sz w:val="24"/>
          <w:szCs w:val="24"/>
        </w:rPr>
        <w:t>Пружалац услуге је дужан да колективно осигура своје запослене у случају повреде на раду, професионалних обољења и обољења у вези са радом.</w:t>
      </w:r>
    </w:p>
    <w:p w:rsidR="00F26A83" w:rsidRPr="00C432EF" w:rsidRDefault="00F26A83" w:rsidP="00C71B33">
      <w:pPr>
        <w:jc w:val="both"/>
        <w:rPr>
          <w:rFonts w:cs="Arial"/>
          <w:sz w:val="24"/>
          <w:szCs w:val="24"/>
        </w:rPr>
      </w:pPr>
    </w:p>
    <w:p w:rsidR="00AC3338" w:rsidRPr="00C432EF" w:rsidRDefault="00AC3338" w:rsidP="00AC3338">
      <w:pPr>
        <w:jc w:val="center"/>
        <w:rPr>
          <w:rFonts w:cs="Arial"/>
          <w:b/>
          <w:sz w:val="24"/>
          <w:szCs w:val="24"/>
        </w:rPr>
      </w:pPr>
      <w:r w:rsidRPr="00C432EF">
        <w:rPr>
          <w:rFonts w:cs="Arial"/>
          <w:b/>
          <w:sz w:val="24"/>
          <w:szCs w:val="24"/>
        </w:rPr>
        <w:t>Члан 1</w:t>
      </w:r>
      <w:r w:rsidR="00C71B33">
        <w:rPr>
          <w:rFonts w:cs="Arial"/>
          <w:b/>
          <w:sz w:val="24"/>
          <w:szCs w:val="24"/>
          <w:lang w:val="sr-Latn-RS"/>
        </w:rPr>
        <w:t>5</w:t>
      </w:r>
      <w:r w:rsidRPr="00C432EF">
        <w:rPr>
          <w:rFonts w:cs="Arial"/>
          <w:b/>
          <w:sz w:val="24"/>
          <w:szCs w:val="24"/>
        </w:rPr>
        <w:t>.</w:t>
      </w:r>
    </w:p>
    <w:p w:rsidR="00AC3338" w:rsidRPr="00C432EF" w:rsidRDefault="00AC3338" w:rsidP="00AC3338">
      <w:pPr>
        <w:jc w:val="both"/>
        <w:rPr>
          <w:rFonts w:cs="Arial"/>
          <w:sz w:val="24"/>
          <w:szCs w:val="24"/>
        </w:rPr>
      </w:pPr>
      <w:r w:rsidRPr="00C432EF">
        <w:rPr>
          <w:rFonts w:cs="Arial"/>
          <w:sz w:val="24"/>
          <w:szCs w:val="24"/>
        </w:rPr>
        <w:t>Пружалац услуге је дужан да Кориснику услуга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ангажовао Пружалац услуге, ради обављања послова који су предмет овог уговора.</w:t>
      </w:r>
    </w:p>
    <w:p w:rsidR="00AC3338" w:rsidRPr="00C432EF" w:rsidRDefault="00AC3338" w:rsidP="00AC3338">
      <w:pPr>
        <w:jc w:val="both"/>
        <w:rPr>
          <w:rFonts w:cs="Arial"/>
          <w:sz w:val="24"/>
          <w:szCs w:val="24"/>
        </w:rPr>
      </w:pPr>
      <w:r w:rsidRPr="00C432EF">
        <w:rPr>
          <w:rFonts w:cs="Arial"/>
          <w:sz w:val="24"/>
          <w:szCs w:val="24"/>
        </w:rPr>
        <w:t>Под штетом, у смислу става 1. овог члана, подразумева се нематеријална штета настала услед смрти или повреде запосленог код Корисника услуга, штета настала на имовини Корисника услуга, као и сви други трошкови и накнаде које је имао Корисник услуга ради отклањања последица настале штете.</w:t>
      </w:r>
    </w:p>
    <w:p w:rsidR="00AC3338" w:rsidRDefault="00AC3338" w:rsidP="00C71B33">
      <w:pPr>
        <w:jc w:val="both"/>
        <w:rPr>
          <w:rFonts w:cs="Arial"/>
          <w:sz w:val="24"/>
          <w:szCs w:val="24"/>
        </w:rPr>
      </w:pPr>
      <w:r w:rsidRPr="00C432EF">
        <w:rPr>
          <w:rFonts w:cs="Arial"/>
          <w:sz w:val="24"/>
          <w:szCs w:val="24"/>
        </w:rPr>
        <w:t>Пружалац услуге је дужан да поседује полису осигурања од одговорности из делатности за</w:t>
      </w:r>
      <w:r w:rsidR="00C71B33">
        <w:rPr>
          <w:rFonts w:cs="Arial"/>
          <w:sz w:val="24"/>
          <w:szCs w:val="24"/>
        </w:rPr>
        <w:t xml:space="preserve"> штете причињене трећим лицима.</w:t>
      </w:r>
    </w:p>
    <w:p w:rsidR="00F26A83" w:rsidRPr="00C432EF" w:rsidRDefault="00F26A83" w:rsidP="00C71B33">
      <w:pPr>
        <w:jc w:val="both"/>
        <w:rPr>
          <w:rFonts w:cs="Arial"/>
          <w:sz w:val="24"/>
          <w:szCs w:val="24"/>
        </w:rPr>
      </w:pPr>
    </w:p>
    <w:p w:rsidR="00AC3338" w:rsidRPr="00C432EF" w:rsidRDefault="00AC3338" w:rsidP="00AC3338">
      <w:pPr>
        <w:jc w:val="center"/>
        <w:rPr>
          <w:rFonts w:cs="Arial"/>
          <w:b/>
          <w:sz w:val="24"/>
          <w:szCs w:val="24"/>
        </w:rPr>
      </w:pPr>
      <w:r w:rsidRPr="00C432EF">
        <w:rPr>
          <w:rFonts w:cs="Arial"/>
          <w:b/>
          <w:sz w:val="24"/>
          <w:szCs w:val="24"/>
        </w:rPr>
        <w:t>Члан 1</w:t>
      </w:r>
      <w:r w:rsidR="00C71B33">
        <w:rPr>
          <w:rFonts w:cs="Arial"/>
          <w:b/>
          <w:sz w:val="24"/>
          <w:szCs w:val="24"/>
          <w:lang w:val="sr-Latn-RS"/>
        </w:rPr>
        <w:t>6</w:t>
      </w:r>
      <w:r w:rsidRPr="00C432EF">
        <w:rPr>
          <w:rFonts w:cs="Arial"/>
          <w:b/>
          <w:sz w:val="24"/>
          <w:szCs w:val="24"/>
        </w:rPr>
        <w:t>.</w:t>
      </w:r>
    </w:p>
    <w:p w:rsidR="00F26A83" w:rsidRPr="005E01C0" w:rsidRDefault="00AC3338" w:rsidP="005E01C0">
      <w:pPr>
        <w:jc w:val="both"/>
        <w:rPr>
          <w:rFonts w:cs="Arial"/>
          <w:sz w:val="24"/>
          <w:szCs w:val="24"/>
        </w:rPr>
      </w:pPr>
      <w:r w:rsidRPr="00C432EF">
        <w:rPr>
          <w:rFonts w:cs="Arial"/>
          <w:sz w:val="24"/>
          <w:szCs w:val="24"/>
        </w:rPr>
        <w:t>Пружалац услуге је дужан да, у складу са законом, обустави послове на радном месту уколико је забрану рада на радном месту или забрану употребе средства за рад издало лице одређено, у складу са прописима, од стране К</w:t>
      </w:r>
      <w:r w:rsidRPr="00C432EF">
        <w:rPr>
          <w:rFonts w:cs="Arial"/>
          <w:sz w:val="24"/>
          <w:szCs w:val="24"/>
          <w:lang w:val="sr-Cyrl-RS"/>
        </w:rPr>
        <w:t>орисника услуге</w:t>
      </w:r>
      <w:r w:rsidRPr="00C432EF">
        <w:rPr>
          <w:rFonts w:cs="Arial"/>
          <w:sz w:val="24"/>
          <w:szCs w:val="24"/>
        </w:rPr>
        <w:t xml:space="preserve"> да спроводи контролу примене превентивних мера за безбедан и здрав рад, док се не отклоне његове примедбе у вези са повредом</w:t>
      </w:r>
      <w:r w:rsidR="005E01C0">
        <w:rPr>
          <w:rFonts w:cs="Arial"/>
          <w:sz w:val="24"/>
          <w:szCs w:val="24"/>
        </w:rPr>
        <w:t xml:space="preserve"> безбедности и здравља на раду.</w:t>
      </w:r>
    </w:p>
    <w:p w:rsidR="00B9474C" w:rsidRDefault="00AC3338" w:rsidP="00AC3338">
      <w:pPr>
        <w:pStyle w:val="KDParagraf"/>
        <w:spacing w:before="0"/>
        <w:rPr>
          <w:rFonts w:cs="Arial"/>
          <w:color w:val="00B0F0"/>
        </w:rPr>
      </w:pPr>
      <w:r w:rsidRPr="00C432EF">
        <w:rPr>
          <w:rFonts w:cs="Arial"/>
        </w:rPr>
        <w:t>Пружалац услуге нема право на накнаду трошкова насталих због оправданог обустављања послова на начин утврђен у ставу 1. овог члана, нити може продужити рок за извршење послова, због тога што су послови обустављени од стране лица одређеног, у складу са прописима, од стране Корисника услуга за спровођење контроле примене превентивних мера за безбедан и здрав рад</w:t>
      </w:r>
      <w:r w:rsidR="00B9474C" w:rsidRPr="00E8094A">
        <w:rPr>
          <w:rFonts w:cs="Arial"/>
          <w:color w:val="00B0F0"/>
        </w:rPr>
        <w:t>.</w:t>
      </w:r>
    </w:p>
    <w:p w:rsidR="00CF571C" w:rsidRPr="00D12990" w:rsidRDefault="00CF571C" w:rsidP="00B9474C">
      <w:pPr>
        <w:pStyle w:val="KDParagraf"/>
        <w:spacing w:before="0"/>
        <w:rPr>
          <w:color w:val="00B0F0"/>
        </w:rPr>
      </w:pPr>
    </w:p>
    <w:p w:rsidR="00B9474C" w:rsidRPr="00D12990" w:rsidRDefault="00B9474C" w:rsidP="0043685B">
      <w:pPr>
        <w:pStyle w:val="KDParagraf"/>
        <w:spacing w:before="0"/>
        <w:jc w:val="center"/>
        <w:rPr>
          <w:color w:val="auto"/>
        </w:rPr>
      </w:pPr>
      <w:r w:rsidRPr="00D12990">
        <w:rPr>
          <w:rFonts w:cs="Arial"/>
          <w:b/>
          <w:color w:val="auto"/>
        </w:rPr>
        <w:t>ИНТЕЛЕКТУАЛНА СВОЈИНА</w:t>
      </w:r>
    </w:p>
    <w:p w:rsidR="00B9474C" w:rsidRPr="00D12990" w:rsidRDefault="00B9474C" w:rsidP="009B6612">
      <w:pPr>
        <w:pStyle w:val="KDParagraf"/>
        <w:spacing w:before="0"/>
        <w:jc w:val="center"/>
        <w:rPr>
          <w:color w:val="auto"/>
        </w:rPr>
      </w:pPr>
      <w:r w:rsidRPr="00D12990">
        <w:rPr>
          <w:rFonts w:cs="Arial"/>
          <w:b/>
          <w:color w:val="auto"/>
        </w:rPr>
        <w:t>Члан 1</w:t>
      </w:r>
      <w:r w:rsidR="00C71B33">
        <w:rPr>
          <w:rFonts w:cs="Arial"/>
          <w:b/>
          <w:color w:val="auto"/>
          <w:lang w:val="sr-Latn-RS"/>
        </w:rPr>
        <w:t>7</w:t>
      </w:r>
      <w:r w:rsidRPr="00D12990">
        <w:rPr>
          <w:rFonts w:cs="Arial"/>
          <w:color w:val="auto"/>
        </w:rPr>
        <w:t>.</w:t>
      </w:r>
    </w:p>
    <w:p w:rsidR="0043685B" w:rsidRPr="00D12990" w:rsidRDefault="0043685B" w:rsidP="0043685B">
      <w:pPr>
        <w:pStyle w:val="KDParagraf"/>
        <w:spacing w:before="0"/>
        <w:rPr>
          <w:color w:val="auto"/>
        </w:rPr>
      </w:pPr>
      <w:r w:rsidRPr="00D12990">
        <w:rPr>
          <w:rFonts w:cs="Arial"/>
          <w:color w:val="auto"/>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rsidR="0043685B" w:rsidRPr="00D12990" w:rsidRDefault="0043685B" w:rsidP="0043685B">
      <w:pPr>
        <w:pStyle w:val="KDParagraf"/>
        <w:spacing w:before="0"/>
        <w:rPr>
          <w:color w:val="auto"/>
        </w:rPr>
      </w:pPr>
      <w:r w:rsidRPr="00D12990">
        <w:rPr>
          <w:rFonts w:cs="Arial"/>
          <w:color w:val="auto"/>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rsidR="00F26A83" w:rsidRDefault="00F26A83" w:rsidP="0043685B">
      <w:pPr>
        <w:pStyle w:val="KDParagraf"/>
        <w:spacing w:before="0"/>
        <w:rPr>
          <w:rFonts w:cs="Arial"/>
          <w:color w:val="auto"/>
        </w:rPr>
      </w:pPr>
    </w:p>
    <w:p w:rsidR="0043685B" w:rsidRPr="00D12990" w:rsidRDefault="0043685B" w:rsidP="0043685B">
      <w:pPr>
        <w:pStyle w:val="KDParagraf"/>
        <w:spacing w:before="0"/>
        <w:rPr>
          <w:color w:val="auto"/>
        </w:rPr>
      </w:pPr>
      <w:r w:rsidRPr="00D12990">
        <w:rPr>
          <w:rFonts w:cs="Arial"/>
          <w:color w:val="auto"/>
        </w:rPr>
        <w:t>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w:t>
      </w:r>
    </w:p>
    <w:p w:rsidR="00AC3338" w:rsidRPr="00185676" w:rsidRDefault="0043685B" w:rsidP="00B9474C">
      <w:pPr>
        <w:pStyle w:val="KDParagraf"/>
        <w:spacing w:before="0"/>
        <w:rPr>
          <w:rFonts w:cs="Arial"/>
          <w:color w:val="auto"/>
          <w:lang w:val="sr-Cyrl-RS"/>
        </w:rPr>
      </w:pPr>
      <w:r w:rsidRPr="00D12990">
        <w:rPr>
          <w:rFonts w:cs="Arial"/>
          <w:color w:val="auto"/>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r w:rsidR="009F0823" w:rsidRPr="00D12990">
        <w:rPr>
          <w:rFonts w:cs="Arial"/>
          <w:color w:val="auto"/>
          <w:lang w:val="sr-Cyrl-RS"/>
        </w:rPr>
        <w:t>.</w:t>
      </w:r>
    </w:p>
    <w:p w:rsidR="00B9474C" w:rsidRPr="0043685B" w:rsidRDefault="00B9474C" w:rsidP="0043685B">
      <w:pPr>
        <w:pStyle w:val="KDParagraf"/>
        <w:spacing w:before="0"/>
        <w:jc w:val="center"/>
      </w:pPr>
      <w:r>
        <w:rPr>
          <w:rFonts w:cs="Arial"/>
          <w:b/>
        </w:rPr>
        <w:lastRenderedPageBreak/>
        <w:t>ЗАКЉУЧИВАЊЕ И СТУПАЊЕ УГОВОРА НА СНАГУ</w:t>
      </w:r>
    </w:p>
    <w:p w:rsidR="00B80B82" w:rsidRPr="009B6612" w:rsidRDefault="00B80B82" w:rsidP="00B80B82">
      <w:pPr>
        <w:pStyle w:val="KDParagraf"/>
        <w:spacing w:before="0"/>
        <w:jc w:val="center"/>
      </w:pPr>
      <w:r>
        <w:rPr>
          <w:rFonts w:cs="Arial"/>
          <w:b/>
        </w:rPr>
        <w:t xml:space="preserve">Члан </w:t>
      </w:r>
      <w:r w:rsidR="00CF571C">
        <w:rPr>
          <w:rFonts w:cs="Arial"/>
          <w:b/>
          <w:lang w:val="sr-Cyrl-RS"/>
        </w:rPr>
        <w:t>1</w:t>
      </w:r>
      <w:r w:rsidR="00C71B33">
        <w:rPr>
          <w:rFonts w:cs="Arial"/>
          <w:b/>
          <w:lang w:val="sr-Latn-RS"/>
        </w:rPr>
        <w:t>8</w:t>
      </w:r>
      <w:r>
        <w:rPr>
          <w:rFonts w:cs="Arial"/>
        </w:rPr>
        <w:t>.</w:t>
      </w:r>
    </w:p>
    <w:p w:rsidR="00AC3338" w:rsidRPr="00C71B33" w:rsidRDefault="00C71B33" w:rsidP="00D12990">
      <w:pPr>
        <w:pStyle w:val="KDParagraf"/>
        <w:spacing w:before="0"/>
        <w:rPr>
          <w:b/>
          <w:bCs/>
          <w:color w:val="auto"/>
        </w:rPr>
      </w:pPr>
      <w:r w:rsidRPr="00C71B33">
        <w:rPr>
          <w:rFonts w:cs="Arial"/>
          <w:color w:val="auto"/>
        </w:rPr>
        <w:t>Овај Уговор сматра се закљученим и ступа на снагу када га потпишу овлашћени представници Уговорних страна</w:t>
      </w:r>
      <w:r w:rsidR="00B80B82" w:rsidRPr="00E01953">
        <w:rPr>
          <w:b/>
          <w:bCs/>
          <w:color w:val="auto"/>
        </w:rPr>
        <w:t>.</w:t>
      </w:r>
    </w:p>
    <w:p w:rsidR="00B80B82" w:rsidRPr="00786E0D" w:rsidRDefault="00B80B82" w:rsidP="00B80B82">
      <w:pPr>
        <w:pStyle w:val="KDParagraf"/>
        <w:spacing w:before="0"/>
        <w:jc w:val="center"/>
        <w:rPr>
          <w:color w:val="auto"/>
        </w:rPr>
      </w:pPr>
      <w:r>
        <w:rPr>
          <w:rFonts w:cs="Arial"/>
          <w:b/>
          <w:color w:val="auto"/>
        </w:rPr>
        <w:t xml:space="preserve">Члан </w:t>
      </w:r>
      <w:r w:rsidR="00C71B33">
        <w:rPr>
          <w:rFonts w:cs="Arial"/>
          <w:b/>
          <w:color w:val="auto"/>
        </w:rPr>
        <w:t>19</w:t>
      </w:r>
      <w:r w:rsidRPr="00786E0D">
        <w:rPr>
          <w:rFonts w:cs="Arial"/>
          <w:color w:val="auto"/>
        </w:rPr>
        <w:t>.</w:t>
      </w:r>
    </w:p>
    <w:p w:rsidR="00B80B82" w:rsidRPr="00786E0D" w:rsidRDefault="001A549E" w:rsidP="00B80B82">
      <w:pPr>
        <w:pStyle w:val="KDParagraf"/>
        <w:spacing w:before="0"/>
        <w:rPr>
          <w:color w:val="auto"/>
        </w:rPr>
      </w:pPr>
      <w:r w:rsidRPr="001A549E">
        <w:rPr>
          <w:rFonts w:cs="Arial"/>
          <w:color w:val="auto"/>
        </w:rPr>
        <w:t>Овај Уговор се закључује за период од годину дана од дана ступања на снагу, односно до исцрпљења уговореног износа из члана 2. овог Уговора</w:t>
      </w:r>
      <w:r w:rsidR="00B80B82" w:rsidRPr="00786E0D">
        <w:rPr>
          <w:rFonts w:cs="Arial"/>
          <w:color w:val="auto"/>
        </w:rPr>
        <w:t>.</w:t>
      </w:r>
      <w:r w:rsidR="00CF571C" w:rsidRPr="00CF571C">
        <w:rPr>
          <w:rFonts w:ascii="Arial" w:hAnsi="Arial" w:cs="Arial"/>
          <w:color w:val="auto"/>
          <w:kern w:val="3"/>
          <w:sz w:val="20"/>
          <w:szCs w:val="20"/>
        </w:rPr>
        <w:t xml:space="preserve"> </w:t>
      </w:r>
      <w:r w:rsidR="00CF571C" w:rsidRPr="00CF571C">
        <w:rPr>
          <w:rFonts w:cs="Arial"/>
          <w:color w:val="auto"/>
        </w:rPr>
        <w:t xml:space="preserve">Уколико се уговорена средства утроше пре истека </w:t>
      </w:r>
      <w:r w:rsidR="00CF571C" w:rsidRPr="00CF571C">
        <w:rPr>
          <w:rFonts w:cs="Arial"/>
          <w:color w:val="auto"/>
          <w:lang w:val="sr-Cyrl-RS"/>
        </w:rPr>
        <w:t>уговореног рока, овај Уговор ће се сматрати испуњеним</w:t>
      </w:r>
      <w:r w:rsidR="00CF571C">
        <w:rPr>
          <w:rFonts w:cs="Arial"/>
          <w:color w:val="auto"/>
          <w:lang w:val="sr-Cyrl-RS"/>
        </w:rPr>
        <w:t>.</w:t>
      </w:r>
    </w:p>
    <w:p w:rsidR="00F638E0" w:rsidRDefault="00F638E0" w:rsidP="00B9474C">
      <w:pPr>
        <w:pStyle w:val="KDParagraf"/>
        <w:spacing w:before="0"/>
        <w:rPr>
          <w:rFonts w:cs="Arial"/>
        </w:rPr>
      </w:pPr>
    </w:p>
    <w:p w:rsidR="00B9474C" w:rsidRDefault="00B9474C" w:rsidP="0043685B">
      <w:pPr>
        <w:pStyle w:val="KDParagraf"/>
        <w:spacing w:before="0"/>
        <w:jc w:val="center"/>
        <w:rPr>
          <w:rFonts w:ascii="Arial" w:hAnsi="Arial" w:cs="Arial"/>
          <w:b/>
          <w:bCs/>
          <w:color w:val="auto"/>
        </w:rPr>
      </w:pPr>
      <w:r>
        <w:rPr>
          <w:rFonts w:ascii="Arial" w:hAnsi="Arial" w:cs="Arial"/>
          <w:b/>
          <w:bCs/>
          <w:color w:val="auto"/>
        </w:rPr>
        <w:t>НАДЗОР НАД ПРУЖА</w:t>
      </w:r>
      <w:r w:rsidR="0043685B">
        <w:rPr>
          <w:rFonts w:ascii="Arial" w:hAnsi="Arial" w:cs="Arial"/>
          <w:b/>
          <w:bCs/>
          <w:color w:val="auto"/>
        </w:rPr>
        <w:t>ЊЕМ УСЛУГА И КОНТРОЛА КВАЛИТЕТА</w:t>
      </w:r>
    </w:p>
    <w:p w:rsidR="00B9474C" w:rsidRDefault="004E67F0" w:rsidP="00317DD7">
      <w:pPr>
        <w:pStyle w:val="KDParagraf"/>
        <w:spacing w:before="0"/>
        <w:jc w:val="center"/>
      </w:pPr>
      <w:r>
        <w:rPr>
          <w:rFonts w:cs="Arial"/>
          <w:b/>
        </w:rPr>
        <w:t>Члан 2</w:t>
      </w:r>
      <w:r w:rsidR="00C71B33">
        <w:rPr>
          <w:rFonts w:cs="Arial"/>
          <w:b/>
          <w:lang w:val="sr-Latn-RS"/>
        </w:rPr>
        <w:t>0</w:t>
      </w:r>
      <w:r w:rsidR="00B9474C">
        <w:rPr>
          <w:rFonts w:cs="Arial"/>
        </w:rPr>
        <w:t>.</w:t>
      </w:r>
    </w:p>
    <w:p w:rsidR="00F26A83" w:rsidRPr="00F26A83" w:rsidRDefault="00F26A83" w:rsidP="00F26A83">
      <w:pPr>
        <w:suppressAutoHyphens w:val="0"/>
        <w:autoSpaceDE w:val="0"/>
        <w:jc w:val="both"/>
        <w:textAlignment w:val="auto"/>
        <w:rPr>
          <w:rFonts w:ascii="Arial MT" w:hAnsi="Arial MT"/>
          <w:color w:val="000000"/>
          <w:kern w:val="0"/>
          <w:sz w:val="24"/>
          <w:szCs w:val="24"/>
        </w:rPr>
      </w:pPr>
      <w:r w:rsidRPr="00F26A83">
        <w:rPr>
          <w:rFonts w:cs="Arial"/>
          <w:kern w:val="0"/>
          <w:sz w:val="24"/>
          <w:szCs w:val="24"/>
        </w:rPr>
        <w:t>Пружалац услуга се обавезује да омогући Кориснику услуга сталан надзор над пружањем услуга и контролу рокова и квалитета пружених услуга.</w:t>
      </w:r>
    </w:p>
    <w:p w:rsidR="00F26A83" w:rsidRPr="00F26A83" w:rsidRDefault="00F26A83" w:rsidP="00F26A83">
      <w:pPr>
        <w:suppressAutoHyphens w:val="0"/>
        <w:autoSpaceDE w:val="0"/>
        <w:jc w:val="both"/>
        <w:textAlignment w:val="auto"/>
        <w:rPr>
          <w:rFonts w:ascii="Arial MT" w:hAnsi="Arial MT"/>
          <w:kern w:val="0"/>
          <w:sz w:val="24"/>
          <w:szCs w:val="24"/>
        </w:rPr>
      </w:pPr>
      <w:r w:rsidRPr="00F26A83">
        <w:rPr>
          <w:rFonts w:cs="Arial"/>
          <w:kern w:val="0"/>
          <w:sz w:val="24"/>
          <w:szCs w:val="24"/>
        </w:rPr>
        <w:t>Корисник услуга се обавезује да, пре почетка реализације Уговора, реше</w:t>
      </w:r>
      <w:r w:rsidR="00467F59">
        <w:rPr>
          <w:rFonts w:cs="Arial"/>
          <w:kern w:val="0"/>
          <w:sz w:val="24"/>
          <w:szCs w:val="24"/>
        </w:rPr>
        <w:t xml:space="preserve">њем именује лице </w:t>
      </w:r>
      <w:r w:rsidRPr="00F26A83">
        <w:rPr>
          <w:rFonts w:cs="Arial"/>
          <w:kern w:val="0"/>
          <w:sz w:val="24"/>
          <w:szCs w:val="24"/>
        </w:rPr>
        <w:t>овлашћено за надзор над пружањем услуга</w:t>
      </w:r>
      <w:r w:rsidRPr="00F26A83">
        <w:rPr>
          <w:rFonts w:cs="Arial"/>
          <w:bCs/>
          <w:color w:val="000000"/>
          <w:kern w:val="0"/>
          <w:sz w:val="24"/>
          <w:szCs w:val="24"/>
          <w:lang w:val="sr-Cyrl-RS"/>
        </w:rPr>
        <w:t xml:space="preserve"> </w:t>
      </w:r>
      <w:r w:rsidRPr="00F26A83">
        <w:rPr>
          <w:rFonts w:cs="Arial"/>
          <w:kern w:val="0"/>
          <w:sz w:val="24"/>
          <w:szCs w:val="24"/>
        </w:rPr>
        <w:t xml:space="preserve">и о томе писаним путем извести Пружаоца услуга.    </w:t>
      </w:r>
    </w:p>
    <w:p w:rsidR="00F26A83" w:rsidRPr="00F26A83" w:rsidRDefault="00F26A83" w:rsidP="00F26A83">
      <w:pPr>
        <w:suppressAutoHyphens w:val="0"/>
        <w:autoSpaceDE w:val="0"/>
        <w:jc w:val="both"/>
        <w:textAlignment w:val="auto"/>
        <w:rPr>
          <w:rFonts w:ascii="Arial MT" w:hAnsi="Arial MT"/>
          <w:color w:val="000000"/>
          <w:kern w:val="0"/>
          <w:sz w:val="24"/>
          <w:szCs w:val="24"/>
        </w:rPr>
      </w:pPr>
      <w:r w:rsidRPr="00F26A83">
        <w:rPr>
          <w:rFonts w:cs="Arial"/>
          <w:kern w:val="0"/>
          <w:sz w:val="24"/>
          <w:szCs w:val="24"/>
        </w:rPr>
        <w:t>Лице овлашћено за надзор пуноправно заступа Корисника услуга и у његово име и за његов рачун предузима све радње у вези са предметом овог Уговора: позива Пружаоца услуга услед указане потребе Корисника услуге за предметним услугама, присуствује извршењу услуга, врши контролу рокова, количине и квалитета уграђених</w:t>
      </w:r>
      <w:r w:rsidRPr="00F26A83">
        <w:rPr>
          <w:rFonts w:cs="Arial"/>
          <w:kern w:val="0"/>
          <w:sz w:val="24"/>
          <w:szCs w:val="24"/>
          <w:lang w:val="sr-Cyrl-RS"/>
        </w:rPr>
        <w:t xml:space="preserve"> резервних делова,</w:t>
      </w:r>
      <w:r w:rsidRPr="00F26A83">
        <w:rPr>
          <w:rFonts w:cs="Arial"/>
          <w:kern w:val="0"/>
          <w:sz w:val="24"/>
          <w:szCs w:val="24"/>
        </w:rPr>
        <w:t xml:space="preserve"> пружених услуга, </w:t>
      </w:r>
      <w:r w:rsidRPr="00F26A83">
        <w:rPr>
          <w:rFonts w:cs="Arial"/>
          <w:color w:val="000000"/>
          <w:kern w:val="0"/>
          <w:sz w:val="24"/>
          <w:szCs w:val="24"/>
          <w:lang w:val="sr-Cyrl-RS"/>
        </w:rPr>
        <w:t>потписује</w:t>
      </w:r>
      <w:r w:rsidRPr="00F26A83">
        <w:rPr>
          <w:rFonts w:cs="Arial"/>
          <w:color w:val="000000"/>
          <w:kern w:val="0"/>
          <w:sz w:val="24"/>
          <w:szCs w:val="24"/>
        </w:rPr>
        <w:t xml:space="preserve"> </w:t>
      </w:r>
      <w:r w:rsidRPr="00F26A83">
        <w:rPr>
          <w:rFonts w:cs="Arial"/>
          <w:color w:val="000000"/>
          <w:kern w:val="0"/>
          <w:sz w:val="24"/>
          <w:szCs w:val="24"/>
          <w:lang w:val="sr-Cyrl-RS"/>
        </w:rPr>
        <w:t xml:space="preserve">Дефектажне листе, </w:t>
      </w:r>
      <w:r w:rsidRPr="00F26A83">
        <w:rPr>
          <w:rFonts w:cs="Arial"/>
          <w:kern w:val="0"/>
          <w:sz w:val="24"/>
          <w:szCs w:val="24"/>
        </w:rPr>
        <w:t>Записник о извршеним услугама</w:t>
      </w:r>
      <w:r w:rsidRPr="00F26A83">
        <w:rPr>
          <w:rFonts w:cs="Arial"/>
          <w:color w:val="000000"/>
          <w:kern w:val="0"/>
          <w:sz w:val="24"/>
          <w:szCs w:val="24"/>
          <w:lang w:val="sr-Cyrl-RS"/>
        </w:rPr>
        <w:t>, фактуре</w:t>
      </w:r>
      <w:r w:rsidRPr="00F26A83">
        <w:rPr>
          <w:rFonts w:cs="Arial"/>
          <w:color w:val="000000"/>
          <w:kern w:val="0"/>
          <w:sz w:val="24"/>
          <w:szCs w:val="24"/>
          <w:lang w:val="sr-Cyrl-CS"/>
        </w:rPr>
        <w:t>, изводе из ценовника</w:t>
      </w:r>
      <w:r w:rsidRPr="00F26A83">
        <w:rPr>
          <w:rFonts w:cs="Arial"/>
          <w:kern w:val="0"/>
          <w:sz w:val="24"/>
          <w:szCs w:val="24"/>
        </w:rPr>
        <w:t xml:space="preserve"> и сву пратећу документацију, и у вези са тим овлашћује се да Пружаоцу услуга наложи отклањање евентуално уочених недостатака, прати реализацију Уговора и др.        </w:t>
      </w:r>
    </w:p>
    <w:p w:rsidR="00F26A83" w:rsidRPr="00F26A83" w:rsidRDefault="00F26A83" w:rsidP="00F26A83">
      <w:pPr>
        <w:suppressAutoHyphens w:val="0"/>
        <w:autoSpaceDE w:val="0"/>
        <w:jc w:val="both"/>
        <w:textAlignment w:val="auto"/>
        <w:rPr>
          <w:rFonts w:ascii="Arial MT" w:hAnsi="Arial MT"/>
          <w:color w:val="000000"/>
          <w:kern w:val="0"/>
          <w:sz w:val="24"/>
          <w:szCs w:val="24"/>
        </w:rPr>
      </w:pPr>
      <w:r w:rsidRPr="00F26A83">
        <w:rPr>
          <w:rFonts w:cs="Arial"/>
          <w:kern w:val="0"/>
          <w:sz w:val="24"/>
          <w:szCs w:val="24"/>
        </w:rPr>
        <w:t>Корисник услуга је дужан да на сва питања која се односе на уговорене услуге даје одговоре Пружаоцу услуга  посредством лица овлашћеног за надзор у року у којем се тражи одговор.</w:t>
      </w:r>
    </w:p>
    <w:p w:rsidR="00AC3338" w:rsidRPr="00F26A83" w:rsidRDefault="00F26A83" w:rsidP="00F26A83">
      <w:pPr>
        <w:pStyle w:val="Standard"/>
        <w:spacing w:before="0"/>
        <w:rPr>
          <w:rFonts w:ascii="Arial" w:hAnsi="Arial" w:cs="Arial"/>
          <w:color w:val="auto"/>
        </w:rPr>
      </w:pPr>
      <w:r w:rsidRPr="00F26A83">
        <w:rPr>
          <w:rFonts w:ascii="Arial" w:hAnsi="Arial" w:cs="Arial"/>
          <w:color w:val="auto"/>
          <w:kern w:val="3"/>
        </w:rPr>
        <w:t>Закашњење лица овлашћеног за надзор у давању одговора, повлачи за собом право Пружаоца услуга на продужење рока за пружање услуга</w:t>
      </w:r>
      <w:r w:rsidR="00B9474C" w:rsidRPr="00F26A83">
        <w:rPr>
          <w:rFonts w:ascii="Arial" w:hAnsi="Arial" w:cs="Arial"/>
          <w:color w:val="auto"/>
        </w:rPr>
        <w:t>.</w:t>
      </w:r>
    </w:p>
    <w:p w:rsidR="00F638E0" w:rsidRPr="00F26A83" w:rsidRDefault="00B9474C" w:rsidP="00D12990">
      <w:pPr>
        <w:pStyle w:val="Standard"/>
        <w:spacing w:before="0"/>
      </w:pPr>
      <w:r w:rsidRPr="00F26A83">
        <w:rPr>
          <w:rFonts w:ascii="Arial" w:hAnsi="Arial" w:cs="Arial"/>
          <w:color w:val="auto"/>
        </w:rPr>
        <w:t xml:space="preserve">   </w:t>
      </w:r>
    </w:p>
    <w:p w:rsidR="00B9474C" w:rsidRPr="00F638E0" w:rsidRDefault="00B9474C" w:rsidP="00F638E0">
      <w:pPr>
        <w:pStyle w:val="KDParagraf"/>
        <w:spacing w:before="0"/>
        <w:jc w:val="center"/>
      </w:pPr>
      <w:r>
        <w:rPr>
          <w:rFonts w:cs="Arial"/>
          <w:b/>
        </w:rPr>
        <w:t>КВАЛИТАТИВНИ И КВАНТИТАТИВНИ ПРИЈЕМ</w:t>
      </w:r>
    </w:p>
    <w:p w:rsidR="00B9474C" w:rsidRDefault="00317DD7" w:rsidP="00467F59">
      <w:pPr>
        <w:pStyle w:val="KDParagraf"/>
        <w:spacing w:before="0"/>
        <w:jc w:val="center"/>
      </w:pPr>
      <w:r>
        <w:rPr>
          <w:rFonts w:cs="Arial"/>
          <w:b/>
        </w:rPr>
        <w:t xml:space="preserve">Члан </w:t>
      </w:r>
      <w:r w:rsidR="004E67F0">
        <w:rPr>
          <w:rFonts w:cs="Arial"/>
          <w:b/>
          <w:lang w:val="sr-Cyrl-RS"/>
        </w:rPr>
        <w:t>2</w:t>
      </w:r>
      <w:r w:rsidR="00C71B33">
        <w:rPr>
          <w:rFonts w:cs="Arial"/>
          <w:b/>
          <w:lang w:val="sr-Latn-RS"/>
        </w:rPr>
        <w:t>1</w:t>
      </w:r>
      <w:r w:rsidR="00B9474C">
        <w:rPr>
          <w:rFonts w:cs="Arial"/>
        </w:rPr>
        <w:t>.</w:t>
      </w:r>
    </w:p>
    <w:p w:rsidR="0043685B" w:rsidRPr="00317DD7" w:rsidRDefault="0043685B" w:rsidP="00467F59">
      <w:pPr>
        <w:pStyle w:val="KDParagraf"/>
        <w:spacing w:before="0"/>
      </w:pPr>
      <w:r>
        <w:t xml:space="preserve">Квантитативни и квалитативни пријем </w:t>
      </w:r>
      <w:r>
        <w:rPr>
          <w:lang w:val="sr-Cyrl-RS"/>
        </w:rPr>
        <w:t>у</w:t>
      </w:r>
      <w:r>
        <w:t>слуге врши решењем именовано лице за надзор над пружањем уговорених услуга, у присуству овлашћеног представника Пружаоца услуга.</w:t>
      </w:r>
    </w:p>
    <w:p w:rsidR="0043685B" w:rsidRPr="00317DD7" w:rsidRDefault="0043685B" w:rsidP="00467F59">
      <w:pPr>
        <w:pStyle w:val="KDParagraf"/>
        <w:spacing w:before="0"/>
      </w:pPr>
      <w:r>
        <w:t>О извршеним услугама и њиховом квантитативном и квалитативном пријему сачињава се Записник о пруженим услугама који се потписује од стране овлашћених представника обе уговорне стране.</w:t>
      </w:r>
    </w:p>
    <w:p w:rsidR="00F26A83" w:rsidRDefault="00F26A83" w:rsidP="00467F59">
      <w:pPr>
        <w:pStyle w:val="KDParagraf"/>
        <w:spacing w:before="0"/>
        <w:rPr>
          <w:rFonts w:ascii="Arial" w:hAnsi="Arial" w:cs="Arial"/>
        </w:rPr>
      </w:pPr>
    </w:p>
    <w:p w:rsidR="00467F59" w:rsidRPr="00467F59" w:rsidRDefault="00467F59" w:rsidP="00467F59">
      <w:pPr>
        <w:pStyle w:val="KDParagraf"/>
        <w:spacing w:before="0"/>
        <w:rPr>
          <w:rFonts w:ascii="Arial" w:hAnsi="Arial" w:cs="Arial"/>
        </w:rPr>
      </w:pPr>
      <w:r w:rsidRPr="00467F59">
        <w:rPr>
          <w:rFonts w:ascii="Arial" w:hAnsi="Arial" w:cs="Arial"/>
        </w:rPr>
        <w:t>Квантитативни и квалитативни пријем услуге врши се по завршетку услуге у присуству овлашћених представника за праћење Уговора у седишту Корисника услуге.</w:t>
      </w:r>
    </w:p>
    <w:p w:rsidR="0043685B" w:rsidRPr="00317DD7" w:rsidRDefault="00467F59" w:rsidP="00467F59">
      <w:pPr>
        <w:pStyle w:val="KDParagraf"/>
        <w:spacing w:before="0"/>
      </w:pPr>
      <w:r w:rsidRPr="00467F59">
        <w:rPr>
          <w:rFonts w:ascii="Arial" w:hAnsi="Arial" w:cs="Arial"/>
        </w:rPr>
        <w:t>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достави Пружаоцу услуге одмах, а најкасније у року од 2 (два) дана</w:t>
      </w:r>
      <w:r w:rsidR="0043685B">
        <w:rPr>
          <w:rFonts w:cs="Arial"/>
        </w:rPr>
        <w:t>.</w:t>
      </w:r>
    </w:p>
    <w:p w:rsidR="0035655A" w:rsidRDefault="0043685B" w:rsidP="00467F59">
      <w:pPr>
        <w:pStyle w:val="KDParagraf"/>
        <w:spacing w:before="0"/>
        <w:rPr>
          <w:rFonts w:cs="Arial"/>
        </w:rPr>
      </w:pPr>
      <w:r>
        <w:rPr>
          <w:rFonts w:cs="Arial"/>
        </w:rPr>
        <w:t>Пружалац услуге  се обавезује да недостатке установљене од стране Корисника услуге приликом квантитативног и квалитативног пријема отклони у року од 5 (</w:t>
      </w:r>
      <w:r w:rsidR="00AC3338">
        <w:rPr>
          <w:rFonts w:cs="Arial"/>
          <w:lang w:val="sr-Cyrl-RS"/>
        </w:rPr>
        <w:t>словима:</w:t>
      </w:r>
      <w:r>
        <w:rPr>
          <w:rFonts w:cs="Arial"/>
        </w:rPr>
        <w:t>пет</w:t>
      </w:r>
      <w:r w:rsidR="009F0823">
        <w:rPr>
          <w:rFonts w:cs="Arial"/>
          <w:lang w:val="sr-Cyrl-RS"/>
        </w:rPr>
        <w:t xml:space="preserve">) </w:t>
      </w:r>
      <w:r w:rsidR="009F0823">
        <w:rPr>
          <w:rFonts w:cs="Arial"/>
        </w:rPr>
        <w:t>дана</w:t>
      </w:r>
      <w:r>
        <w:rPr>
          <w:rFonts w:cs="Arial"/>
        </w:rPr>
        <w:t xml:space="preserve"> од момента пријема рекламације о свом трошку</w:t>
      </w:r>
      <w:r w:rsidR="00B9474C">
        <w:rPr>
          <w:rFonts w:cs="Arial"/>
        </w:rPr>
        <w:t>.</w:t>
      </w:r>
    </w:p>
    <w:p w:rsidR="00D12990" w:rsidRDefault="00D12990" w:rsidP="00B9474C">
      <w:pPr>
        <w:pStyle w:val="KDParagraf"/>
        <w:spacing w:before="0"/>
        <w:rPr>
          <w:rFonts w:cs="Arial"/>
        </w:rPr>
      </w:pPr>
    </w:p>
    <w:p w:rsidR="00B9474C" w:rsidRPr="00176C28" w:rsidRDefault="00B9474C" w:rsidP="00176C28">
      <w:pPr>
        <w:pStyle w:val="KDParagraf"/>
        <w:spacing w:before="0"/>
        <w:jc w:val="center"/>
      </w:pPr>
      <w:r>
        <w:rPr>
          <w:rFonts w:cs="Arial"/>
          <w:b/>
        </w:rPr>
        <w:t>ГАРАНТНИ РОК</w:t>
      </w:r>
    </w:p>
    <w:p w:rsidR="00B9474C" w:rsidRPr="00317DD7" w:rsidRDefault="00317DD7" w:rsidP="00317DD7">
      <w:pPr>
        <w:pStyle w:val="KDParagraf"/>
        <w:spacing w:before="0"/>
        <w:jc w:val="center"/>
      </w:pPr>
      <w:r>
        <w:rPr>
          <w:rFonts w:cs="Arial"/>
          <w:b/>
        </w:rPr>
        <w:t xml:space="preserve">Члан </w:t>
      </w:r>
      <w:r w:rsidR="004E67F0">
        <w:rPr>
          <w:rFonts w:cs="Arial"/>
          <w:b/>
          <w:lang w:val="sr-Cyrl-RS"/>
        </w:rPr>
        <w:t>2</w:t>
      </w:r>
      <w:r w:rsidR="00C71B33">
        <w:rPr>
          <w:rFonts w:cs="Arial"/>
          <w:b/>
          <w:lang w:val="sr-Latn-RS"/>
        </w:rPr>
        <w:t>2</w:t>
      </w:r>
      <w:r w:rsidR="00B9474C">
        <w:rPr>
          <w:rFonts w:cs="Arial"/>
        </w:rPr>
        <w:t>.</w:t>
      </w:r>
    </w:p>
    <w:p w:rsidR="00F26A83" w:rsidRPr="005E01C0" w:rsidRDefault="0043685B" w:rsidP="0043685B">
      <w:pPr>
        <w:pStyle w:val="KDParagraf"/>
        <w:spacing w:before="0"/>
      </w:pPr>
      <w:r>
        <w:rPr>
          <w:rFonts w:cs="Arial"/>
        </w:rPr>
        <w:t xml:space="preserve">Гарантни рок </w:t>
      </w:r>
      <w:r w:rsidR="00467F59">
        <w:rPr>
          <w:rFonts w:cs="Arial"/>
          <w:lang w:val="sr-Cyrl-RS"/>
        </w:rPr>
        <w:t xml:space="preserve">за </w:t>
      </w:r>
      <w:r w:rsidR="001A549E" w:rsidRPr="001A549E">
        <w:rPr>
          <w:rFonts w:cs="Arial"/>
          <w:lang w:val="sr-Cyrl-CS"/>
        </w:rPr>
        <w:t xml:space="preserve">извршену услугу и </w:t>
      </w:r>
      <w:r w:rsidR="001A549E" w:rsidRPr="001A549E">
        <w:rPr>
          <w:rFonts w:cs="Arial"/>
          <w:lang w:val="sl-SI"/>
        </w:rPr>
        <w:t>уграђен</w:t>
      </w:r>
      <w:r w:rsidR="001A549E" w:rsidRPr="001A549E">
        <w:rPr>
          <w:rFonts w:cs="Arial"/>
          <w:lang w:val="sr-Cyrl-RS"/>
        </w:rPr>
        <w:t>и</w:t>
      </w:r>
      <w:r w:rsidR="001A549E" w:rsidRPr="001A549E">
        <w:rPr>
          <w:rFonts w:cs="Arial"/>
          <w:lang w:val="sr-Latn-CS"/>
        </w:rPr>
        <w:t xml:space="preserve"> </w:t>
      </w:r>
      <w:r w:rsidR="001A549E" w:rsidRPr="001A549E">
        <w:rPr>
          <w:rFonts w:cs="Arial"/>
          <w:lang w:val="sr-Cyrl-RS"/>
        </w:rPr>
        <w:t>резервни</w:t>
      </w:r>
      <w:r w:rsidR="001A549E" w:rsidRPr="001A549E">
        <w:rPr>
          <w:rFonts w:cs="Arial"/>
          <w:lang w:val="sl-SI"/>
        </w:rPr>
        <w:t xml:space="preserve"> де</w:t>
      </w:r>
      <w:r w:rsidR="001A549E" w:rsidRPr="001A549E">
        <w:rPr>
          <w:rFonts w:cs="Arial"/>
          <w:lang w:val="sr-Cyrl-RS"/>
        </w:rPr>
        <w:t>о</w:t>
      </w:r>
      <w:r w:rsidR="0035655A">
        <w:rPr>
          <w:rFonts w:cs="Arial"/>
          <w:lang w:val="sr-Cyrl-RS"/>
        </w:rPr>
        <w:t xml:space="preserve"> </w:t>
      </w:r>
      <w:r>
        <w:rPr>
          <w:rFonts w:cs="Arial"/>
        </w:rPr>
        <w:t xml:space="preserve">је </w:t>
      </w:r>
      <w:r>
        <w:rPr>
          <w:rFonts w:cs="Arial"/>
          <w:lang w:val="sr-Cyrl-RS"/>
        </w:rPr>
        <w:t>____</w:t>
      </w:r>
      <w:r>
        <w:rPr>
          <w:rFonts w:cs="Arial"/>
        </w:rPr>
        <w:t xml:space="preserve"> </w:t>
      </w:r>
      <w:r w:rsidR="001A549E">
        <w:rPr>
          <w:rFonts w:cs="Arial"/>
          <w:lang w:val="sr-Cyrl-RS"/>
        </w:rPr>
        <w:t>месеци</w:t>
      </w:r>
      <w:r>
        <w:rPr>
          <w:rFonts w:cs="Arial"/>
        </w:rPr>
        <w:t xml:space="preserve">, од дана </w:t>
      </w:r>
      <w:r w:rsidRPr="00B2052D">
        <w:rPr>
          <w:rFonts w:ascii="Arial" w:hAnsi="Arial" w:cs="Arial"/>
        </w:rPr>
        <w:t>сачињавања</w:t>
      </w:r>
      <w:r w:rsidRPr="00B2052D">
        <w:rPr>
          <w:rFonts w:ascii="Arial" w:hAnsi="Arial" w:cs="Arial"/>
          <w:lang w:val="sr-Cyrl-RS"/>
        </w:rPr>
        <w:t xml:space="preserve"> и</w:t>
      </w:r>
      <w:r>
        <w:rPr>
          <w:rFonts w:cs="Arial"/>
        </w:rPr>
        <w:t xml:space="preserve"> потписивања</w:t>
      </w:r>
      <w:r>
        <w:rPr>
          <w:rFonts w:asciiTheme="minorHAnsi" w:hAnsiTheme="minorHAnsi" w:cs="Arial"/>
          <w:lang w:val="sr-Cyrl-RS"/>
        </w:rPr>
        <w:t xml:space="preserve"> </w:t>
      </w:r>
      <w:r>
        <w:rPr>
          <w:rFonts w:cs="Arial"/>
        </w:rPr>
        <w:t xml:space="preserve">Записника о пруженим услугама (без примедби) из </w:t>
      </w:r>
      <w:r w:rsidRPr="00676929">
        <w:rPr>
          <w:rFonts w:ascii="Arial" w:hAnsi="Arial" w:cs="Arial"/>
        </w:rPr>
        <w:t xml:space="preserve">члана </w:t>
      </w:r>
      <w:r w:rsidRPr="00676929">
        <w:rPr>
          <w:rFonts w:ascii="Arial" w:hAnsi="Arial" w:cs="Arial"/>
          <w:lang w:val="sr-Cyrl-RS"/>
        </w:rPr>
        <w:t>2</w:t>
      </w:r>
      <w:r w:rsidR="00C71B33">
        <w:rPr>
          <w:rFonts w:ascii="Arial" w:hAnsi="Arial" w:cs="Arial"/>
          <w:lang w:val="sr-Latn-RS"/>
        </w:rPr>
        <w:t>1</w:t>
      </w:r>
      <w:r w:rsidRPr="00676929">
        <w:rPr>
          <w:rFonts w:ascii="Arial" w:hAnsi="Arial" w:cs="Arial"/>
        </w:rPr>
        <w:t>. овог Уговора</w:t>
      </w:r>
      <w:r>
        <w:rPr>
          <w:rFonts w:cs="Arial"/>
        </w:rPr>
        <w:t>.</w:t>
      </w:r>
    </w:p>
    <w:p w:rsidR="00185676" w:rsidRDefault="00185676" w:rsidP="0043685B">
      <w:pPr>
        <w:pStyle w:val="KDParagraf"/>
        <w:spacing w:before="0"/>
        <w:rPr>
          <w:rFonts w:cs="Arial"/>
        </w:rPr>
      </w:pPr>
    </w:p>
    <w:p w:rsidR="0043685B" w:rsidRPr="00317DD7" w:rsidRDefault="0043685B" w:rsidP="0043685B">
      <w:pPr>
        <w:pStyle w:val="KDParagraf"/>
        <w:spacing w:before="0"/>
      </w:pPr>
      <w:r>
        <w:rPr>
          <w:rFonts w:cs="Arial"/>
        </w:rPr>
        <w:lastRenderedPageBreak/>
        <w:t xml:space="preserve">За све уочене недостатке – скривене мане, које нису биле уочене у моменту квалитативног и квантитативног пријема Услуге већ су се испољиле током употребе у гарантном року, Корисник услуге ће рекламацију о недостацима доставити Пружаоцу услуге </w:t>
      </w:r>
      <w:r>
        <w:rPr>
          <w:rFonts w:cs="Arial"/>
          <w:lang w:val="sr-Cyrl-RS"/>
        </w:rPr>
        <w:t xml:space="preserve">писаним путем </w:t>
      </w:r>
      <w:r>
        <w:rPr>
          <w:rFonts w:cs="Arial"/>
        </w:rPr>
        <w:t>одмах</w:t>
      </w:r>
      <w:r>
        <w:rPr>
          <w:rFonts w:cs="Arial"/>
          <w:lang w:val="sr-Cyrl-RS"/>
        </w:rPr>
        <w:t>,</w:t>
      </w:r>
      <w:r>
        <w:rPr>
          <w:rFonts w:cs="Arial"/>
        </w:rPr>
        <w:t xml:space="preserve"> а најкасније у року од 2 (два) дана по утврђивању недостатка.</w:t>
      </w:r>
    </w:p>
    <w:p w:rsidR="0035655A" w:rsidRDefault="0043685B" w:rsidP="00B9474C">
      <w:pPr>
        <w:pStyle w:val="KDParagraf"/>
        <w:spacing w:before="0"/>
        <w:rPr>
          <w:rFonts w:cs="Arial"/>
        </w:rPr>
      </w:pPr>
      <w:r>
        <w:rPr>
          <w:rFonts w:cs="Arial"/>
        </w:rPr>
        <w:t>Пружалац услуге се обавезује да најкасније у року од 5 (пет) дана од дана пријема рекламације отклони утврђене недостатке о свом трошку</w:t>
      </w:r>
      <w:r w:rsidR="00B9474C">
        <w:rPr>
          <w:rFonts w:cs="Arial"/>
        </w:rPr>
        <w:t>.</w:t>
      </w:r>
    </w:p>
    <w:p w:rsidR="00F26A83" w:rsidRPr="00C71B33" w:rsidRDefault="00F26A83" w:rsidP="00B9474C">
      <w:pPr>
        <w:pStyle w:val="KDParagraf"/>
        <w:spacing w:before="0"/>
      </w:pPr>
    </w:p>
    <w:p w:rsidR="00B9474C" w:rsidRPr="00176C28" w:rsidRDefault="00B9474C" w:rsidP="00176C28">
      <w:pPr>
        <w:pStyle w:val="KDParagraf"/>
        <w:spacing w:before="0"/>
        <w:jc w:val="center"/>
      </w:pPr>
      <w:r>
        <w:rPr>
          <w:rFonts w:cs="Arial"/>
          <w:b/>
        </w:rPr>
        <w:t>ВИША СИЛА</w:t>
      </w:r>
    </w:p>
    <w:p w:rsidR="00B9474C" w:rsidRPr="00317DD7" w:rsidRDefault="00317DD7" w:rsidP="00317DD7">
      <w:pPr>
        <w:pStyle w:val="KDParagraf"/>
        <w:spacing w:before="0"/>
        <w:jc w:val="center"/>
      </w:pPr>
      <w:r>
        <w:rPr>
          <w:rFonts w:cs="Arial"/>
          <w:b/>
        </w:rPr>
        <w:t>Члан 2</w:t>
      </w:r>
      <w:r w:rsidR="00C71B33">
        <w:rPr>
          <w:rFonts w:cs="Arial"/>
          <w:b/>
          <w:lang w:val="sr-Latn-RS"/>
        </w:rPr>
        <w:t>3</w:t>
      </w:r>
      <w:r w:rsidR="00B9474C">
        <w:rPr>
          <w:rFonts w:cs="Arial"/>
        </w:rPr>
        <w:t>.</w:t>
      </w:r>
    </w:p>
    <w:p w:rsidR="0043685B" w:rsidRDefault="0043685B" w:rsidP="0043685B">
      <w:pPr>
        <w:pStyle w:val="KDParagraf"/>
        <w:spacing w:before="0"/>
        <w:rPr>
          <w:rFonts w:cs="Arial"/>
        </w:rPr>
      </w:pPr>
      <w:r>
        <w:rPr>
          <w:rFonts w:cs="Arial"/>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(три) радна дана о наступању више силе.</w:t>
      </w:r>
    </w:p>
    <w:p w:rsidR="0043685B" w:rsidRPr="00317DD7" w:rsidRDefault="0043685B" w:rsidP="0043685B">
      <w:pPr>
        <w:pStyle w:val="KDParagraf"/>
        <w:spacing w:before="0"/>
      </w:pPr>
      <w:r>
        <w:rPr>
          <w:rFonts w:cs="Arial"/>
        </w:rPr>
        <w:t>У случају наступања више силе, Пружалац услуге има право да продужи рок за извршење услуга за оно време за које је настало кашњење у извршавању уговорних Услуга, проузроковано вишом силом.</w:t>
      </w:r>
    </w:p>
    <w:p w:rsidR="0043685B" w:rsidRPr="00176C28" w:rsidRDefault="0043685B" w:rsidP="0043685B">
      <w:pPr>
        <w:pStyle w:val="KDParagraf"/>
        <w:spacing w:before="0"/>
      </w:pPr>
      <w:r>
        <w:rPr>
          <w:rFonts w:cs="Arial"/>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rsidR="00B9474C" w:rsidRDefault="0043685B" w:rsidP="0043685B">
      <w:pPr>
        <w:pStyle w:val="KDParagraf"/>
        <w:spacing w:before="0"/>
        <w:rPr>
          <w:rFonts w:cs="Arial"/>
        </w:rPr>
      </w:pPr>
      <w:r>
        <w:rPr>
          <w:rFonts w:cs="Arial"/>
        </w:rPr>
        <w:t>Уколико виша сила траје дуже од 90 (деведесет) дана, било која Уговорна страна може да раскине овај Уговор у року од 30 (тридесет) дана, уз доставу писаног обавештења другој Уговорној страни о намери да раскине Уговор</w:t>
      </w:r>
      <w:r w:rsidR="00B9474C">
        <w:rPr>
          <w:rFonts w:cs="Arial"/>
        </w:rPr>
        <w:t>.</w:t>
      </w:r>
    </w:p>
    <w:p w:rsidR="0043685B" w:rsidRDefault="0043685B" w:rsidP="00B9474C">
      <w:pPr>
        <w:pStyle w:val="KDParagraf"/>
        <w:spacing w:before="0"/>
        <w:rPr>
          <w:rFonts w:cs="Arial"/>
        </w:rPr>
      </w:pPr>
    </w:p>
    <w:p w:rsidR="00B9474C" w:rsidRPr="00176C28" w:rsidRDefault="00B9474C" w:rsidP="00176C28">
      <w:pPr>
        <w:pStyle w:val="KDParagraf"/>
        <w:spacing w:before="0"/>
        <w:jc w:val="center"/>
      </w:pPr>
      <w:r>
        <w:rPr>
          <w:rFonts w:cs="Arial"/>
          <w:b/>
        </w:rPr>
        <w:t>НАКНАДА ШТЕТЕ</w:t>
      </w:r>
    </w:p>
    <w:p w:rsidR="00B9474C" w:rsidRPr="00317DD7" w:rsidRDefault="00B9474C" w:rsidP="00317DD7">
      <w:pPr>
        <w:pStyle w:val="KDParagraf"/>
        <w:spacing w:before="0"/>
        <w:jc w:val="center"/>
      </w:pPr>
      <w:r>
        <w:rPr>
          <w:rFonts w:cs="Arial"/>
          <w:b/>
        </w:rPr>
        <w:t>Члан 2</w:t>
      </w:r>
      <w:r w:rsidR="00C71B33">
        <w:rPr>
          <w:rFonts w:cs="Arial"/>
          <w:b/>
          <w:lang w:val="sr-Latn-RS"/>
        </w:rPr>
        <w:t>4</w:t>
      </w:r>
      <w:r>
        <w:rPr>
          <w:rFonts w:cs="Arial"/>
        </w:rPr>
        <w:t>.</w:t>
      </w:r>
    </w:p>
    <w:p w:rsidR="00AC3338" w:rsidRPr="00317DD7" w:rsidRDefault="00AC3338" w:rsidP="00AC3338">
      <w:pPr>
        <w:pStyle w:val="KDParagraf"/>
        <w:spacing w:before="0"/>
      </w:pPr>
      <w:r>
        <w:rPr>
          <w:rFonts w:cs="Arial"/>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rsidR="00AC3338" w:rsidRPr="00317DD7" w:rsidRDefault="00AC3338" w:rsidP="00AC3338">
      <w:pPr>
        <w:pStyle w:val="KDParagraf"/>
        <w:spacing w:before="0"/>
      </w:pPr>
      <w:r>
        <w:rPr>
          <w:rFonts w:cs="Arial"/>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(петнаест) дана од датума издавања истог.</w:t>
      </w:r>
    </w:p>
    <w:p w:rsidR="00AC3338" w:rsidRPr="00317DD7" w:rsidRDefault="00AC3338" w:rsidP="00AC3338">
      <w:pPr>
        <w:pStyle w:val="KDParagraf"/>
        <w:spacing w:before="0"/>
      </w:pPr>
      <w:r>
        <w:rPr>
          <w:rFonts w:cs="Arial"/>
        </w:rPr>
        <w:t>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w:t>
      </w:r>
    </w:p>
    <w:p w:rsidR="00AC3338" w:rsidRDefault="00AC3338" w:rsidP="00AC3338">
      <w:pPr>
        <w:pStyle w:val="KDParagraf"/>
        <w:spacing w:before="0"/>
        <w:rPr>
          <w:rFonts w:cs="Arial"/>
        </w:rPr>
      </w:pPr>
      <w:r>
        <w:rPr>
          <w:rFonts w:cs="Arial"/>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1</w:t>
      </w:r>
      <w:r w:rsidR="00C71B33">
        <w:rPr>
          <w:rFonts w:cs="Arial"/>
          <w:lang w:val="sr-Latn-RS"/>
        </w:rPr>
        <w:t>7</w:t>
      </w:r>
      <w:r>
        <w:rPr>
          <w:rFonts w:cs="Arial"/>
        </w:rPr>
        <w:t>. овог Уговора</w:t>
      </w:r>
      <w:r w:rsidR="00142E04">
        <w:rPr>
          <w:rFonts w:cs="Arial"/>
        </w:rPr>
        <w:t>.</w:t>
      </w:r>
    </w:p>
    <w:p w:rsidR="00B9474C" w:rsidRPr="00176C28" w:rsidRDefault="00B9474C" w:rsidP="00176C28">
      <w:pPr>
        <w:pStyle w:val="KDParagraf"/>
        <w:spacing w:before="0"/>
        <w:jc w:val="center"/>
      </w:pPr>
      <w:r>
        <w:rPr>
          <w:rFonts w:cs="Arial"/>
          <w:b/>
        </w:rPr>
        <w:t>УГОВОРНА КАЗНА</w:t>
      </w:r>
    </w:p>
    <w:p w:rsidR="00B9474C" w:rsidRPr="00317DD7" w:rsidRDefault="00317DD7" w:rsidP="00317DD7">
      <w:pPr>
        <w:pStyle w:val="KDParagraf"/>
        <w:spacing w:before="0"/>
        <w:jc w:val="center"/>
      </w:pPr>
      <w:r>
        <w:rPr>
          <w:rFonts w:cs="Arial"/>
          <w:b/>
        </w:rPr>
        <w:t>Члан 2</w:t>
      </w:r>
      <w:r w:rsidR="00C71B33">
        <w:rPr>
          <w:rFonts w:cs="Arial"/>
          <w:b/>
          <w:lang w:val="sr-Latn-RS"/>
        </w:rPr>
        <w:t>5</w:t>
      </w:r>
      <w:r w:rsidR="00B9474C">
        <w:rPr>
          <w:rFonts w:cs="Arial"/>
        </w:rPr>
        <w:t>.</w:t>
      </w:r>
    </w:p>
    <w:p w:rsidR="00AC3338" w:rsidRPr="001873D5" w:rsidRDefault="00AC3338" w:rsidP="00AC3338">
      <w:pPr>
        <w:pStyle w:val="KDParagraf"/>
        <w:spacing w:before="0"/>
        <w:rPr>
          <w:rFonts w:cs="Arial"/>
          <w:lang w:val="sr-Cyrl-RS"/>
        </w:rPr>
      </w:pPr>
      <w:r w:rsidRPr="001873D5">
        <w:rPr>
          <w:rFonts w:cs="Arial"/>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вредности услуге </w:t>
      </w:r>
      <w:r w:rsidR="00372D18" w:rsidRPr="00372D18">
        <w:rPr>
          <w:rFonts w:cs="Arial"/>
        </w:rPr>
        <w:t>из Прилога 3. овог Уговора</w:t>
      </w:r>
      <w:r w:rsidR="00372D18">
        <w:rPr>
          <w:rFonts w:cs="Arial"/>
          <w:lang w:val="sr-Cyrl-RS"/>
        </w:rPr>
        <w:t>,</w:t>
      </w:r>
      <w:r w:rsidR="00372D18" w:rsidRPr="00372D18">
        <w:rPr>
          <w:rFonts w:cs="Arial"/>
        </w:rPr>
        <w:t xml:space="preserve"> </w:t>
      </w:r>
      <w:r w:rsidRPr="001873D5">
        <w:rPr>
          <w:rFonts w:cs="Arial"/>
        </w:rPr>
        <w:t xml:space="preserve">која није извршена у уговореном року за сваки започети дан кашњења, у максималном износу од 10% од вредности услуге из </w:t>
      </w:r>
      <w:r w:rsidR="00114EB5">
        <w:rPr>
          <w:rFonts w:cs="Arial"/>
          <w:lang w:val="sr-Cyrl-RS"/>
        </w:rPr>
        <w:t>Члана 2</w:t>
      </w:r>
      <w:r w:rsidRPr="001873D5">
        <w:rPr>
          <w:rFonts w:cs="Arial"/>
        </w:rPr>
        <w:t>. овог Уговора без пореза на додату вредност.</w:t>
      </w:r>
    </w:p>
    <w:p w:rsidR="005E01C0" w:rsidRDefault="005E01C0" w:rsidP="00AC3338">
      <w:pPr>
        <w:pStyle w:val="KDParagraf"/>
        <w:spacing w:before="0"/>
        <w:rPr>
          <w:rFonts w:cs="Arial"/>
        </w:rPr>
      </w:pPr>
    </w:p>
    <w:p w:rsidR="00AC3338" w:rsidRPr="001873D5" w:rsidRDefault="00AC3338" w:rsidP="00AC3338">
      <w:pPr>
        <w:pStyle w:val="KDParagraf"/>
        <w:spacing w:before="0"/>
        <w:rPr>
          <w:rFonts w:cs="Arial"/>
        </w:rPr>
      </w:pPr>
      <w:r w:rsidRPr="001873D5">
        <w:rPr>
          <w:rFonts w:cs="Arial"/>
        </w:rPr>
        <w:lastRenderedPageBreak/>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rsidR="00AC3338" w:rsidRDefault="00AC3338" w:rsidP="00AC3338">
      <w:pPr>
        <w:pStyle w:val="KDParagraf"/>
        <w:spacing w:before="0"/>
        <w:rPr>
          <w:rFonts w:cs="Arial"/>
        </w:rPr>
      </w:pPr>
      <w:r w:rsidRPr="001873D5">
        <w:rPr>
          <w:rFonts w:cs="Arial"/>
        </w:rPr>
        <w:t>Уколико Корисник услуге услед кашњења из става 1. овог члана, претрпи штету која је већа од износа тих пенала, има право на накнаду разлике између претрпљене штете у целости и исплаћених пенала</w:t>
      </w:r>
      <w:r w:rsidR="00C71B33">
        <w:rPr>
          <w:rFonts w:cs="Arial"/>
        </w:rPr>
        <w:t>.</w:t>
      </w:r>
    </w:p>
    <w:p w:rsidR="00B9474C" w:rsidRPr="00176C28" w:rsidRDefault="00B9474C" w:rsidP="00176C28">
      <w:pPr>
        <w:pStyle w:val="KDParagraf"/>
        <w:spacing w:before="0"/>
        <w:jc w:val="center"/>
      </w:pPr>
      <w:r>
        <w:rPr>
          <w:rFonts w:cs="Arial"/>
          <w:b/>
        </w:rPr>
        <w:t>РАСКИД УГОВОРА</w:t>
      </w:r>
    </w:p>
    <w:p w:rsidR="00B9474C" w:rsidRPr="00317DD7" w:rsidRDefault="00317DD7" w:rsidP="00317DD7">
      <w:pPr>
        <w:pStyle w:val="KDParagraf"/>
        <w:spacing w:before="0"/>
        <w:jc w:val="center"/>
      </w:pPr>
      <w:r>
        <w:rPr>
          <w:rFonts w:cs="Arial"/>
          <w:b/>
        </w:rPr>
        <w:t>Члан 2</w:t>
      </w:r>
      <w:r w:rsidR="00C71B33">
        <w:rPr>
          <w:rFonts w:cs="Arial"/>
          <w:b/>
          <w:lang w:val="sr-Latn-RS"/>
        </w:rPr>
        <w:t>6</w:t>
      </w:r>
      <w:r w:rsidR="00B9474C">
        <w:rPr>
          <w:rFonts w:cs="Arial"/>
        </w:rPr>
        <w:t>.</w:t>
      </w:r>
    </w:p>
    <w:p w:rsidR="00AC3338" w:rsidRPr="00C53DB6" w:rsidRDefault="00AC3338" w:rsidP="00AC3338">
      <w:pPr>
        <w:pStyle w:val="KDParagraf"/>
        <w:spacing w:before="0"/>
        <w:rPr>
          <w:rFonts w:cs="Arial"/>
        </w:rPr>
      </w:pPr>
      <w:r w:rsidRPr="00C53DB6">
        <w:rPr>
          <w:rFonts w:cs="Arial"/>
        </w:rPr>
        <w:t>Свака Уговорн</w:t>
      </w:r>
      <w:r>
        <w:rPr>
          <w:rFonts w:cs="Arial"/>
          <w:lang w:val="sr-Cyrl-RS"/>
        </w:rPr>
        <w:t>а</w:t>
      </w:r>
      <w:r w:rsidRPr="00C53DB6">
        <w:rPr>
          <w:rFonts w:cs="Arial"/>
        </w:rPr>
        <w:t xml:space="preserve">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w:t>
      </w:r>
    </w:p>
    <w:p w:rsidR="00AC3338" w:rsidRPr="00C53DB6" w:rsidRDefault="00AC3338" w:rsidP="00AC3338">
      <w:pPr>
        <w:pStyle w:val="KDParagraf"/>
        <w:spacing w:before="0"/>
        <w:rPr>
          <w:rFonts w:cs="Arial"/>
        </w:rPr>
      </w:pPr>
      <w:r w:rsidRPr="00C53DB6">
        <w:rPr>
          <w:rFonts w:cs="Arial"/>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w:t>
      </w:r>
      <w:r>
        <w:rPr>
          <w:rFonts w:cs="Arial"/>
        </w:rPr>
        <w:t xml:space="preserve"> дана достављања писане изјаве.</w:t>
      </w:r>
    </w:p>
    <w:p w:rsidR="00AC3338" w:rsidRPr="0035655A" w:rsidRDefault="00AC3338" w:rsidP="00AC3338">
      <w:pPr>
        <w:pStyle w:val="KDParagraf"/>
        <w:spacing w:before="0"/>
        <w:rPr>
          <w:rFonts w:cs="Arial"/>
        </w:rPr>
      </w:pPr>
      <w:r w:rsidRPr="00C53DB6">
        <w:rPr>
          <w:rFonts w:cs="Arial"/>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r w:rsidR="0035655A">
        <w:rPr>
          <w:rFonts w:cs="Arial"/>
        </w:rPr>
        <w:t>.</w:t>
      </w:r>
    </w:p>
    <w:p w:rsidR="0043685B" w:rsidRDefault="004E67F0" w:rsidP="004E67F0">
      <w:pPr>
        <w:pStyle w:val="KDParagraf"/>
        <w:spacing w:before="0"/>
        <w:jc w:val="center"/>
        <w:rPr>
          <w:rFonts w:cs="Arial"/>
          <w:b/>
        </w:rPr>
      </w:pPr>
      <w:r>
        <w:rPr>
          <w:rFonts w:cs="Arial"/>
          <w:b/>
        </w:rPr>
        <w:t>ЗАВРШНЕ ОДРЕДБЕ</w:t>
      </w:r>
    </w:p>
    <w:p w:rsidR="0043685B" w:rsidRPr="00317DD7" w:rsidRDefault="0043685B" w:rsidP="0043685B">
      <w:pPr>
        <w:pStyle w:val="KDParagraf"/>
        <w:spacing w:before="0"/>
        <w:jc w:val="center"/>
      </w:pPr>
      <w:r>
        <w:rPr>
          <w:rFonts w:cs="Arial"/>
          <w:b/>
        </w:rPr>
        <w:t>Члан 2</w:t>
      </w:r>
      <w:r w:rsidR="00C71B33">
        <w:rPr>
          <w:rFonts w:cs="Arial"/>
          <w:b/>
          <w:lang w:val="sr-Latn-RS"/>
        </w:rPr>
        <w:t>7</w:t>
      </w:r>
      <w:r>
        <w:rPr>
          <w:rFonts w:cs="Arial"/>
        </w:rPr>
        <w:t>.</w:t>
      </w:r>
    </w:p>
    <w:p w:rsidR="0043685B" w:rsidRPr="00317DD7" w:rsidRDefault="0043685B" w:rsidP="0043685B">
      <w:pPr>
        <w:pStyle w:val="KDParagraf"/>
        <w:spacing w:before="0"/>
      </w:pPr>
      <w:r>
        <w:rPr>
          <w:rFonts w:cs="Arial"/>
        </w:rPr>
        <w:t xml:space="preserve">Овај Уговор и његови Прилози  од 1 до </w:t>
      </w:r>
      <w:r w:rsidR="001A549E">
        <w:rPr>
          <w:rFonts w:cs="Arial"/>
          <w:color w:val="00B0F0"/>
          <w:lang w:val="sr-Cyrl-RS"/>
        </w:rPr>
        <w:t>4</w:t>
      </w:r>
      <w:r>
        <w:rPr>
          <w:rFonts w:cs="Arial"/>
          <w:color w:val="00B0F0"/>
        </w:rPr>
        <w:t xml:space="preserve"> (</w:t>
      </w:r>
      <w:r w:rsidR="001A549E">
        <w:rPr>
          <w:rFonts w:cs="Arial"/>
          <w:color w:val="00B0F0"/>
          <w:lang w:val="sr-Cyrl-RS"/>
        </w:rPr>
        <w:t>5</w:t>
      </w:r>
      <w:r>
        <w:rPr>
          <w:rFonts w:cs="Arial"/>
          <w:color w:val="00B0F0"/>
        </w:rPr>
        <w:t xml:space="preserve">)  </w:t>
      </w:r>
      <w:r>
        <w:rPr>
          <w:rFonts w:cs="Arial"/>
        </w:rPr>
        <w:t xml:space="preserve">из члана </w:t>
      </w:r>
      <w:r w:rsidRPr="00F656D1">
        <w:rPr>
          <w:rFonts w:ascii="Arial" w:hAnsi="Arial" w:cs="Arial"/>
        </w:rPr>
        <w:t>3</w:t>
      </w:r>
      <w:r w:rsidR="00C71B33">
        <w:rPr>
          <w:rFonts w:ascii="Arial" w:hAnsi="Arial" w:cs="Arial"/>
          <w:lang w:val="sr-Latn-RS"/>
        </w:rPr>
        <w:t>3</w:t>
      </w:r>
      <w:r>
        <w:rPr>
          <w:rFonts w:cs="Arial"/>
        </w:rPr>
        <w:t>. овог Уговора, сачињени су на српском језику.</w:t>
      </w:r>
    </w:p>
    <w:p w:rsidR="0043685B" w:rsidRPr="00317DD7" w:rsidRDefault="0043685B" w:rsidP="0043685B">
      <w:pPr>
        <w:pStyle w:val="KDParagraf"/>
        <w:spacing w:before="0"/>
      </w:pPr>
      <w:r>
        <w:rPr>
          <w:rFonts w:cs="Arial"/>
        </w:rPr>
        <w:t>На овај Уговор примењују се закони Републике Србије.</w:t>
      </w:r>
    </w:p>
    <w:p w:rsidR="0043685B" w:rsidRPr="004E67F0" w:rsidRDefault="0043685B" w:rsidP="004E67F0">
      <w:pPr>
        <w:pStyle w:val="KDParagraf"/>
        <w:spacing w:before="0"/>
      </w:pPr>
      <w:r>
        <w:rPr>
          <w:rFonts w:cs="Arial"/>
        </w:rPr>
        <w:t>У случају спора меродавно право је право Републике Србије, а поступак се води на српском језику.</w:t>
      </w:r>
    </w:p>
    <w:p w:rsidR="0043685B" w:rsidRDefault="0043685B" w:rsidP="0043685B">
      <w:pPr>
        <w:pStyle w:val="KDParagraf"/>
        <w:spacing w:before="0"/>
        <w:jc w:val="center"/>
      </w:pPr>
      <w:r>
        <w:rPr>
          <w:rFonts w:cs="Arial"/>
          <w:b/>
        </w:rPr>
        <w:t xml:space="preserve">Члан </w:t>
      </w:r>
      <w:r w:rsidR="00CF571C">
        <w:rPr>
          <w:rFonts w:cs="Arial"/>
          <w:b/>
          <w:lang w:val="sr-Cyrl-RS"/>
        </w:rPr>
        <w:t>2</w:t>
      </w:r>
      <w:r w:rsidR="00C71B33">
        <w:rPr>
          <w:rFonts w:cs="Arial"/>
          <w:b/>
          <w:lang w:val="sr-Latn-RS"/>
        </w:rPr>
        <w:t>8</w:t>
      </w:r>
      <w:r>
        <w:rPr>
          <w:rFonts w:cs="Arial"/>
        </w:rPr>
        <w:t>.</w:t>
      </w:r>
    </w:p>
    <w:p w:rsidR="004E67F0" w:rsidRPr="00BD2728" w:rsidRDefault="0043685B" w:rsidP="0043685B">
      <w:pPr>
        <w:pStyle w:val="KDParagraf"/>
        <w:spacing w:before="0"/>
        <w:rPr>
          <w:rFonts w:cs="Arial"/>
        </w:rPr>
      </w:pPr>
      <w:r>
        <w:rPr>
          <w:rFonts w:cs="Arial"/>
        </w:rPr>
        <w:t>Ниједна Уговорна страна нема право да неку од својих права и обавеза из овог Уговора уступи, прода нити заложи трећем лицу без претходне писане саг</w:t>
      </w:r>
      <w:r w:rsidR="00BD2728">
        <w:rPr>
          <w:rFonts w:cs="Arial"/>
        </w:rPr>
        <w:t>ласности друге Уговорене сране.</w:t>
      </w:r>
    </w:p>
    <w:p w:rsidR="0043685B" w:rsidRPr="00176C28" w:rsidRDefault="0043685B" w:rsidP="0043685B">
      <w:pPr>
        <w:pStyle w:val="KDParagraf"/>
        <w:spacing w:before="0"/>
        <w:jc w:val="center"/>
      </w:pPr>
      <w:r>
        <w:rPr>
          <w:rFonts w:cs="Arial"/>
          <w:b/>
        </w:rPr>
        <w:t xml:space="preserve">Члан </w:t>
      </w:r>
      <w:r w:rsidR="00C71B33">
        <w:rPr>
          <w:rFonts w:cs="Arial"/>
          <w:b/>
        </w:rPr>
        <w:t>29</w:t>
      </w:r>
      <w:r>
        <w:rPr>
          <w:rFonts w:cs="Arial"/>
        </w:rPr>
        <w:t>.</w:t>
      </w:r>
    </w:p>
    <w:p w:rsidR="00BD2728" w:rsidRDefault="0043685B" w:rsidP="00372D18">
      <w:pPr>
        <w:pStyle w:val="KDParagraf"/>
        <w:spacing w:before="0"/>
        <w:rPr>
          <w:rFonts w:cs="Arial"/>
        </w:rPr>
      </w:pPr>
      <w:r>
        <w:rPr>
          <w:rFonts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F26A83" w:rsidRPr="00372D18" w:rsidRDefault="00F26A83" w:rsidP="00372D18">
      <w:pPr>
        <w:pStyle w:val="KDParagraf"/>
        <w:spacing w:before="0"/>
      </w:pPr>
    </w:p>
    <w:p w:rsidR="0043685B" w:rsidRDefault="0043685B" w:rsidP="0043685B">
      <w:pPr>
        <w:pStyle w:val="KDParagraf"/>
        <w:spacing w:before="0"/>
        <w:jc w:val="center"/>
      </w:pPr>
      <w:r>
        <w:rPr>
          <w:rFonts w:cs="Arial"/>
          <w:b/>
        </w:rPr>
        <w:t>Члан 3</w:t>
      </w:r>
      <w:r w:rsidR="00C71B33">
        <w:rPr>
          <w:rFonts w:cs="Arial"/>
          <w:b/>
          <w:lang w:val="sr-Latn-RS"/>
        </w:rPr>
        <w:t>0</w:t>
      </w:r>
      <w:r>
        <w:rPr>
          <w:rFonts w:cs="Arial"/>
        </w:rPr>
        <w:t>.</w:t>
      </w:r>
    </w:p>
    <w:p w:rsidR="00F26A83" w:rsidRPr="00FB4FF0" w:rsidRDefault="00F26A83" w:rsidP="00F26A83">
      <w:pPr>
        <w:pStyle w:val="Standard"/>
        <w:spacing w:before="0"/>
        <w:rPr>
          <w:rFonts w:ascii="Arial" w:hAnsi="Arial" w:cs="Arial"/>
        </w:rPr>
      </w:pPr>
      <w:r>
        <w:rPr>
          <w:rFonts w:ascii="Arial" w:hAnsi="Arial" w:cs="Arial"/>
          <w:lang w:val="sr-Cyrl-RS"/>
        </w:rPr>
        <w:t>Корисник услуге</w:t>
      </w:r>
      <w:r w:rsidRPr="00FB4FF0">
        <w:rPr>
          <w:rFonts w:ascii="Arial" w:hAnsi="Arial" w:cs="Arial"/>
        </w:rPr>
        <w:t xml:space="preserve">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rsidR="00F26A83" w:rsidRPr="00FB4FF0" w:rsidRDefault="00F26A83" w:rsidP="00F26A83">
      <w:pPr>
        <w:pStyle w:val="Standard"/>
        <w:spacing w:before="0"/>
        <w:rPr>
          <w:rFonts w:ascii="Arial" w:hAnsi="Arial" w:cs="Arial"/>
        </w:rPr>
      </w:pPr>
      <w:r w:rsidRPr="002745AF">
        <w:rPr>
          <w:rFonts w:ascii="Arial" w:hAnsi="Arial" w:cs="Arial"/>
          <w:lang w:val="sr-Cyrl-RS"/>
        </w:rPr>
        <w:t>Корисник услуге</w:t>
      </w:r>
      <w:r w:rsidRPr="00FB4FF0">
        <w:rPr>
          <w:rFonts w:ascii="Arial" w:hAnsi="Arial" w:cs="Arial"/>
        </w:rPr>
        <w:t xml:space="preserve"> може повећати обим предмета јавне набавке из уговора о јавној набавци за максимално до 5% укупне вредности уговора, при чему укупна вредност повећања уговора не може да буде већа од вредности из члана 124а ЗЈН. </w:t>
      </w:r>
      <w:r w:rsidRPr="002745AF">
        <w:rPr>
          <w:rFonts w:ascii="Arial" w:hAnsi="Arial" w:cs="Arial"/>
          <w:lang w:val="sr-Cyrl-RS"/>
        </w:rPr>
        <w:t>Корисник услуге</w:t>
      </w:r>
      <w:r w:rsidRPr="00FB4FF0">
        <w:rPr>
          <w:rFonts w:ascii="Arial" w:hAnsi="Arial" w:cs="Arial"/>
        </w:rPr>
        <w:t xml:space="preserve"> може повећати обим предмета јавне набавке под условом да има обезбеђена финансијска средства, и то услучају непредвиђених околности приликом реализације Уговора, за које се није могло знати приликом планирања набавке.</w:t>
      </w:r>
    </w:p>
    <w:p w:rsidR="00F26A83" w:rsidRDefault="00F26A83" w:rsidP="00F26A83">
      <w:pPr>
        <w:pStyle w:val="KDParagraf"/>
        <w:spacing w:before="0"/>
      </w:pPr>
      <w:r w:rsidRPr="00FB4FF0">
        <w:rPr>
          <w:rFonts w:ascii="Arial" w:hAnsi="Arial" w:cs="Arial"/>
        </w:rPr>
        <w:t xml:space="preserve">Након закључења уговора о јавној набавци </w:t>
      </w:r>
      <w:r w:rsidRPr="002745AF">
        <w:rPr>
          <w:rFonts w:ascii="Arial" w:hAnsi="Arial" w:cs="Arial"/>
          <w:lang w:val="sr-Cyrl-RS"/>
        </w:rPr>
        <w:t>Корисник услуге</w:t>
      </w:r>
      <w:r w:rsidRPr="00FB4FF0">
        <w:rPr>
          <w:rFonts w:ascii="Arial" w:hAnsi="Arial" w:cs="Arial"/>
        </w:rPr>
        <w:t xml:space="preserve"> може да дозволи промену цене и других битних елемената уговора из објективних разлога,као што су: виша сила, измена важећих законских прописа, мере државних органа и измењене околности на тржишту настале услед више силе или ако наступе околности које отежавају испуњење обавезе једне стране, или ако се због њих не може остварити сврха Уговора</w:t>
      </w:r>
      <w:r>
        <w:t>.</w:t>
      </w:r>
    </w:p>
    <w:p w:rsidR="00F26A83" w:rsidRDefault="00F26A83" w:rsidP="00F26A83">
      <w:pPr>
        <w:pStyle w:val="KDParagraf"/>
        <w:spacing w:before="0"/>
      </w:pPr>
      <w:r>
        <w:rPr>
          <w:rFonts w:cs="Arial"/>
        </w:rPr>
        <w:t xml:space="preserve"> </w:t>
      </w:r>
      <w:r w:rsidRPr="002D21DD">
        <w:rPr>
          <w:rFonts w:ascii="Arial" w:eastAsia="Calibri" w:hAnsi="Arial" w:cs="Arial"/>
          <w:color w:val="auto"/>
          <w:lang w:val="sr-Latn-RS" w:eastAsia="sr-Latn-CS"/>
        </w:rPr>
        <w:t xml:space="preserve">У случају измене овог Уговора </w:t>
      </w:r>
      <w:r w:rsidRPr="002D21DD">
        <w:rPr>
          <w:rFonts w:ascii="Arial" w:eastAsia="Calibri" w:hAnsi="Arial" w:cs="Arial"/>
          <w:color w:val="auto"/>
          <w:lang w:val="sr-Cyrl-RS" w:eastAsia="sr-Latn-CS"/>
        </w:rPr>
        <w:t xml:space="preserve">Корисник услуге </w:t>
      </w:r>
      <w:r w:rsidRPr="002D21DD">
        <w:rPr>
          <w:rFonts w:ascii="Arial" w:eastAsia="Calibri" w:hAnsi="Arial" w:cs="Arial"/>
          <w:color w:val="auto"/>
          <w:lang w:val="sr-Latn-RS" w:eastAsia="sr-Latn-CS"/>
        </w:rPr>
        <w:t>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r w:rsidR="0043685B">
        <w:t>.</w:t>
      </w:r>
    </w:p>
    <w:p w:rsidR="0043685B" w:rsidRDefault="0043685B" w:rsidP="00372D18">
      <w:pPr>
        <w:pStyle w:val="KDParagraf"/>
        <w:spacing w:before="0"/>
      </w:pPr>
      <w:r>
        <w:rPr>
          <w:rFonts w:cs="Arial"/>
        </w:rPr>
        <w:t xml:space="preserve"> </w:t>
      </w:r>
    </w:p>
    <w:p w:rsidR="0043685B" w:rsidRPr="00317DD7" w:rsidRDefault="0043685B" w:rsidP="0043685B">
      <w:pPr>
        <w:pStyle w:val="KDParagraf"/>
        <w:spacing w:before="0"/>
        <w:jc w:val="center"/>
      </w:pPr>
      <w:r>
        <w:rPr>
          <w:rFonts w:cs="Arial"/>
          <w:b/>
        </w:rPr>
        <w:lastRenderedPageBreak/>
        <w:t>Члан 3</w:t>
      </w:r>
      <w:r w:rsidR="00C71B33">
        <w:rPr>
          <w:rFonts w:cs="Arial"/>
          <w:b/>
          <w:lang w:val="sr-Latn-RS"/>
        </w:rPr>
        <w:t>1</w:t>
      </w:r>
      <w:r>
        <w:rPr>
          <w:rFonts w:cs="Arial"/>
        </w:rPr>
        <w:t>.</w:t>
      </w:r>
    </w:p>
    <w:p w:rsidR="0043685B" w:rsidRPr="00176C28" w:rsidRDefault="007B70EF" w:rsidP="0043685B">
      <w:pPr>
        <w:pStyle w:val="KDParagraf"/>
        <w:spacing w:before="0"/>
      </w:pPr>
      <w:r w:rsidRPr="007B70EF">
        <w:rPr>
          <w:rFonts w:cs="Arial"/>
          <w:lang w:val="sr-Cyrl-RS"/>
        </w:rPr>
        <w:t>Решавање спорова који могу настати из овог уговора, а који се не могу решити споразумно између уговорних страна, уговорне стране ће поверити стварно надлежном суду у Београду</w:t>
      </w:r>
      <w:r w:rsidR="0043685B">
        <w:rPr>
          <w:rFonts w:cs="Arial"/>
        </w:rPr>
        <w:t>.</w:t>
      </w:r>
    </w:p>
    <w:p w:rsidR="0043685B" w:rsidRDefault="0043685B" w:rsidP="0043685B">
      <w:pPr>
        <w:pStyle w:val="KDParagraf"/>
        <w:spacing w:before="0"/>
        <w:jc w:val="center"/>
      </w:pPr>
      <w:r>
        <w:rPr>
          <w:rFonts w:cs="Arial"/>
          <w:b/>
        </w:rPr>
        <w:t>Члан 3</w:t>
      </w:r>
      <w:r w:rsidR="00C71B33">
        <w:rPr>
          <w:rFonts w:cs="Arial"/>
          <w:b/>
          <w:lang w:val="sr-Latn-RS"/>
        </w:rPr>
        <w:t>2</w:t>
      </w:r>
      <w:r>
        <w:rPr>
          <w:rFonts w:cs="Arial"/>
        </w:rPr>
        <w:t>.</w:t>
      </w:r>
    </w:p>
    <w:p w:rsidR="00F4344E" w:rsidRDefault="0043685B" w:rsidP="00895D6B">
      <w:pPr>
        <w:pStyle w:val="KDParagraf"/>
        <w:spacing w:before="0"/>
        <w:rPr>
          <w:rFonts w:cs="Arial"/>
        </w:rPr>
      </w:pPr>
      <w:r>
        <w:rPr>
          <w:rFonts w:cs="Arial"/>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w:t>
      </w:r>
      <w:r w:rsidR="00372D18">
        <w:rPr>
          <w:rFonts w:cs="Arial"/>
        </w:rPr>
        <w:t>ром на предмет овог Уговора.</w:t>
      </w:r>
    </w:p>
    <w:p w:rsidR="005E01C0" w:rsidRPr="00372D18" w:rsidRDefault="005E01C0" w:rsidP="00895D6B">
      <w:pPr>
        <w:pStyle w:val="KDParagraf"/>
        <w:spacing w:before="0"/>
        <w:rPr>
          <w:rFonts w:cs="Arial"/>
        </w:rPr>
      </w:pPr>
    </w:p>
    <w:p w:rsidR="0043685B" w:rsidRDefault="0043685B" w:rsidP="0043685B">
      <w:pPr>
        <w:pStyle w:val="KDParagraf"/>
        <w:spacing w:before="0"/>
        <w:jc w:val="center"/>
      </w:pPr>
      <w:r>
        <w:rPr>
          <w:rFonts w:cs="Arial"/>
          <w:b/>
        </w:rPr>
        <w:t>Члан 3</w:t>
      </w:r>
      <w:r w:rsidR="00C71B33">
        <w:rPr>
          <w:rFonts w:cs="Arial"/>
          <w:b/>
          <w:lang w:val="sr-Latn-RS"/>
        </w:rPr>
        <w:t>3</w:t>
      </w:r>
      <w:r>
        <w:rPr>
          <w:rFonts w:cs="Arial"/>
        </w:rPr>
        <w:t>.</w:t>
      </w:r>
    </w:p>
    <w:p w:rsidR="0043685B" w:rsidRPr="0005794F" w:rsidRDefault="0043685B" w:rsidP="0043685B">
      <w:pPr>
        <w:pStyle w:val="KDParagraf"/>
        <w:spacing w:before="0"/>
      </w:pPr>
      <w:r>
        <w:rPr>
          <w:rFonts w:cs="Arial"/>
        </w:rPr>
        <w:t>Саставни део овог Уговора чине:</w:t>
      </w:r>
    </w:p>
    <w:p w:rsidR="0043685B" w:rsidRDefault="0043685B" w:rsidP="0043685B">
      <w:pPr>
        <w:pStyle w:val="KDParagraf"/>
        <w:spacing w:before="0"/>
      </w:pPr>
      <w:r>
        <w:rPr>
          <w:rFonts w:cs="Arial"/>
        </w:rPr>
        <w:t>Прилог број 1</w:t>
      </w:r>
      <w:r>
        <w:rPr>
          <w:rFonts w:cs="Arial"/>
        </w:rPr>
        <w:tab/>
      </w:r>
      <w:r w:rsidR="001A549E">
        <w:rPr>
          <w:rFonts w:cs="Arial"/>
          <w:lang w:val="sr-Cyrl-RS"/>
        </w:rPr>
        <w:t>Техничка спецификација</w:t>
      </w:r>
      <w:r>
        <w:rPr>
          <w:rFonts w:cs="Arial"/>
        </w:rPr>
        <w:t>;</w:t>
      </w:r>
    </w:p>
    <w:p w:rsidR="0043685B" w:rsidRDefault="0043685B" w:rsidP="0043685B">
      <w:pPr>
        <w:pStyle w:val="KDParagraf"/>
        <w:spacing w:before="0"/>
      </w:pPr>
      <w:r>
        <w:rPr>
          <w:rFonts w:cs="Arial"/>
        </w:rPr>
        <w:t>Прилог број 2</w:t>
      </w:r>
      <w:r>
        <w:rPr>
          <w:rFonts w:cs="Arial"/>
        </w:rPr>
        <w:tab/>
        <w:t>Понуда;</w:t>
      </w:r>
      <w:r>
        <w:rPr>
          <w:rFonts w:cs="Arial"/>
        </w:rPr>
        <w:tab/>
      </w:r>
    </w:p>
    <w:p w:rsidR="0043685B" w:rsidRDefault="0043685B" w:rsidP="0043685B">
      <w:pPr>
        <w:pStyle w:val="KDParagraf"/>
        <w:spacing w:before="0"/>
      </w:pPr>
      <w:r>
        <w:rPr>
          <w:rFonts w:cs="Arial"/>
        </w:rPr>
        <w:t xml:space="preserve">Прилог </w:t>
      </w:r>
      <w:r w:rsidR="00372D18">
        <w:rPr>
          <w:rFonts w:cs="Arial"/>
        </w:rPr>
        <w:t>број 3</w:t>
      </w:r>
      <w:r w:rsidR="00372D18">
        <w:rPr>
          <w:rFonts w:cs="Arial"/>
        </w:rPr>
        <w:tab/>
        <w:t>Структура цене из Понуде</w:t>
      </w:r>
      <w:r>
        <w:rPr>
          <w:rFonts w:cs="Arial"/>
        </w:rPr>
        <w:t>;</w:t>
      </w:r>
    </w:p>
    <w:p w:rsidR="0043685B" w:rsidRDefault="0043685B" w:rsidP="0043685B">
      <w:pPr>
        <w:pStyle w:val="KDParagraf"/>
        <w:spacing w:before="0"/>
      </w:pPr>
      <w:r>
        <w:rPr>
          <w:rFonts w:cs="Arial"/>
        </w:rPr>
        <w:t xml:space="preserve">Прилог број </w:t>
      </w:r>
      <w:r w:rsidR="001A549E">
        <w:rPr>
          <w:rFonts w:cs="Arial"/>
          <w:lang w:val="sr-Cyrl-RS"/>
        </w:rPr>
        <w:t>4</w:t>
      </w:r>
      <w:r>
        <w:rPr>
          <w:rFonts w:cs="Arial"/>
        </w:rPr>
        <w:tab/>
      </w:r>
      <w:r w:rsidR="00372D18" w:rsidRPr="00372D18">
        <w:rPr>
          <w:rFonts w:cs="Arial"/>
        </w:rPr>
        <w:t>Прилог о безбедности и здрављу на раду</w:t>
      </w:r>
      <w:r>
        <w:rPr>
          <w:rFonts w:cs="Arial"/>
        </w:rPr>
        <w:t>;</w:t>
      </w:r>
    </w:p>
    <w:p w:rsidR="0043685B" w:rsidRDefault="0043685B" w:rsidP="0043685B">
      <w:pPr>
        <w:pStyle w:val="KDParagraf"/>
        <w:spacing w:before="0"/>
        <w:rPr>
          <w:rFonts w:cs="Arial"/>
          <w:color w:val="00B0F0"/>
        </w:rPr>
      </w:pPr>
      <w:r>
        <w:rPr>
          <w:rFonts w:cs="Arial"/>
        </w:rPr>
        <w:t xml:space="preserve">Прилог број </w:t>
      </w:r>
      <w:r w:rsidR="001A549E">
        <w:rPr>
          <w:rFonts w:cs="Arial"/>
          <w:lang w:val="sr-Cyrl-RS"/>
        </w:rPr>
        <w:t>5</w:t>
      </w:r>
      <w:r>
        <w:rPr>
          <w:rFonts w:cs="Arial"/>
        </w:rPr>
        <w:t xml:space="preserve">         </w:t>
      </w:r>
      <w:r>
        <w:rPr>
          <w:rFonts w:cs="Arial"/>
          <w:color w:val="00B0F0"/>
        </w:rPr>
        <w:t>Споразум о заједничком извршењу услуге</w:t>
      </w:r>
    </w:p>
    <w:p w:rsidR="00F26A83" w:rsidRPr="00372D18" w:rsidRDefault="00F26A83" w:rsidP="0043685B">
      <w:pPr>
        <w:pStyle w:val="KDParagraf"/>
        <w:spacing w:before="0"/>
      </w:pPr>
    </w:p>
    <w:p w:rsidR="0043685B" w:rsidRDefault="0043685B" w:rsidP="0043685B">
      <w:pPr>
        <w:pStyle w:val="KDParagraf"/>
        <w:spacing w:before="0"/>
        <w:jc w:val="center"/>
      </w:pPr>
      <w:r>
        <w:rPr>
          <w:rFonts w:cs="Arial"/>
          <w:b/>
        </w:rPr>
        <w:t>Члан 3</w:t>
      </w:r>
      <w:r w:rsidR="00C71B33">
        <w:rPr>
          <w:rFonts w:cs="Arial"/>
          <w:b/>
          <w:lang w:val="sr-Latn-RS"/>
        </w:rPr>
        <w:t>4</w:t>
      </w:r>
      <w:r>
        <w:rPr>
          <w:rFonts w:cs="Arial"/>
        </w:rPr>
        <w:t>.</w:t>
      </w:r>
    </w:p>
    <w:p w:rsidR="00B9474C" w:rsidRDefault="00F638E0" w:rsidP="0043685B">
      <w:pPr>
        <w:pStyle w:val="KDParagraf"/>
        <w:spacing w:before="0"/>
        <w:rPr>
          <w:rFonts w:cs="Arial"/>
        </w:rPr>
      </w:pPr>
      <w:r>
        <w:rPr>
          <w:rFonts w:cs="Arial"/>
        </w:rPr>
        <w:t>Овај Уговор се закључује у</w:t>
      </w:r>
      <w:r w:rsidR="0043685B">
        <w:rPr>
          <w:rFonts w:cs="Arial"/>
        </w:rPr>
        <w:t xml:space="preserve"> 6 (шест) примерака од којих свака Уговорна страна задржава по 3 (три) идентична примерка Уговора</w:t>
      </w:r>
      <w:r w:rsidR="00B9474C">
        <w:rPr>
          <w:rFonts w:cs="Arial"/>
        </w:rPr>
        <w:t>.</w:t>
      </w:r>
    </w:p>
    <w:p w:rsidR="00AC3338" w:rsidRDefault="00AC3338" w:rsidP="0043685B">
      <w:pPr>
        <w:pStyle w:val="KDParagraf"/>
        <w:spacing w:before="0"/>
        <w:rPr>
          <w:rFonts w:cs="Arial"/>
        </w:rPr>
      </w:pPr>
    </w:p>
    <w:p w:rsidR="00F26A83" w:rsidRDefault="00F26A83" w:rsidP="0043685B">
      <w:pPr>
        <w:pStyle w:val="KDParagraf"/>
        <w:spacing w:before="0"/>
        <w:rPr>
          <w:rFonts w:cs="Arial"/>
        </w:rPr>
      </w:pPr>
    </w:p>
    <w:p w:rsidR="00F26A83" w:rsidRPr="008217D9" w:rsidRDefault="00AC3338" w:rsidP="00F26A83">
      <w:pPr>
        <w:pStyle w:val="KDParagraf"/>
        <w:tabs>
          <w:tab w:val="left" w:pos="6360"/>
        </w:tabs>
        <w:spacing w:before="0"/>
        <w:rPr>
          <w:rFonts w:cs="Arial"/>
        </w:rPr>
      </w:pPr>
      <w:r>
        <w:rPr>
          <w:rFonts w:cs="Arial"/>
          <w:lang w:val="sr-Cyrl-RS"/>
        </w:rPr>
        <w:t xml:space="preserve">                    </w:t>
      </w:r>
      <w:r w:rsidR="00F26A83" w:rsidRPr="008217D9">
        <w:rPr>
          <w:rFonts w:cs="Arial"/>
        </w:rPr>
        <w:t xml:space="preserve">КОРИСНИК УСЛУГЕ                                  </w:t>
      </w:r>
      <w:r w:rsidR="00F26A83">
        <w:rPr>
          <w:rFonts w:cs="Arial"/>
        </w:rPr>
        <w:t xml:space="preserve">    </w:t>
      </w:r>
      <w:r w:rsidR="00F26A83">
        <w:rPr>
          <w:rFonts w:cs="Arial"/>
          <w:lang w:val="sr-Cyrl-RS"/>
        </w:rPr>
        <w:t xml:space="preserve">     </w:t>
      </w:r>
      <w:r w:rsidR="00F26A83" w:rsidRPr="008217D9">
        <w:rPr>
          <w:rFonts w:cs="Arial"/>
        </w:rPr>
        <w:t>ПРУЖАЛАЦ УСЛУГЕ</w:t>
      </w:r>
    </w:p>
    <w:p w:rsidR="00F26A83" w:rsidRDefault="00F26A83" w:rsidP="00F26A83">
      <w:pPr>
        <w:pStyle w:val="KDParagraf"/>
        <w:tabs>
          <w:tab w:val="left" w:pos="6360"/>
        </w:tabs>
        <w:spacing w:before="0"/>
        <w:rPr>
          <w:rFonts w:cs="Arial"/>
        </w:rPr>
      </w:pPr>
      <w:r w:rsidRPr="008217D9">
        <w:rPr>
          <w:rFonts w:cs="Arial"/>
        </w:rPr>
        <w:t xml:space="preserve">       </w:t>
      </w:r>
      <w:r w:rsidRPr="002D21DD">
        <w:rPr>
          <w:rFonts w:ascii="Arial" w:eastAsia="Arial Unicode MS" w:hAnsi="Arial" w:cs="Arial"/>
          <w:color w:val="auto"/>
          <w:kern w:val="1"/>
          <w:lang w:val="ru-RU" w:eastAsia="ar-SA"/>
        </w:rPr>
        <w:t>ЈП ЕПС Београд - Огранак РБ Колубара</w:t>
      </w:r>
      <w:r w:rsidRPr="008217D9">
        <w:rPr>
          <w:rFonts w:cs="Arial"/>
        </w:rPr>
        <w:t xml:space="preserve"> </w:t>
      </w:r>
      <w:r>
        <w:rPr>
          <w:rFonts w:cs="Arial"/>
          <w:lang w:val="sr-Cyrl-RS"/>
        </w:rPr>
        <w:t xml:space="preserve">                                   </w:t>
      </w:r>
      <w:r w:rsidRPr="008217D9">
        <w:rPr>
          <w:rFonts w:cs="Arial"/>
        </w:rPr>
        <w:t>Назив</w:t>
      </w:r>
    </w:p>
    <w:p w:rsidR="00F26A83" w:rsidRDefault="00F26A83" w:rsidP="00F26A83">
      <w:pPr>
        <w:pStyle w:val="KDParagraf"/>
        <w:tabs>
          <w:tab w:val="left" w:pos="6360"/>
        </w:tabs>
        <w:spacing w:before="0"/>
        <w:rPr>
          <w:rFonts w:cs="Arial"/>
        </w:rPr>
      </w:pPr>
      <w:r>
        <w:rPr>
          <w:rFonts w:cs="Arial"/>
          <w:lang w:val="sr-Cyrl-RS"/>
        </w:rPr>
        <w:t xml:space="preserve">         </w:t>
      </w:r>
      <w:r w:rsidRPr="008217D9">
        <w:rPr>
          <w:rFonts w:cs="Arial"/>
        </w:rPr>
        <w:t xml:space="preserve">Финансијски директор РБ КОЛУБАРА                              </w:t>
      </w:r>
      <w:r>
        <w:rPr>
          <w:rFonts w:cs="Arial"/>
        </w:rPr>
        <w:t xml:space="preserve">    </w:t>
      </w:r>
      <w:r>
        <w:rPr>
          <w:rFonts w:cs="Arial"/>
          <w:lang w:val="sr-Cyrl-RS"/>
        </w:rPr>
        <w:t xml:space="preserve">       </w:t>
      </w:r>
    </w:p>
    <w:p w:rsidR="00F26A83" w:rsidRDefault="00F26A83" w:rsidP="00F26A83">
      <w:pPr>
        <w:pStyle w:val="KDParagraf"/>
        <w:tabs>
          <w:tab w:val="left" w:pos="6360"/>
        </w:tabs>
        <w:spacing w:before="0"/>
        <w:rPr>
          <w:rFonts w:cs="Arial"/>
        </w:rPr>
      </w:pPr>
      <w:r>
        <w:rPr>
          <w:rFonts w:cs="Arial"/>
        </w:rPr>
        <w:t xml:space="preserve">        ______________________________                    </w:t>
      </w:r>
      <w:r>
        <w:rPr>
          <w:rFonts w:cs="Arial"/>
          <w:lang w:val="sr-Cyrl-RS"/>
        </w:rPr>
        <w:t xml:space="preserve">      </w:t>
      </w:r>
      <w:r>
        <w:rPr>
          <w:rFonts w:cs="Arial"/>
        </w:rPr>
        <w:t>______________________</w:t>
      </w:r>
    </w:p>
    <w:p w:rsidR="00F26A83" w:rsidRDefault="00F26A83" w:rsidP="00F26A83">
      <w:pPr>
        <w:pStyle w:val="KDParagraf"/>
        <w:tabs>
          <w:tab w:val="left" w:pos="6360"/>
        </w:tabs>
        <w:spacing w:before="0"/>
        <w:rPr>
          <w:rFonts w:cs="Arial"/>
        </w:rPr>
      </w:pPr>
      <w:r>
        <w:rPr>
          <w:rFonts w:cs="Arial"/>
        </w:rPr>
        <w:t xml:space="preserve">                      </w:t>
      </w:r>
      <w:r>
        <w:rPr>
          <w:rFonts w:cs="Arial"/>
          <w:lang w:val="sr-Cyrl-RS"/>
        </w:rPr>
        <w:t>Владан Марковић</w:t>
      </w:r>
      <w:r>
        <w:rPr>
          <w:rFonts w:cs="Arial"/>
        </w:rPr>
        <w:t xml:space="preserve">                                    </w:t>
      </w:r>
      <w:r>
        <w:rPr>
          <w:rFonts w:cs="Arial"/>
          <w:lang w:val="sr-Cyrl-RS"/>
        </w:rPr>
        <w:t xml:space="preserve">        </w:t>
      </w:r>
      <w:r>
        <w:rPr>
          <w:rFonts w:cs="Arial"/>
        </w:rPr>
        <w:t xml:space="preserve">        Име и презиме</w:t>
      </w:r>
    </w:p>
    <w:p w:rsidR="00F26A83" w:rsidRDefault="00F26A83" w:rsidP="00F26A83">
      <w:pPr>
        <w:pStyle w:val="KDParagraf"/>
        <w:tabs>
          <w:tab w:val="left" w:pos="6360"/>
        </w:tabs>
        <w:spacing w:before="0"/>
        <w:rPr>
          <w:rFonts w:cs="Arial"/>
          <w:b/>
        </w:rPr>
      </w:pPr>
      <w:r>
        <w:rPr>
          <w:rFonts w:cs="Arial"/>
        </w:rPr>
        <w:t xml:space="preserve">                                                                      </w:t>
      </w:r>
      <w:r>
        <w:rPr>
          <w:rFonts w:cs="Arial"/>
          <w:lang w:val="sr-Cyrl-RS"/>
        </w:rPr>
        <w:t xml:space="preserve">                                       </w:t>
      </w:r>
      <w:r>
        <w:rPr>
          <w:rFonts w:cs="Arial"/>
        </w:rPr>
        <w:t>Функција</w:t>
      </w:r>
    </w:p>
    <w:p w:rsidR="00CF571C" w:rsidRDefault="00CF571C" w:rsidP="00F26A83">
      <w:pPr>
        <w:pStyle w:val="KDParagraf"/>
        <w:tabs>
          <w:tab w:val="left" w:pos="6360"/>
        </w:tabs>
        <w:spacing w:before="0"/>
        <w:rPr>
          <w:rFonts w:cs="Arial"/>
          <w:b/>
        </w:rPr>
      </w:pPr>
    </w:p>
    <w:p w:rsidR="00F26A83" w:rsidRDefault="00F26A83" w:rsidP="00AC3338">
      <w:pPr>
        <w:tabs>
          <w:tab w:val="left" w:pos="567"/>
          <w:tab w:val="left" w:pos="6360"/>
        </w:tabs>
        <w:autoSpaceDE w:val="0"/>
        <w:jc w:val="center"/>
        <w:textAlignment w:val="auto"/>
        <w:rPr>
          <w:rFonts w:cs="Arial"/>
          <w:color w:val="000000"/>
          <w:kern w:val="0"/>
          <w:sz w:val="22"/>
          <w:szCs w:val="22"/>
        </w:rPr>
      </w:pPr>
    </w:p>
    <w:p w:rsidR="00F26A83" w:rsidRDefault="00F26A83" w:rsidP="00AC3338">
      <w:pPr>
        <w:tabs>
          <w:tab w:val="left" w:pos="567"/>
          <w:tab w:val="left" w:pos="6360"/>
        </w:tabs>
        <w:autoSpaceDE w:val="0"/>
        <w:jc w:val="center"/>
        <w:textAlignment w:val="auto"/>
        <w:rPr>
          <w:rFonts w:cs="Arial"/>
          <w:color w:val="000000"/>
          <w:kern w:val="0"/>
          <w:sz w:val="22"/>
          <w:szCs w:val="22"/>
        </w:rPr>
      </w:pPr>
    </w:p>
    <w:p w:rsidR="00F26A83" w:rsidRDefault="00F26A83" w:rsidP="00AC3338">
      <w:pPr>
        <w:tabs>
          <w:tab w:val="left" w:pos="567"/>
          <w:tab w:val="left" w:pos="6360"/>
        </w:tabs>
        <w:autoSpaceDE w:val="0"/>
        <w:jc w:val="center"/>
        <w:textAlignment w:val="auto"/>
        <w:rPr>
          <w:rFonts w:cs="Arial"/>
          <w:color w:val="000000"/>
          <w:kern w:val="0"/>
          <w:sz w:val="22"/>
          <w:szCs w:val="22"/>
        </w:rPr>
      </w:pPr>
    </w:p>
    <w:p w:rsidR="00F26A83" w:rsidRDefault="00F26A83" w:rsidP="00AC3338">
      <w:pPr>
        <w:tabs>
          <w:tab w:val="left" w:pos="567"/>
          <w:tab w:val="left" w:pos="6360"/>
        </w:tabs>
        <w:autoSpaceDE w:val="0"/>
        <w:jc w:val="center"/>
        <w:textAlignment w:val="auto"/>
        <w:rPr>
          <w:rFonts w:cs="Arial"/>
          <w:color w:val="000000"/>
          <w:kern w:val="0"/>
          <w:sz w:val="22"/>
          <w:szCs w:val="22"/>
        </w:rPr>
      </w:pPr>
    </w:p>
    <w:p w:rsidR="00886D69" w:rsidRDefault="00886D69" w:rsidP="00AC3338">
      <w:pPr>
        <w:tabs>
          <w:tab w:val="left" w:pos="567"/>
          <w:tab w:val="left" w:pos="6360"/>
        </w:tabs>
        <w:autoSpaceDE w:val="0"/>
        <w:jc w:val="center"/>
        <w:textAlignment w:val="auto"/>
        <w:rPr>
          <w:rFonts w:cs="Arial"/>
          <w:color w:val="000000"/>
          <w:kern w:val="0"/>
          <w:sz w:val="22"/>
          <w:szCs w:val="22"/>
        </w:rPr>
      </w:pPr>
    </w:p>
    <w:p w:rsidR="00886D69" w:rsidRDefault="00886D69" w:rsidP="00AC3338">
      <w:pPr>
        <w:tabs>
          <w:tab w:val="left" w:pos="567"/>
          <w:tab w:val="left" w:pos="6360"/>
        </w:tabs>
        <w:autoSpaceDE w:val="0"/>
        <w:jc w:val="center"/>
        <w:textAlignment w:val="auto"/>
        <w:rPr>
          <w:rFonts w:cs="Arial"/>
          <w:color w:val="000000"/>
          <w:kern w:val="0"/>
          <w:sz w:val="22"/>
          <w:szCs w:val="22"/>
        </w:rPr>
      </w:pPr>
    </w:p>
    <w:p w:rsidR="00886D69" w:rsidRDefault="00886D69" w:rsidP="00AC3338">
      <w:pPr>
        <w:tabs>
          <w:tab w:val="left" w:pos="567"/>
          <w:tab w:val="left" w:pos="6360"/>
        </w:tabs>
        <w:autoSpaceDE w:val="0"/>
        <w:jc w:val="center"/>
        <w:textAlignment w:val="auto"/>
        <w:rPr>
          <w:rFonts w:cs="Arial"/>
          <w:color w:val="000000"/>
          <w:kern w:val="0"/>
          <w:sz w:val="22"/>
          <w:szCs w:val="22"/>
        </w:rPr>
      </w:pPr>
    </w:p>
    <w:p w:rsidR="00886D69" w:rsidRDefault="00886D69" w:rsidP="00AC3338">
      <w:pPr>
        <w:tabs>
          <w:tab w:val="left" w:pos="567"/>
          <w:tab w:val="left" w:pos="6360"/>
        </w:tabs>
        <w:autoSpaceDE w:val="0"/>
        <w:jc w:val="center"/>
        <w:textAlignment w:val="auto"/>
        <w:rPr>
          <w:rFonts w:cs="Arial"/>
          <w:color w:val="000000"/>
          <w:kern w:val="0"/>
          <w:sz w:val="22"/>
          <w:szCs w:val="22"/>
        </w:rPr>
      </w:pPr>
    </w:p>
    <w:p w:rsidR="00886D69" w:rsidRDefault="00886D69" w:rsidP="00AC3338">
      <w:pPr>
        <w:tabs>
          <w:tab w:val="left" w:pos="567"/>
          <w:tab w:val="left" w:pos="6360"/>
        </w:tabs>
        <w:autoSpaceDE w:val="0"/>
        <w:jc w:val="center"/>
        <w:textAlignment w:val="auto"/>
        <w:rPr>
          <w:rFonts w:cs="Arial"/>
          <w:color w:val="000000"/>
          <w:kern w:val="0"/>
          <w:sz w:val="22"/>
          <w:szCs w:val="22"/>
        </w:rPr>
      </w:pPr>
    </w:p>
    <w:p w:rsidR="00886D69" w:rsidRDefault="00886D69" w:rsidP="00AC3338">
      <w:pPr>
        <w:tabs>
          <w:tab w:val="left" w:pos="567"/>
          <w:tab w:val="left" w:pos="6360"/>
        </w:tabs>
        <w:autoSpaceDE w:val="0"/>
        <w:jc w:val="center"/>
        <w:textAlignment w:val="auto"/>
        <w:rPr>
          <w:rFonts w:cs="Arial"/>
          <w:color w:val="000000"/>
          <w:kern w:val="0"/>
          <w:sz w:val="22"/>
          <w:szCs w:val="22"/>
        </w:rPr>
      </w:pPr>
    </w:p>
    <w:p w:rsidR="00886D69" w:rsidRDefault="00886D69" w:rsidP="00AC3338">
      <w:pPr>
        <w:tabs>
          <w:tab w:val="left" w:pos="567"/>
          <w:tab w:val="left" w:pos="6360"/>
        </w:tabs>
        <w:autoSpaceDE w:val="0"/>
        <w:jc w:val="center"/>
        <w:textAlignment w:val="auto"/>
        <w:rPr>
          <w:rFonts w:cs="Arial"/>
          <w:color w:val="000000"/>
          <w:kern w:val="0"/>
          <w:sz w:val="22"/>
          <w:szCs w:val="22"/>
        </w:rPr>
      </w:pPr>
    </w:p>
    <w:p w:rsidR="00886D69" w:rsidRDefault="00886D69" w:rsidP="00AC3338">
      <w:pPr>
        <w:tabs>
          <w:tab w:val="left" w:pos="567"/>
          <w:tab w:val="left" w:pos="6360"/>
        </w:tabs>
        <w:autoSpaceDE w:val="0"/>
        <w:jc w:val="center"/>
        <w:textAlignment w:val="auto"/>
        <w:rPr>
          <w:rFonts w:cs="Arial"/>
          <w:color w:val="000000"/>
          <w:kern w:val="0"/>
          <w:sz w:val="22"/>
          <w:szCs w:val="22"/>
        </w:rPr>
      </w:pPr>
    </w:p>
    <w:p w:rsidR="00886D69" w:rsidRDefault="00886D69" w:rsidP="00AC3338">
      <w:pPr>
        <w:tabs>
          <w:tab w:val="left" w:pos="567"/>
          <w:tab w:val="left" w:pos="6360"/>
        </w:tabs>
        <w:autoSpaceDE w:val="0"/>
        <w:jc w:val="center"/>
        <w:textAlignment w:val="auto"/>
        <w:rPr>
          <w:rFonts w:cs="Arial"/>
          <w:color w:val="000000"/>
          <w:kern w:val="0"/>
          <w:sz w:val="22"/>
          <w:szCs w:val="22"/>
        </w:rPr>
      </w:pPr>
    </w:p>
    <w:p w:rsidR="00886D69" w:rsidRDefault="00886D69" w:rsidP="00AC3338">
      <w:pPr>
        <w:tabs>
          <w:tab w:val="left" w:pos="567"/>
          <w:tab w:val="left" w:pos="6360"/>
        </w:tabs>
        <w:autoSpaceDE w:val="0"/>
        <w:jc w:val="center"/>
        <w:textAlignment w:val="auto"/>
        <w:rPr>
          <w:rFonts w:cs="Arial"/>
          <w:color w:val="000000"/>
          <w:kern w:val="0"/>
          <w:sz w:val="22"/>
          <w:szCs w:val="22"/>
        </w:rPr>
      </w:pPr>
    </w:p>
    <w:p w:rsidR="00886D69" w:rsidRDefault="00886D69" w:rsidP="00AC3338">
      <w:pPr>
        <w:tabs>
          <w:tab w:val="left" w:pos="567"/>
          <w:tab w:val="left" w:pos="6360"/>
        </w:tabs>
        <w:autoSpaceDE w:val="0"/>
        <w:jc w:val="center"/>
        <w:textAlignment w:val="auto"/>
        <w:rPr>
          <w:rFonts w:cs="Arial"/>
          <w:color w:val="000000"/>
          <w:kern w:val="0"/>
          <w:sz w:val="22"/>
          <w:szCs w:val="22"/>
        </w:rPr>
      </w:pPr>
    </w:p>
    <w:p w:rsidR="00886D69" w:rsidRDefault="00886D69" w:rsidP="00AC3338">
      <w:pPr>
        <w:tabs>
          <w:tab w:val="left" w:pos="567"/>
          <w:tab w:val="left" w:pos="6360"/>
        </w:tabs>
        <w:autoSpaceDE w:val="0"/>
        <w:jc w:val="center"/>
        <w:textAlignment w:val="auto"/>
        <w:rPr>
          <w:rFonts w:cs="Arial"/>
          <w:color w:val="000000"/>
          <w:kern w:val="0"/>
          <w:sz w:val="22"/>
          <w:szCs w:val="22"/>
        </w:rPr>
      </w:pPr>
    </w:p>
    <w:p w:rsidR="00886D69" w:rsidRDefault="00886D69" w:rsidP="00AC3338">
      <w:pPr>
        <w:tabs>
          <w:tab w:val="left" w:pos="567"/>
          <w:tab w:val="left" w:pos="6360"/>
        </w:tabs>
        <w:autoSpaceDE w:val="0"/>
        <w:jc w:val="center"/>
        <w:textAlignment w:val="auto"/>
        <w:rPr>
          <w:rFonts w:cs="Arial"/>
          <w:color w:val="000000"/>
          <w:kern w:val="0"/>
          <w:sz w:val="22"/>
          <w:szCs w:val="22"/>
        </w:rPr>
      </w:pPr>
    </w:p>
    <w:p w:rsidR="00886D69" w:rsidRDefault="00886D69" w:rsidP="00AC3338">
      <w:pPr>
        <w:tabs>
          <w:tab w:val="left" w:pos="567"/>
          <w:tab w:val="left" w:pos="6360"/>
        </w:tabs>
        <w:autoSpaceDE w:val="0"/>
        <w:jc w:val="center"/>
        <w:textAlignment w:val="auto"/>
        <w:rPr>
          <w:rFonts w:cs="Arial"/>
          <w:color w:val="000000"/>
          <w:kern w:val="0"/>
          <w:sz w:val="22"/>
          <w:szCs w:val="22"/>
        </w:rPr>
      </w:pPr>
    </w:p>
    <w:p w:rsidR="00886D69" w:rsidRDefault="00886D69" w:rsidP="00AC3338">
      <w:pPr>
        <w:tabs>
          <w:tab w:val="left" w:pos="567"/>
          <w:tab w:val="left" w:pos="6360"/>
        </w:tabs>
        <w:autoSpaceDE w:val="0"/>
        <w:jc w:val="center"/>
        <w:textAlignment w:val="auto"/>
        <w:rPr>
          <w:rFonts w:cs="Arial"/>
          <w:color w:val="000000"/>
          <w:kern w:val="0"/>
          <w:sz w:val="22"/>
          <w:szCs w:val="22"/>
        </w:rPr>
      </w:pPr>
    </w:p>
    <w:p w:rsidR="00886D69" w:rsidRDefault="00886D69" w:rsidP="00AC3338">
      <w:pPr>
        <w:tabs>
          <w:tab w:val="left" w:pos="567"/>
          <w:tab w:val="left" w:pos="6360"/>
        </w:tabs>
        <w:autoSpaceDE w:val="0"/>
        <w:jc w:val="center"/>
        <w:textAlignment w:val="auto"/>
        <w:rPr>
          <w:rFonts w:cs="Arial"/>
          <w:color w:val="000000"/>
          <w:kern w:val="0"/>
          <w:sz w:val="22"/>
          <w:szCs w:val="22"/>
        </w:rPr>
      </w:pPr>
    </w:p>
    <w:p w:rsidR="00886D69" w:rsidRDefault="00886D69" w:rsidP="00AC3338">
      <w:pPr>
        <w:tabs>
          <w:tab w:val="left" w:pos="567"/>
          <w:tab w:val="left" w:pos="6360"/>
        </w:tabs>
        <w:autoSpaceDE w:val="0"/>
        <w:jc w:val="center"/>
        <w:textAlignment w:val="auto"/>
        <w:rPr>
          <w:rFonts w:cs="Arial"/>
          <w:color w:val="000000"/>
          <w:kern w:val="0"/>
          <w:sz w:val="22"/>
          <w:szCs w:val="22"/>
        </w:rPr>
      </w:pPr>
    </w:p>
    <w:p w:rsidR="00886D69" w:rsidRDefault="00886D69" w:rsidP="00AC3338">
      <w:pPr>
        <w:tabs>
          <w:tab w:val="left" w:pos="567"/>
          <w:tab w:val="left" w:pos="6360"/>
        </w:tabs>
        <w:autoSpaceDE w:val="0"/>
        <w:jc w:val="center"/>
        <w:textAlignment w:val="auto"/>
        <w:rPr>
          <w:rFonts w:cs="Arial"/>
          <w:color w:val="000000"/>
          <w:kern w:val="0"/>
          <w:sz w:val="22"/>
          <w:szCs w:val="22"/>
        </w:rPr>
      </w:pPr>
    </w:p>
    <w:p w:rsidR="00886D69" w:rsidRDefault="00886D69" w:rsidP="00AC3338">
      <w:pPr>
        <w:tabs>
          <w:tab w:val="left" w:pos="567"/>
          <w:tab w:val="left" w:pos="6360"/>
        </w:tabs>
        <w:autoSpaceDE w:val="0"/>
        <w:jc w:val="center"/>
        <w:textAlignment w:val="auto"/>
        <w:rPr>
          <w:rFonts w:cs="Arial"/>
          <w:color w:val="000000"/>
          <w:kern w:val="0"/>
          <w:sz w:val="22"/>
          <w:szCs w:val="22"/>
        </w:rPr>
      </w:pPr>
    </w:p>
    <w:p w:rsidR="00886D69" w:rsidRDefault="00886D69" w:rsidP="00AC3338">
      <w:pPr>
        <w:tabs>
          <w:tab w:val="left" w:pos="567"/>
          <w:tab w:val="left" w:pos="6360"/>
        </w:tabs>
        <w:autoSpaceDE w:val="0"/>
        <w:jc w:val="center"/>
        <w:textAlignment w:val="auto"/>
        <w:rPr>
          <w:rFonts w:cs="Arial"/>
          <w:color w:val="000000"/>
          <w:kern w:val="0"/>
          <w:sz w:val="22"/>
          <w:szCs w:val="22"/>
        </w:rPr>
      </w:pPr>
    </w:p>
    <w:p w:rsidR="00886D69" w:rsidRDefault="00886D69" w:rsidP="00AC3338">
      <w:pPr>
        <w:tabs>
          <w:tab w:val="left" w:pos="567"/>
          <w:tab w:val="left" w:pos="6360"/>
        </w:tabs>
        <w:autoSpaceDE w:val="0"/>
        <w:jc w:val="center"/>
        <w:textAlignment w:val="auto"/>
        <w:rPr>
          <w:rFonts w:cs="Arial"/>
          <w:color w:val="000000"/>
          <w:kern w:val="0"/>
          <w:sz w:val="22"/>
          <w:szCs w:val="22"/>
        </w:rPr>
      </w:pPr>
    </w:p>
    <w:p w:rsidR="007B70EF" w:rsidRDefault="007B70EF" w:rsidP="00AC3338">
      <w:pPr>
        <w:tabs>
          <w:tab w:val="left" w:pos="567"/>
          <w:tab w:val="left" w:pos="6360"/>
        </w:tabs>
        <w:autoSpaceDE w:val="0"/>
        <w:jc w:val="center"/>
        <w:textAlignment w:val="auto"/>
        <w:rPr>
          <w:rFonts w:cs="Arial"/>
          <w:color w:val="000000"/>
          <w:kern w:val="0"/>
          <w:sz w:val="22"/>
          <w:szCs w:val="22"/>
        </w:rPr>
      </w:pPr>
    </w:p>
    <w:p w:rsidR="00886D69" w:rsidRDefault="00886D69" w:rsidP="005E01C0">
      <w:pPr>
        <w:tabs>
          <w:tab w:val="left" w:pos="567"/>
          <w:tab w:val="left" w:pos="6360"/>
        </w:tabs>
        <w:autoSpaceDE w:val="0"/>
        <w:textAlignment w:val="auto"/>
        <w:rPr>
          <w:rFonts w:cs="Arial"/>
          <w:color w:val="000000"/>
          <w:kern w:val="0"/>
          <w:sz w:val="22"/>
          <w:szCs w:val="22"/>
        </w:rPr>
      </w:pPr>
    </w:p>
    <w:p w:rsidR="00AC3338" w:rsidRPr="00372D18" w:rsidRDefault="00AC3338" w:rsidP="00AC3338">
      <w:pPr>
        <w:tabs>
          <w:tab w:val="left" w:pos="567"/>
          <w:tab w:val="left" w:pos="6360"/>
        </w:tabs>
        <w:autoSpaceDE w:val="0"/>
        <w:jc w:val="center"/>
        <w:textAlignment w:val="auto"/>
        <w:rPr>
          <w:rFonts w:cs="Arial"/>
          <w:color w:val="000000"/>
          <w:kern w:val="0"/>
          <w:sz w:val="22"/>
          <w:szCs w:val="22"/>
          <w:lang w:val="sr-Cyrl-RS"/>
        </w:rPr>
      </w:pPr>
      <w:r w:rsidRPr="00372D18">
        <w:rPr>
          <w:rFonts w:cs="Arial"/>
          <w:color w:val="000000"/>
          <w:kern w:val="0"/>
          <w:sz w:val="22"/>
          <w:szCs w:val="22"/>
        </w:rPr>
        <w:lastRenderedPageBreak/>
        <w:t>Прилог о безбедности и здрављу на раду</w:t>
      </w:r>
      <w:r w:rsidR="00372D18" w:rsidRPr="00372D18">
        <w:rPr>
          <w:rFonts w:cs="Arial"/>
          <w:color w:val="000000"/>
          <w:kern w:val="0"/>
          <w:sz w:val="22"/>
          <w:szCs w:val="22"/>
          <w:lang w:val="sr-Cyrl-RS"/>
        </w:rPr>
        <w:t xml:space="preserve"> у складу са</w:t>
      </w:r>
    </w:p>
    <w:p w:rsidR="00AC3338" w:rsidRPr="00372D18" w:rsidRDefault="00AC3338" w:rsidP="00AC3338">
      <w:pPr>
        <w:pStyle w:val="KDParagraf"/>
        <w:tabs>
          <w:tab w:val="left" w:pos="6360"/>
        </w:tabs>
        <w:spacing w:before="0"/>
        <w:jc w:val="center"/>
        <w:rPr>
          <w:rFonts w:ascii="Arial" w:hAnsi="Arial" w:cs="Arial"/>
          <w:color w:val="auto"/>
          <w:kern w:val="3"/>
          <w:sz w:val="22"/>
          <w:szCs w:val="22"/>
          <w:lang w:val="sr-Cyrl-RS"/>
        </w:rPr>
      </w:pPr>
      <w:r w:rsidRPr="00372D18">
        <w:rPr>
          <w:rFonts w:ascii="Arial" w:hAnsi="Arial" w:cs="Arial"/>
          <w:color w:val="auto"/>
          <w:kern w:val="3"/>
          <w:sz w:val="22"/>
          <w:szCs w:val="22"/>
          <w:lang w:val="sr-Cyrl-RS"/>
        </w:rPr>
        <w:t>Уговор</w:t>
      </w:r>
      <w:r w:rsidR="00372D18" w:rsidRPr="00372D18">
        <w:rPr>
          <w:rFonts w:ascii="Arial" w:hAnsi="Arial" w:cs="Arial"/>
          <w:color w:val="auto"/>
          <w:kern w:val="3"/>
          <w:sz w:val="22"/>
          <w:szCs w:val="22"/>
          <w:lang w:val="sr-Cyrl-RS"/>
        </w:rPr>
        <w:t>ом</w:t>
      </w:r>
      <w:r w:rsidRPr="00372D18">
        <w:rPr>
          <w:rFonts w:ascii="Arial" w:hAnsi="Arial" w:cs="Arial"/>
          <w:color w:val="auto"/>
          <w:kern w:val="3"/>
          <w:sz w:val="22"/>
          <w:szCs w:val="22"/>
          <w:lang w:val="sr-Cyrl-RS"/>
        </w:rPr>
        <w:t xml:space="preserve"> бр.________________________ од __.__.201</w:t>
      </w:r>
      <w:r w:rsidR="001D6330">
        <w:rPr>
          <w:rFonts w:ascii="Arial" w:hAnsi="Arial" w:cs="Arial"/>
          <w:color w:val="auto"/>
          <w:kern w:val="3"/>
          <w:sz w:val="22"/>
          <w:szCs w:val="22"/>
        </w:rPr>
        <w:t>9</w:t>
      </w:r>
      <w:r w:rsidRPr="00372D18">
        <w:rPr>
          <w:rFonts w:ascii="Arial" w:hAnsi="Arial" w:cs="Arial"/>
          <w:color w:val="auto"/>
          <w:kern w:val="3"/>
          <w:sz w:val="22"/>
          <w:szCs w:val="22"/>
          <w:lang w:val="sr-Cyrl-RS"/>
        </w:rPr>
        <w:t>.године</w:t>
      </w:r>
    </w:p>
    <w:p w:rsidR="00AC3338" w:rsidRDefault="00AC3338" w:rsidP="00AC3338">
      <w:pPr>
        <w:pStyle w:val="KDParagraf"/>
        <w:tabs>
          <w:tab w:val="left" w:pos="6360"/>
        </w:tabs>
        <w:spacing w:before="0"/>
        <w:jc w:val="center"/>
        <w:rPr>
          <w:rFonts w:ascii="Arial" w:hAnsi="Arial" w:cs="Arial"/>
          <w:color w:val="auto"/>
          <w:kern w:val="3"/>
          <w:sz w:val="22"/>
          <w:szCs w:val="22"/>
          <w:lang w:val="sr-Cyrl-RS"/>
        </w:rPr>
      </w:pPr>
      <w:r w:rsidRPr="00372D18">
        <w:rPr>
          <w:rFonts w:ascii="Arial" w:hAnsi="Arial" w:cs="Arial"/>
          <w:color w:val="auto"/>
          <w:kern w:val="3"/>
          <w:sz w:val="22"/>
          <w:szCs w:val="22"/>
          <w:lang w:val="sr-Cyrl-RS"/>
        </w:rPr>
        <w:t xml:space="preserve">По ЈН бр. </w:t>
      </w:r>
      <w:r w:rsidR="00F9677D">
        <w:rPr>
          <w:rFonts w:ascii="Arial" w:hAnsi="Arial" w:cs="Arial"/>
          <w:color w:val="auto"/>
          <w:kern w:val="3"/>
          <w:sz w:val="22"/>
          <w:szCs w:val="22"/>
          <w:lang w:val="sr-Cyrl-RS"/>
        </w:rPr>
        <w:t>ЈН/4000/0571/1/2019 (ЈАНА 1860/2019)</w:t>
      </w:r>
    </w:p>
    <w:p w:rsidR="00372D18" w:rsidRPr="00372D18" w:rsidRDefault="00372D18" w:rsidP="00AC3338">
      <w:pPr>
        <w:pStyle w:val="KDParagraf"/>
        <w:tabs>
          <w:tab w:val="left" w:pos="6360"/>
        </w:tabs>
        <w:spacing w:before="0"/>
        <w:jc w:val="center"/>
        <w:rPr>
          <w:rFonts w:ascii="Arial" w:hAnsi="Arial" w:cs="Arial"/>
          <w:sz w:val="22"/>
          <w:szCs w:val="22"/>
        </w:rPr>
      </w:pPr>
    </w:p>
    <w:p w:rsidR="00AC3338" w:rsidRPr="00372D18" w:rsidRDefault="00372D18" w:rsidP="00AC3338">
      <w:pPr>
        <w:numPr>
          <w:ilvl w:val="0"/>
          <w:numId w:val="32"/>
        </w:numPr>
        <w:tabs>
          <w:tab w:val="left" w:pos="567"/>
        </w:tabs>
        <w:autoSpaceDE w:val="0"/>
        <w:ind w:left="450" w:hanging="450"/>
        <w:jc w:val="both"/>
        <w:textAlignment w:val="auto"/>
        <w:rPr>
          <w:rFonts w:cs="Arial"/>
          <w:color w:val="000000"/>
          <w:kern w:val="0"/>
          <w:sz w:val="22"/>
          <w:szCs w:val="22"/>
        </w:rPr>
      </w:pPr>
      <w:r w:rsidRPr="00372D18">
        <w:rPr>
          <w:rFonts w:cs="Arial"/>
          <w:sz w:val="22"/>
          <w:szCs w:val="22"/>
        </w:rPr>
        <w:t xml:space="preserve">Јавно предузеће „Електропривреда Србије“ Београд, </w:t>
      </w:r>
      <w:r w:rsidRPr="00372D18">
        <w:rPr>
          <w:rFonts w:cs="Arial"/>
          <w:sz w:val="22"/>
          <w:szCs w:val="22"/>
          <w:lang w:val="sr-Cyrl-RS"/>
        </w:rPr>
        <w:t>у</w:t>
      </w:r>
      <w:r w:rsidRPr="00372D18">
        <w:rPr>
          <w:rFonts w:cs="Arial"/>
          <w:sz w:val="22"/>
          <w:szCs w:val="22"/>
        </w:rPr>
        <w:t>л</w:t>
      </w:r>
      <w:r w:rsidRPr="00372D18">
        <w:rPr>
          <w:rFonts w:cs="Arial"/>
          <w:sz w:val="22"/>
          <w:szCs w:val="22"/>
          <w:lang w:val="sr-Cyrl-RS"/>
        </w:rPr>
        <w:t>.</w:t>
      </w:r>
      <w:r w:rsidRPr="00372D18">
        <w:rPr>
          <w:rFonts w:cs="Arial"/>
          <w:sz w:val="22"/>
          <w:szCs w:val="22"/>
        </w:rPr>
        <w:t xml:space="preserve"> </w:t>
      </w:r>
      <w:r w:rsidR="0006662F" w:rsidRPr="0006662F">
        <w:rPr>
          <w:rFonts w:cs="Arial"/>
          <w:sz w:val="22"/>
          <w:szCs w:val="22"/>
          <w:lang w:val="sr-Cyrl-RS"/>
        </w:rPr>
        <w:t>Балканска бр. 13</w:t>
      </w:r>
      <w:r w:rsidRPr="00372D18">
        <w:rPr>
          <w:rFonts w:cs="Arial"/>
          <w:sz w:val="22"/>
          <w:szCs w:val="22"/>
        </w:rPr>
        <w:t xml:space="preserve">, матични број: 20053658, ПИБ 103920327, </w:t>
      </w:r>
      <w:r w:rsidRPr="00372D18">
        <w:rPr>
          <w:rFonts w:cs="Arial"/>
          <w:sz w:val="22"/>
          <w:szCs w:val="22"/>
          <w:lang w:val="sr-Cyrl-CS"/>
        </w:rPr>
        <w:t>текући рачун: 205-23250-81 код Комерцијалне банке</w:t>
      </w:r>
      <w:r w:rsidRPr="00372D18">
        <w:rPr>
          <w:rFonts w:cs="Arial"/>
          <w:b/>
          <w:sz w:val="22"/>
          <w:szCs w:val="22"/>
          <w:lang w:val="sr-Cyrl-CS"/>
        </w:rPr>
        <w:t xml:space="preserve"> </w:t>
      </w:r>
      <w:r w:rsidRPr="00372D18">
        <w:rPr>
          <w:rFonts w:cs="Arial"/>
          <w:b/>
          <w:bCs/>
          <w:sz w:val="22"/>
          <w:szCs w:val="22"/>
          <w:lang w:val="sr-Cyrl-RS"/>
        </w:rPr>
        <w:t xml:space="preserve"> </w:t>
      </w:r>
      <w:r w:rsidRPr="00372D18">
        <w:rPr>
          <w:rFonts w:cs="Arial"/>
          <w:bCs/>
          <w:sz w:val="22"/>
          <w:szCs w:val="22"/>
          <w:lang w:val="sr-Cyrl-RS"/>
        </w:rPr>
        <w:t>– Огранак РБ Колубара</w:t>
      </w:r>
      <w:r w:rsidRPr="00372D18">
        <w:rPr>
          <w:rFonts w:cs="Arial"/>
          <w:sz w:val="22"/>
          <w:szCs w:val="22"/>
        </w:rPr>
        <w:t>,</w:t>
      </w:r>
      <w:r w:rsidRPr="00372D18">
        <w:rPr>
          <w:rFonts w:cs="Arial"/>
          <w:sz w:val="22"/>
          <w:szCs w:val="22"/>
          <w:lang w:val="sr-Cyrl-CS"/>
        </w:rPr>
        <w:t xml:space="preserve"> Лазаревац,  ул. Светог Саве бр.1,  које</w:t>
      </w:r>
      <w:r w:rsidRPr="00372D18">
        <w:rPr>
          <w:rFonts w:cs="Arial"/>
          <w:sz w:val="22"/>
          <w:szCs w:val="22"/>
          <w:lang w:val="sr-Cyrl-RS"/>
        </w:rPr>
        <w:t xml:space="preserve"> у име и за рачун ЈП ЕПС</w:t>
      </w:r>
      <w:r w:rsidRPr="00372D18">
        <w:rPr>
          <w:rFonts w:cs="Arial"/>
          <w:sz w:val="22"/>
          <w:szCs w:val="22"/>
          <w:lang w:val="sr-Cyrl-CS"/>
        </w:rPr>
        <w:t xml:space="preserve"> заступа </w:t>
      </w:r>
      <w:r w:rsidRPr="00372D18">
        <w:rPr>
          <w:rFonts w:cs="Arial"/>
          <w:sz w:val="22"/>
          <w:szCs w:val="22"/>
          <w:lang w:val="sr-Cyrl-RS"/>
        </w:rPr>
        <w:t>Финансијски директор РБ Колубара</w:t>
      </w:r>
      <w:r w:rsidRPr="00372D18">
        <w:rPr>
          <w:rFonts w:cs="Arial"/>
          <w:sz w:val="22"/>
          <w:szCs w:val="22"/>
          <w:lang w:val="sr-Latn-RS"/>
        </w:rPr>
        <w:t xml:space="preserve"> </w:t>
      </w:r>
      <w:r w:rsidRPr="00372D18">
        <w:rPr>
          <w:rFonts w:cs="Arial"/>
          <w:sz w:val="22"/>
          <w:szCs w:val="22"/>
          <w:lang w:val="sr-Cyrl-RS"/>
        </w:rPr>
        <w:t>Владан Марковић</w:t>
      </w:r>
      <w:r w:rsidRPr="00372D18">
        <w:rPr>
          <w:rFonts w:cs="Arial"/>
          <w:sz w:val="22"/>
          <w:szCs w:val="22"/>
          <w:lang w:val="sr-Cyrl-CS"/>
        </w:rPr>
        <w:t>,</w:t>
      </w:r>
      <w:r w:rsidRPr="00372D18">
        <w:rPr>
          <w:rFonts w:cs="Arial"/>
          <w:sz w:val="22"/>
          <w:szCs w:val="22"/>
          <w:lang w:val="sr-Cyrl-RS"/>
        </w:rPr>
        <w:t xml:space="preserve"> по Пуномоћју ВД </w:t>
      </w:r>
      <w:r w:rsidRPr="00372D18">
        <w:rPr>
          <w:rFonts w:eastAsia="Arial Unicode MS" w:cs="Arial"/>
          <w:kern w:val="2"/>
          <w:sz w:val="22"/>
          <w:szCs w:val="22"/>
          <w:lang w:val="sr-Cyrl-RS" w:eastAsia="ar-SA"/>
        </w:rPr>
        <w:t>директора ЈП ЕПС</w:t>
      </w:r>
      <w:r w:rsidRPr="00372D18">
        <w:rPr>
          <w:rFonts w:cs="Arial"/>
          <w:sz w:val="22"/>
          <w:szCs w:val="22"/>
          <w:lang w:val="sr-Cyrl-RS"/>
        </w:rPr>
        <w:t xml:space="preserve"> број 12.01.296882/1-17 од 15.06.2017.године</w:t>
      </w:r>
      <w:r w:rsidRPr="00372D18">
        <w:rPr>
          <w:rFonts w:cs="Arial"/>
          <w:sz w:val="22"/>
          <w:szCs w:val="22"/>
          <w:lang w:val="sr-Cyrl-CS"/>
        </w:rPr>
        <w:t xml:space="preserve"> (у даљем тексту:</w:t>
      </w:r>
      <w:r w:rsidRPr="00372D18">
        <w:rPr>
          <w:rFonts w:cs="Arial"/>
          <w:sz w:val="22"/>
          <w:szCs w:val="22"/>
        </w:rPr>
        <w:t xml:space="preserve"> Корисник услуге</w:t>
      </w:r>
      <w:r w:rsidRPr="00372D18">
        <w:rPr>
          <w:rFonts w:cs="Arial"/>
          <w:sz w:val="22"/>
          <w:szCs w:val="22"/>
          <w:lang w:val="sr-Cyrl-CS"/>
        </w:rPr>
        <w:t>)</w:t>
      </w:r>
    </w:p>
    <w:p w:rsidR="00AC3338" w:rsidRPr="00372D18" w:rsidRDefault="00AC3338" w:rsidP="00AC3338">
      <w:pPr>
        <w:pStyle w:val="KDParagraf"/>
        <w:spacing w:before="0"/>
        <w:jc w:val="center"/>
        <w:rPr>
          <w:rFonts w:ascii="Arial" w:hAnsi="Arial" w:cs="Arial"/>
          <w:sz w:val="22"/>
          <w:szCs w:val="22"/>
        </w:rPr>
      </w:pPr>
      <w:r w:rsidRPr="00372D18">
        <w:rPr>
          <w:rFonts w:ascii="Arial" w:hAnsi="Arial" w:cs="Arial"/>
          <w:sz w:val="22"/>
          <w:szCs w:val="22"/>
        </w:rPr>
        <w:t>и</w:t>
      </w:r>
    </w:p>
    <w:p w:rsidR="00AC3338" w:rsidRPr="00372D18" w:rsidRDefault="00AC3338" w:rsidP="00AC3338">
      <w:pPr>
        <w:pStyle w:val="KDParagraf"/>
        <w:numPr>
          <w:ilvl w:val="0"/>
          <w:numId w:val="32"/>
        </w:numPr>
        <w:spacing w:before="0"/>
        <w:ind w:left="450" w:hanging="450"/>
        <w:rPr>
          <w:rFonts w:ascii="Arial" w:hAnsi="Arial" w:cs="Arial"/>
          <w:sz w:val="22"/>
          <w:szCs w:val="22"/>
        </w:rPr>
      </w:pPr>
      <w:r w:rsidRPr="00372D18">
        <w:rPr>
          <w:rFonts w:ascii="Arial" w:hAnsi="Arial" w:cs="Arial"/>
          <w:sz w:val="22"/>
          <w:szCs w:val="22"/>
        </w:rPr>
        <w:t>_________________ из _________, Ул. _______ бр.__ Матични број _________, ПИБ _______, Текући рачун _____ Банка________,</w:t>
      </w:r>
      <w:r w:rsidRPr="00372D18">
        <w:rPr>
          <w:rFonts w:ascii="Arial" w:hAnsi="Arial" w:cs="Arial"/>
          <w:sz w:val="22"/>
          <w:szCs w:val="22"/>
          <w:lang w:val="sr-Cyrl-RS"/>
        </w:rPr>
        <w:t xml:space="preserve"> </w:t>
      </w:r>
      <w:r w:rsidRPr="00372D18">
        <w:rPr>
          <w:rFonts w:ascii="Arial" w:hAnsi="Arial" w:cs="Arial"/>
          <w:sz w:val="22"/>
          <w:szCs w:val="22"/>
        </w:rPr>
        <w:t>кога заступа ___________________, ______________(у даљем тексту: Пружалац услуга)</w:t>
      </w:r>
    </w:p>
    <w:p w:rsidR="00AC3338" w:rsidRPr="00372D18" w:rsidRDefault="00AC3338" w:rsidP="00AC3338">
      <w:pPr>
        <w:pStyle w:val="KDParagraf"/>
        <w:spacing w:before="0"/>
        <w:rPr>
          <w:rFonts w:ascii="Arial" w:hAnsi="Arial" w:cs="Arial"/>
          <w:sz w:val="22"/>
          <w:szCs w:val="22"/>
        </w:rPr>
      </w:pPr>
    </w:p>
    <w:p w:rsidR="00AC3338" w:rsidRPr="00372D18" w:rsidRDefault="00AC3338" w:rsidP="00AC3338">
      <w:pPr>
        <w:pStyle w:val="KDParagraf"/>
        <w:spacing w:before="0"/>
        <w:rPr>
          <w:rFonts w:ascii="Arial" w:hAnsi="Arial" w:cs="Arial"/>
          <w:sz w:val="22"/>
          <w:szCs w:val="22"/>
        </w:rPr>
      </w:pPr>
      <w:r w:rsidRPr="00372D18">
        <w:rPr>
          <w:rFonts w:ascii="Arial" w:hAnsi="Arial" w:cs="Arial"/>
          <w:sz w:val="22"/>
          <w:szCs w:val="22"/>
        </w:rPr>
        <w:t>док су чланови групе/подизвођачи:</w:t>
      </w:r>
    </w:p>
    <w:p w:rsidR="00AC3338" w:rsidRPr="00372D18" w:rsidRDefault="00AC3338" w:rsidP="00AC3338">
      <w:pPr>
        <w:pStyle w:val="KDParagraf"/>
        <w:spacing w:before="0"/>
        <w:rPr>
          <w:rFonts w:ascii="Arial" w:hAnsi="Arial" w:cs="Arial"/>
          <w:sz w:val="22"/>
          <w:szCs w:val="22"/>
        </w:rPr>
      </w:pPr>
      <w:r w:rsidRPr="00372D18">
        <w:rPr>
          <w:rFonts w:ascii="Arial" w:hAnsi="Arial" w:cs="Arial"/>
          <w:sz w:val="22"/>
          <w:szCs w:val="22"/>
        </w:rPr>
        <w:t>_________________ из _________, Ул. _______ бр.__ Матични број _________, ПИБ _______, Текући рачун _____ Банка___________ кога заступа __________.</w:t>
      </w:r>
    </w:p>
    <w:p w:rsidR="00AC3338" w:rsidRPr="00372D18" w:rsidRDefault="00AC3338" w:rsidP="00AC3338">
      <w:pPr>
        <w:pStyle w:val="KDParagraf"/>
        <w:spacing w:before="0"/>
        <w:rPr>
          <w:rFonts w:ascii="Arial" w:hAnsi="Arial" w:cs="Arial"/>
          <w:sz w:val="22"/>
          <w:szCs w:val="22"/>
        </w:rPr>
      </w:pPr>
      <w:r w:rsidRPr="00372D18">
        <w:rPr>
          <w:rFonts w:ascii="Arial" w:hAnsi="Arial" w:cs="Arial"/>
          <w:sz w:val="22"/>
          <w:szCs w:val="22"/>
        </w:rPr>
        <w:t>_________________ из _________, Ул. _______ бр.__ Матични број _________, ПИБ _______, Текући рачун _____ Банка _________,  кога заступа __________.</w:t>
      </w:r>
    </w:p>
    <w:p w:rsidR="00AC3338" w:rsidRPr="00372D18" w:rsidRDefault="00AC3338" w:rsidP="00AC3338">
      <w:pPr>
        <w:pStyle w:val="KDParagraf"/>
        <w:spacing w:before="0"/>
        <w:rPr>
          <w:rFonts w:ascii="Arial" w:hAnsi="Arial" w:cs="Arial"/>
          <w:sz w:val="22"/>
          <w:szCs w:val="22"/>
        </w:rPr>
      </w:pPr>
    </w:p>
    <w:p w:rsidR="00AC3338" w:rsidRPr="00372D18" w:rsidRDefault="00AC3338" w:rsidP="00AC3338">
      <w:pPr>
        <w:pStyle w:val="KDParagraf"/>
        <w:spacing w:before="0"/>
        <w:rPr>
          <w:rFonts w:ascii="Arial" w:hAnsi="Arial" w:cs="Arial"/>
          <w:sz w:val="22"/>
          <w:szCs w:val="22"/>
        </w:rPr>
      </w:pPr>
      <w:r w:rsidRPr="00372D18">
        <w:rPr>
          <w:rFonts w:ascii="Arial" w:hAnsi="Arial" w:cs="Arial"/>
          <w:sz w:val="22"/>
          <w:szCs w:val="22"/>
        </w:rPr>
        <w:t>(у даљем тексту заједно: Уговорне стране)</w:t>
      </w:r>
    </w:p>
    <w:p w:rsidR="00AC3338" w:rsidRPr="00372D18" w:rsidRDefault="00AC3338" w:rsidP="00AC3338">
      <w:pPr>
        <w:pStyle w:val="KDParagraf"/>
        <w:spacing w:before="0"/>
        <w:rPr>
          <w:rFonts w:ascii="Arial" w:hAnsi="Arial" w:cs="Arial"/>
          <w:b/>
          <w:sz w:val="22"/>
          <w:szCs w:val="22"/>
        </w:rPr>
      </w:pPr>
    </w:p>
    <w:p w:rsidR="00AC3338" w:rsidRPr="00372D18" w:rsidRDefault="00AC3338" w:rsidP="00AC3338">
      <w:pPr>
        <w:pStyle w:val="KDParagraf"/>
        <w:spacing w:before="0"/>
        <w:rPr>
          <w:rFonts w:ascii="Arial" w:hAnsi="Arial" w:cs="Arial"/>
          <w:sz w:val="22"/>
          <w:szCs w:val="22"/>
        </w:rPr>
      </w:pPr>
      <w:r w:rsidRPr="00372D18">
        <w:rPr>
          <w:rFonts w:ascii="Arial" w:hAnsi="Arial" w:cs="Arial"/>
          <w:sz w:val="22"/>
          <w:szCs w:val="22"/>
        </w:rPr>
        <w:t>Корисник услуга и Пружалац услуга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 као и свих других лица на чије здравље и безбедност могу да утичу послови који су предмет Уговора, а у свему у складу са релевантним прописима Републике Србије.</w:t>
      </w:r>
    </w:p>
    <w:p w:rsidR="00AC3338" w:rsidRPr="00372D18" w:rsidRDefault="00AC3338" w:rsidP="00AC3338">
      <w:pPr>
        <w:pStyle w:val="KDParagraf"/>
        <w:spacing w:before="0"/>
        <w:rPr>
          <w:rFonts w:ascii="Arial" w:hAnsi="Arial" w:cs="Arial"/>
          <w:b/>
          <w:sz w:val="22"/>
          <w:szCs w:val="22"/>
        </w:rPr>
      </w:pPr>
    </w:p>
    <w:p w:rsidR="00AC3338" w:rsidRPr="00372D18" w:rsidRDefault="00AC3338" w:rsidP="00AC3338">
      <w:pPr>
        <w:pStyle w:val="KDParagraf"/>
        <w:spacing w:before="0"/>
        <w:rPr>
          <w:rFonts w:ascii="Arial" w:hAnsi="Arial" w:cs="Arial"/>
          <w:sz w:val="22"/>
          <w:szCs w:val="22"/>
        </w:rPr>
      </w:pPr>
      <w:r w:rsidRPr="00372D18">
        <w:rPr>
          <w:rFonts w:ascii="Arial" w:hAnsi="Arial" w:cs="Arial"/>
          <w:sz w:val="22"/>
          <w:szCs w:val="22"/>
        </w:rPr>
        <w:t>Наручилац посебно истиче и указује:</w:t>
      </w:r>
    </w:p>
    <w:p w:rsidR="00AC3338" w:rsidRPr="00372D18" w:rsidRDefault="00AC3338" w:rsidP="00AC3338">
      <w:pPr>
        <w:pStyle w:val="KDParagraf"/>
        <w:numPr>
          <w:ilvl w:val="3"/>
          <w:numId w:val="33"/>
        </w:numPr>
        <w:tabs>
          <w:tab w:val="clear" w:pos="567"/>
          <w:tab w:val="left" w:pos="540"/>
        </w:tabs>
        <w:spacing w:before="0"/>
        <w:ind w:left="540" w:hanging="540"/>
        <w:rPr>
          <w:rFonts w:ascii="Arial" w:hAnsi="Arial" w:cs="Arial"/>
          <w:sz w:val="22"/>
          <w:szCs w:val="22"/>
        </w:rPr>
      </w:pPr>
      <w:r w:rsidRPr="00372D18">
        <w:rPr>
          <w:rFonts w:ascii="Arial" w:hAnsi="Arial" w:cs="Arial"/>
          <w:sz w:val="22"/>
          <w:szCs w:val="22"/>
        </w:rPr>
        <w:t>Да је Пословна политика Корисника услуга спровођење и унапређење безбедности и здравља на раду запослених и свих других лица која учествују у радним процесима Корисника услуга,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Корисника услуга, који регулишу ову материју.</w:t>
      </w:r>
    </w:p>
    <w:p w:rsidR="00AC3338" w:rsidRPr="00372D18" w:rsidRDefault="00AC3338" w:rsidP="00AC3338">
      <w:pPr>
        <w:pStyle w:val="KDParagraf"/>
        <w:numPr>
          <w:ilvl w:val="3"/>
          <w:numId w:val="33"/>
        </w:numPr>
        <w:tabs>
          <w:tab w:val="clear" w:pos="567"/>
          <w:tab w:val="left" w:pos="540"/>
        </w:tabs>
        <w:spacing w:before="0"/>
        <w:ind w:left="540" w:hanging="540"/>
        <w:rPr>
          <w:rFonts w:ascii="Arial" w:hAnsi="Arial" w:cs="Arial"/>
          <w:sz w:val="22"/>
          <w:szCs w:val="22"/>
        </w:rPr>
      </w:pPr>
      <w:r w:rsidRPr="00372D18">
        <w:rPr>
          <w:rFonts w:ascii="Arial" w:hAnsi="Arial" w:cs="Arial"/>
          <w:sz w:val="22"/>
          <w:szCs w:val="22"/>
        </w:rPr>
        <w:t>Да Корисник услуга захтева од Пружаоца услуга да се приликом пружања услуга које су предмет  овог Уговора, доследно придржава Пословне политике Корисника услуга у вези са спровођењем и унапређењем безбедности и здравља на раду запослених и свих других лица која учествују у радним процесима Корисника услуга, као и лица која се затекну у радној околини,ради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Корисника услуга,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rsidR="00AC3338" w:rsidRPr="00372D18" w:rsidRDefault="00AC3338" w:rsidP="00AC3338">
      <w:pPr>
        <w:pStyle w:val="KDParagraf"/>
        <w:numPr>
          <w:ilvl w:val="3"/>
          <w:numId w:val="33"/>
        </w:numPr>
        <w:spacing w:before="0"/>
        <w:rPr>
          <w:rFonts w:ascii="Arial" w:hAnsi="Arial" w:cs="Arial"/>
          <w:sz w:val="22"/>
          <w:szCs w:val="22"/>
        </w:rPr>
      </w:pPr>
      <w:r w:rsidRPr="00372D18">
        <w:rPr>
          <w:rFonts w:ascii="Arial" w:hAnsi="Arial" w:cs="Arial"/>
          <w:sz w:val="22"/>
          <w:szCs w:val="22"/>
        </w:rPr>
        <w:t>Да Пружалац услуга прихвата захтеве Корисника услуга из тачке 2. овог става.</w:t>
      </w:r>
    </w:p>
    <w:p w:rsidR="00AC3338" w:rsidRPr="00372D18" w:rsidRDefault="00AC3338" w:rsidP="00AC3338">
      <w:pPr>
        <w:pStyle w:val="KDParagraf"/>
        <w:spacing w:before="0"/>
        <w:rPr>
          <w:rFonts w:ascii="Arial" w:hAnsi="Arial" w:cs="Arial"/>
          <w:sz w:val="22"/>
          <w:szCs w:val="22"/>
        </w:rPr>
      </w:pPr>
    </w:p>
    <w:p w:rsidR="00AC3338" w:rsidRPr="00372D18" w:rsidRDefault="00AC3338" w:rsidP="00AC3338">
      <w:pPr>
        <w:pStyle w:val="KDParagraf"/>
        <w:spacing w:before="0"/>
        <w:jc w:val="center"/>
        <w:rPr>
          <w:rFonts w:ascii="Arial" w:hAnsi="Arial" w:cs="Arial"/>
          <w:b/>
          <w:sz w:val="22"/>
          <w:szCs w:val="22"/>
          <w:lang w:val="sr-Cyrl-RS"/>
        </w:rPr>
      </w:pPr>
      <w:r w:rsidRPr="00372D18">
        <w:rPr>
          <w:rFonts w:ascii="Arial" w:hAnsi="Arial" w:cs="Arial"/>
          <w:b/>
          <w:sz w:val="22"/>
          <w:szCs w:val="22"/>
          <w:lang w:val="sr-Cyrl-RS"/>
        </w:rPr>
        <w:t>ПРЕДМЕТ</w:t>
      </w:r>
    </w:p>
    <w:p w:rsidR="00AC3338" w:rsidRPr="00372D18" w:rsidRDefault="00AC3338" w:rsidP="00AC3338">
      <w:pPr>
        <w:pStyle w:val="KDParagraf"/>
        <w:spacing w:before="0"/>
        <w:jc w:val="center"/>
        <w:rPr>
          <w:rFonts w:ascii="Arial" w:hAnsi="Arial" w:cs="Arial"/>
          <w:sz w:val="22"/>
          <w:szCs w:val="22"/>
        </w:rPr>
      </w:pPr>
      <w:r w:rsidRPr="00372D18">
        <w:rPr>
          <w:rFonts w:ascii="Arial" w:hAnsi="Arial" w:cs="Arial"/>
          <w:sz w:val="22"/>
          <w:szCs w:val="22"/>
        </w:rPr>
        <w:t>Тачка 1.</w:t>
      </w:r>
    </w:p>
    <w:p w:rsidR="00AC3338" w:rsidRPr="00372D18" w:rsidRDefault="00AC3338" w:rsidP="00AC3338">
      <w:pPr>
        <w:pStyle w:val="KDParagraf"/>
        <w:spacing w:before="0"/>
        <w:rPr>
          <w:rFonts w:ascii="Arial" w:hAnsi="Arial" w:cs="Arial"/>
          <w:sz w:val="22"/>
          <w:szCs w:val="22"/>
        </w:rPr>
      </w:pPr>
      <w:r w:rsidRPr="00372D18">
        <w:rPr>
          <w:rFonts w:ascii="Arial" w:hAnsi="Arial" w:cs="Arial"/>
          <w:sz w:val="22"/>
          <w:szCs w:val="22"/>
        </w:rPr>
        <w:t>Предмет овог Прилога је дефинисање права Корисника услуга и права и обавеза Пружаоца услуга, као и његових запослених и других лица која ангажује приликом пружања услуга које су предмет Уговора , а у вези безбедности и здравља на раду (у даљем тексту:БЗР)</w:t>
      </w:r>
    </w:p>
    <w:p w:rsidR="00372D18" w:rsidRPr="00372D18" w:rsidRDefault="00372D18" w:rsidP="00AC3338">
      <w:pPr>
        <w:pStyle w:val="KDParagraf"/>
        <w:spacing w:before="0"/>
        <w:rPr>
          <w:rFonts w:ascii="Arial" w:hAnsi="Arial" w:cs="Arial"/>
          <w:sz w:val="22"/>
          <w:szCs w:val="22"/>
        </w:rPr>
      </w:pPr>
    </w:p>
    <w:p w:rsidR="00AC3338" w:rsidRPr="00372D18" w:rsidRDefault="00AC3338" w:rsidP="00AC3338">
      <w:pPr>
        <w:pStyle w:val="KDParagraf"/>
        <w:spacing w:before="0"/>
        <w:jc w:val="center"/>
        <w:rPr>
          <w:rFonts w:ascii="Arial" w:hAnsi="Arial" w:cs="Arial"/>
          <w:sz w:val="22"/>
          <w:szCs w:val="22"/>
        </w:rPr>
      </w:pPr>
      <w:r w:rsidRPr="00372D18">
        <w:rPr>
          <w:rFonts w:ascii="Arial" w:hAnsi="Arial" w:cs="Arial"/>
          <w:sz w:val="22"/>
          <w:szCs w:val="22"/>
        </w:rPr>
        <w:t>Тачка 2.</w:t>
      </w:r>
    </w:p>
    <w:p w:rsidR="00AC3338" w:rsidRPr="00372D18" w:rsidRDefault="00AC3338" w:rsidP="00AC3338">
      <w:pPr>
        <w:pStyle w:val="KDParagraf"/>
        <w:spacing w:before="0"/>
        <w:rPr>
          <w:rFonts w:ascii="Arial" w:hAnsi="Arial" w:cs="Arial"/>
          <w:sz w:val="22"/>
          <w:szCs w:val="22"/>
        </w:rPr>
      </w:pPr>
      <w:r w:rsidRPr="00372D18">
        <w:rPr>
          <w:rFonts w:ascii="Arial" w:hAnsi="Arial" w:cs="Arial"/>
          <w:sz w:val="22"/>
          <w:szCs w:val="22"/>
        </w:rPr>
        <w:t>Пружалац услуга, његови запослени и сва друга лица која ангажује, дужни су да у току припрема за пружање услуга које су предмет Уговора,у току трајања истих, као и приликом отклањања недостатака у гарантном року, поступају у свему у складу са Законом о безбедности и здрављу на раду и осталим важећим прописима у Републици Србији из области БЗР И интерним актима Корисника услуга.</w:t>
      </w:r>
    </w:p>
    <w:p w:rsidR="00AC3338" w:rsidRPr="00372D18" w:rsidRDefault="00AC3338" w:rsidP="00AC3338">
      <w:pPr>
        <w:pStyle w:val="KDParagraf"/>
        <w:spacing w:before="0"/>
        <w:rPr>
          <w:rFonts w:ascii="Arial" w:hAnsi="Arial" w:cs="Arial"/>
          <w:sz w:val="22"/>
          <w:szCs w:val="22"/>
        </w:rPr>
      </w:pPr>
    </w:p>
    <w:p w:rsidR="00AC3338" w:rsidRPr="00372D18" w:rsidRDefault="00AC3338" w:rsidP="00AC3338">
      <w:pPr>
        <w:pStyle w:val="KDParagraf"/>
        <w:spacing w:before="0"/>
        <w:jc w:val="center"/>
        <w:rPr>
          <w:rFonts w:ascii="Arial" w:hAnsi="Arial" w:cs="Arial"/>
          <w:sz w:val="22"/>
          <w:szCs w:val="22"/>
        </w:rPr>
      </w:pPr>
      <w:r w:rsidRPr="00372D18">
        <w:rPr>
          <w:rFonts w:ascii="Arial" w:hAnsi="Arial" w:cs="Arial"/>
          <w:sz w:val="22"/>
          <w:szCs w:val="22"/>
        </w:rPr>
        <w:lastRenderedPageBreak/>
        <w:t>Тачка 3.</w:t>
      </w:r>
    </w:p>
    <w:p w:rsidR="00AC3338" w:rsidRDefault="00AC3338" w:rsidP="00AC3338">
      <w:pPr>
        <w:pStyle w:val="KDParagraf"/>
        <w:spacing w:before="0"/>
        <w:rPr>
          <w:rFonts w:ascii="Arial" w:hAnsi="Arial" w:cs="Arial"/>
          <w:sz w:val="22"/>
          <w:szCs w:val="22"/>
        </w:rPr>
      </w:pPr>
      <w:r w:rsidRPr="00372D18">
        <w:rPr>
          <w:rFonts w:ascii="Arial" w:hAnsi="Arial" w:cs="Arial"/>
          <w:sz w:val="22"/>
          <w:szCs w:val="22"/>
        </w:rPr>
        <w:t>Пружалац услуга је дужан да обезбеди рад на радним местима на којима су спроведене мере за безбедан и здрав рад, односно да обезбеди да радни процес, радна околина , средства за рад и средства и опрема за личну заштиту на раду буду прилагођени и обезбеђени тако да не угрожавају безбедност и здравње запослених и свих других лица која ангажује за пружање услуга који су предмет Уговора, суседних објеката, пролазника или учесника у саобраћају.</w:t>
      </w:r>
    </w:p>
    <w:p w:rsidR="00372D18" w:rsidRPr="00372D18" w:rsidRDefault="00372D18" w:rsidP="00AC3338">
      <w:pPr>
        <w:pStyle w:val="KDParagraf"/>
        <w:spacing w:before="0"/>
        <w:rPr>
          <w:rFonts w:ascii="Arial" w:hAnsi="Arial" w:cs="Arial"/>
          <w:sz w:val="22"/>
          <w:szCs w:val="22"/>
        </w:rPr>
      </w:pPr>
    </w:p>
    <w:p w:rsidR="00AC3338" w:rsidRPr="00372D18" w:rsidRDefault="00AC3338" w:rsidP="00AC3338">
      <w:pPr>
        <w:pStyle w:val="KDParagraf"/>
        <w:spacing w:before="0"/>
        <w:jc w:val="center"/>
        <w:rPr>
          <w:rFonts w:ascii="Arial" w:hAnsi="Arial" w:cs="Arial"/>
          <w:sz w:val="22"/>
          <w:szCs w:val="22"/>
        </w:rPr>
      </w:pPr>
      <w:r w:rsidRPr="00372D18">
        <w:rPr>
          <w:rFonts w:ascii="Arial" w:hAnsi="Arial" w:cs="Arial"/>
          <w:sz w:val="22"/>
          <w:szCs w:val="22"/>
        </w:rPr>
        <w:t>Тачка 4.</w:t>
      </w:r>
    </w:p>
    <w:p w:rsidR="00AC3338" w:rsidRPr="00372D18" w:rsidRDefault="00AC3338" w:rsidP="00AC3338">
      <w:pPr>
        <w:pStyle w:val="KDParagraf"/>
        <w:spacing w:before="0"/>
        <w:rPr>
          <w:rFonts w:ascii="Arial" w:hAnsi="Arial" w:cs="Arial"/>
          <w:sz w:val="22"/>
          <w:szCs w:val="22"/>
        </w:rPr>
      </w:pPr>
      <w:r w:rsidRPr="00372D18">
        <w:rPr>
          <w:rFonts w:ascii="Arial" w:hAnsi="Arial" w:cs="Arial"/>
          <w:sz w:val="22"/>
          <w:szCs w:val="22"/>
        </w:rPr>
        <w:t>Пружалац услуга је дужан да обавести запослене и друга лица која ангажује приликом извођења радова које су предмет Уговора  о обавезама из овог Прилога.</w:t>
      </w:r>
    </w:p>
    <w:p w:rsidR="00AC3338" w:rsidRPr="00372D18" w:rsidRDefault="00AC3338" w:rsidP="00AC3338">
      <w:pPr>
        <w:pStyle w:val="KDParagraf"/>
        <w:spacing w:before="0"/>
        <w:rPr>
          <w:rFonts w:ascii="Arial" w:hAnsi="Arial" w:cs="Arial"/>
          <w:sz w:val="22"/>
          <w:szCs w:val="22"/>
        </w:rPr>
      </w:pPr>
    </w:p>
    <w:p w:rsidR="00AC3338" w:rsidRPr="00372D18" w:rsidRDefault="00AC3338" w:rsidP="00AC3338">
      <w:pPr>
        <w:pStyle w:val="KDParagraf"/>
        <w:spacing w:before="0"/>
        <w:jc w:val="center"/>
        <w:rPr>
          <w:rFonts w:ascii="Arial" w:hAnsi="Arial" w:cs="Arial"/>
          <w:sz w:val="22"/>
          <w:szCs w:val="22"/>
        </w:rPr>
      </w:pPr>
      <w:r w:rsidRPr="00372D18">
        <w:rPr>
          <w:rFonts w:ascii="Arial" w:hAnsi="Arial" w:cs="Arial"/>
          <w:sz w:val="22"/>
          <w:szCs w:val="22"/>
        </w:rPr>
        <w:t>Тачка 5.</w:t>
      </w:r>
    </w:p>
    <w:p w:rsidR="00AC3338" w:rsidRPr="00372D18" w:rsidRDefault="00AC3338" w:rsidP="00AC3338">
      <w:pPr>
        <w:pStyle w:val="KDParagraf"/>
        <w:spacing w:before="0"/>
        <w:rPr>
          <w:rFonts w:ascii="Arial" w:hAnsi="Arial" w:cs="Arial"/>
          <w:sz w:val="22"/>
          <w:szCs w:val="22"/>
        </w:rPr>
      </w:pPr>
      <w:r w:rsidRPr="00372D18">
        <w:rPr>
          <w:rFonts w:ascii="Arial" w:hAnsi="Arial" w:cs="Arial"/>
          <w:sz w:val="22"/>
          <w:szCs w:val="22"/>
        </w:rPr>
        <w:t xml:space="preserve">Пружалац услуга, његови запослени и сва друга лица која ангажује, дужни су да се у току припрема за пружање услуга које су предмет Уговора, у току трајања истих,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Корисника услуга, а посебно су дужни да се придржавају следећих правила: </w:t>
      </w:r>
    </w:p>
    <w:p w:rsidR="00AC3338" w:rsidRPr="00372D18" w:rsidRDefault="00AC3338" w:rsidP="00AC3338">
      <w:pPr>
        <w:pStyle w:val="KDParagraf"/>
        <w:numPr>
          <w:ilvl w:val="0"/>
          <w:numId w:val="34"/>
        </w:numPr>
        <w:spacing w:before="0"/>
        <w:rPr>
          <w:rFonts w:ascii="Arial" w:hAnsi="Arial" w:cs="Arial"/>
          <w:sz w:val="22"/>
          <w:szCs w:val="22"/>
        </w:rPr>
      </w:pPr>
      <w:r w:rsidRPr="00372D18">
        <w:rPr>
          <w:rFonts w:ascii="Arial" w:hAnsi="Arial" w:cs="Arial"/>
          <w:sz w:val="22"/>
          <w:szCs w:val="22"/>
        </w:rPr>
        <w:t xml:space="preserve"> забрањено је избегавање примене и /или ометање спровођење БЗР;</w:t>
      </w:r>
    </w:p>
    <w:p w:rsidR="00AC3338" w:rsidRPr="00372D18" w:rsidRDefault="00AC3338" w:rsidP="00AC3338">
      <w:pPr>
        <w:pStyle w:val="KDParagraf"/>
        <w:numPr>
          <w:ilvl w:val="0"/>
          <w:numId w:val="34"/>
        </w:numPr>
        <w:spacing w:before="0"/>
        <w:ind w:left="630" w:hanging="270"/>
        <w:rPr>
          <w:rFonts w:ascii="Arial" w:hAnsi="Arial" w:cs="Arial"/>
          <w:sz w:val="22"/>
          <w:szCs w:val="22"/>
        </w:rPr>
      </w:pPr>
      <w:r w:rsidRPr="00372D18">
        <w:rPr>
          <w:rFonts w:ascii="Arial" w:hAnsi="Arial" w:cs="Arial"/>
          <w:sz w:val="22"/>
          <w:szCs w:val="22"/>
        </w:rPr>
        <w:t xml:space="preserve"> обавезно је поштовање правила коришћења средстава и опреме за личну заштиту на раду;</w:t>
      </w:r>
    </w:p>
    <w:p w:rsidR="00AC3338" w:rsidRPr="00372D18" w:rsidRDefault="00AC3338" w:rsidP="00AC3338">
      <w:pPr>
        <w:pStyle w:val="KDParagraf"/>
        <w:numPr>
          <w:ilvl w:val="0"/>
          <w:numId w:val="34"/>
        </w:numPr>
        <w:spacing w:before="0"/>
        <w:ind w:left="630" w:hanging="270"/>
        <w:rPr>
          <w:rFonts w:ascii="Arial" w:hAnsi="Arial" w:cs="Arial"/>
          <w:sz w:val="22"/>
          <w:szCs w:val="22"/>
        </w:rPr>
      </w:pPr>
      <w:r w:rsidRPr="00372D18">
        <w:rPr>
          <w:rFonts w:ascii="Arial" w:hAnsi="Arial" w:cs="Arial"/>
          <w:sz w:val="22"/>
          <w:szCs w:val="22"/>
        </w:rPr>
        <w:t xml:space="preserve"> процедуре Корисника услуга за спровођење система контроле приступа и дозвола за рад увек морају да буду испоштоване, </w:t>
      </w:r>
    </w:p>
    <w:p w:rsidR="00AC3338" w:rsidRPr="00372D18" w:rsidRDefault="00AC3338" w:rsidP="00AC3338">
      <w:pPr>
        <w:pStyle w:val="KDParagraf"/>
        <w:numPr>
          <w:ilvl w:val="0"/>
          <w:numId w:val="34"/>
        </w:numPr>
        <w:spacing w:before="0"/>
        <w:ind w:left="630" w:hanging="270"/>
        <w:rPr>
          <w:rFonts w:ascii="Arial" w:hAnsi="Arial" w:cs="Arial"/>
          <w:sz w:val="22"/>
          <w:szCs w:val="22"/>
        </w:rPr>
      </w:pPr>
      <w:r w:rsidRPr="00372D18">
        <w:rPr>
          <w:rFonts w:ascii="Arial" w:hAnsi="Arial" w:cs="Arial"/>
          <w:sz w:val="22"/>
          <w:szCs w:val="22"/>
        </w:rPr>
        <w:t xml:space="preserve"> процедуре за изолацију и закључавање извора енергије и радних флуида увек морају да буду испоштоване;</w:t>
      </w:r>
    </w:p>
    <w:p w:rsidR="00AC3338" w:rsidRPr="00372D18" w:rsidRDefault="00AC3338" w:rsidP="00AC3338">
      <w:pPr>
        <w:pStyle w:val="KDParagraf"/>
        <w:numPr>
          <w:ilvl w:val="0"/>
          <w:numId w:val="34"/>
        </w:numPr>
        <w:spacing w:before="0"/>
        <w:ind w:left="630" w:hanging="270"/>
        <w:rPr>
          <w:rFonts w:ascii="Arial" w:hAnsi="Arial" w:cs="Arial"/>
          <w:sz w:val="22"/>
          <w:szCs w:val="22"/>
        </w:rPr>
      </w:pPr>
      <w:r w:rsidRPr="00372D18">
        <w:rPr>
          <w:rFonts w:ascii="Arial" w:hAnsi="Arial" w:cs="Arial"/>
          <w:sz w:val="22"/>
          <w:szCs w:val="22"/>
        </w:rPr>
        <w:t xml:space="preserve"> најстроже је забрањен улазак, боравак или рад, на територији и у просторијама Наручиоца, под утицајем алкохола или других психоактивних супстанци;</w:t>
      </w:r>
    </w:p>
    <w:p w:rsidR="00AC3338" w:rsidRPr="00372D18" w:rsidRDefault="00AC3338" w:rsidP="00AC3338">
      <w:pPr>
        <w:pStyle w:val="KDParagraf"/>
        <w:numPr>
          <w:ilvl w:val="0"/>
          <w:numId w:val="34"/>
        </w:numPr>
        <w:spacing w:before="0"/>
        <w:ind w:left="630" w:hanging="270"/>
        <w:rPr>
          <w:rFonts w:ascii="Arial" w:hAnsi="Arial" w:cs="Arial"/>
          <w:sz w:val="22"/>
          <w:szCs w:val="22"/>
        </w:rPr>
      </w:pPr>
      <w:r w:rsidRPr="00372D18">
        <w:rPr>
          <w:rFonts w:ascii="Arial" w:hAnsi="Arial" w:cs="Arial"/>
          <w:sz w:val="22"/>
          <w:szCs w:val="22"/>
        </w:rPr>
        <w:t xml:space="preserve"> забрањено је уношење оружја унутар локација Корисника услуга, као и неовлашћено фотографисање;</w:t>
      </w:r>
    </w:p>
    <w:p w:rsidR="00AC3338" w:rsidRDefault="00AC3338" w:rsidP="00AC3338">
      <w:pPr>
        <w:pStyle w:val="KDParagraf"/>
        <w:numPr>
          <w:ilvl w:val="0"/>
          <w:numId w:val="34"/>
        </w:numPr>
        <w:spacing w:before="0"/>
        <w:ind w:left="630" w:hanging="270"/>
        <w:rPr>
          <w:rFonts w:ascii="Arial" w:hAnsi="Arial" w:cs="Arial"/>
          <w:sz w:val="22"/>
          <w:szCs w:val="22"/>
        </w:rPr>
      </w:pPr>
      <w:r w:rsidRPr="00372D18">
        <w:rPr>
          <w:rFonts w:ascii="Arial" w:hAnsi="Arial" w:cs="Arial"/>
          <w:sz w:val="22"/>
          <w:szCs w:val="22"/>
        </w:rPr>
        <w:t xml:space="preserve"> обавезно је придржавање правила и сигнализације безбедности у саобраћају.</w:t>
      </w:r>
    </w:p>
    <w:p w:rsidR="00372D18" w:rsidRPr="00372D18" w:rsidRDefault="00372D18" w:rsidP="00372D18">
      <w:pPr>
        <w:pStyle w:val="KDParagraf"/>
        <w:spacing w:before="0"/>
        <w:ind w:left="360"/>
        <w:rPr>
          <w:rFonts w:ascii="Arial" w:hAnsi="Arial" w:cs="Arial"/>
          <w:sz w:val="22"/>
          <w:szCs w:val="22"/>
        </w:rPr>
      </w:pPr>
    </w:p>
    <w:p w:rsidR="00AC3338" w:rsidRPr="00372D18" w:rsidRDefault="00AC3338" w:rsidP="00AC3338">
      <w:pPr>
        <w:pStyle w:val="KDParagraf"/>
        <w:spacing w:before="0"/>
        <w:jc w:val="center"/>
        <w:rPr>
          <w:rFonts w:ascii="Arial" w:hAnsi="Arial" w:cs="Arial"/>
          <w:sz w:val="22"/>
          <w:szCs w:val="22"/>
        </w:rPr>
      </w:pPr>
      <w:r w:rsidRPr="00372D18">
        <w:rPr>
          <w:rFonts w:ascii="Arial" w:hAnsi="Arial" w:cs="Arial"/>
          <w:sz w:val="22"/>
          <w:szCs w:val="22"/>
        </w:rPr>
        <w:t>Тачка 6.</w:t>
      </w:r>
    </w:p>
    <w:p w:rsidR="00AC3338" w:rsidRPr="00372D18" w:rsidRDefault="00AC3338" w:rsidP="00AC3338">
      <w:pPr>
        <w:pStyle w:val="KDParagraf"/>
        <w:spacing w:before="0"/>
        <w:rPr>
          <w:rFonts w:ascii="Arial" w:hAnsi="Arial" w:cs="Arial"/>
          <w:sz w:val="22"/>
          <w:szCs w:val="22"/>
        </w:rPr>
      </w:pPr>
      <w:r w:rsidRPr="00372D18">
        <w:rPr>
          <w:rFonts w:ascii="Arial" w:hAnsi="Arial" w:cs="Arial"/>
          <w:sz w:val="22"/>
          <w:szCs w:val="22"/>
        </w:rPr>
        <w:t>Пружалац услуга је искључиво одговоран за безбедност и здравље својих запослених и свих других лица која ангажује приликом пружања услуга које су предмет Уговора  .</w:t>
      </w:r>
    </w:p>
    <w:p w:rsidR="00AC3338" w:rsidRPr="00372D18" w:rsidRDefault="00AC3338" w:rsidP="00AC3338">
      <w:pPr>
        <w:pStyle w:val="KDParagraf"/>
        <w:spacing w:before="0"/>
        <w:rPr>
          <w:rFonts w:ascii="Arial" w:hAnsi="Arial" w:cs="Arial"/>
          <w:sz w:val="22"/>
          <w:szCs w:val="22"/>
        </w:rPr>
      </w:pPr>
      <w:r w:rsidRPr="00372D18">
        <w:rPr>
          <w:rFonts w:ascii="Arial" w:hAnsi="Arial" w:cs="Arial"/>
          <w:sz w:val="22"/>
          <w:szCs w:val="22"/>
        </w:rPr>
        <w:t>У случају непоштовања правила БЗР, Корисник услуга неће сносити никакву одговорност нити исплатити накнаде/трошкове Пружаоцу услуга по питању повреда на раду, односно оштећења средстава за рад.</w:t>
      </w:r>
    </w:p>
    <w:p w:rsidR="00AC3338" w:rsidRPr="00372D18" w:rsidRDefault="00AC3338" w:rsidP="00AC3338">
      <w:pPr>
        <w:pStyle w:val="KDParagraf"/>
        <w:spacing w:before="0"/>
        <w:rPr>
          <w:rFonts w:ascii="Arial" w:hAnsi="Arial" w:cs="Arial"/>
          <w:sz w:val="22"/>
          <w:szCs w:val="22"/>
        </w:rPr>
      </w:pPr>
    </w:p>
    <w:p w:rsidR="00AC3338" w:rsidRPr="00372D18" w:rsidRDefault="00AC3338" w:rsidP="00AC3338">
      <w:pPr>
        <w:pStyle w:val="KDParagraf"/>
        <w:spacing w:before="0"/>
        <w:jc w:val="center"/>
        <w:rPr>
          <w:rFonts w:ascii="Arial" w:hAnsi="Arial" w:cs="Arial"/>
          <w:sz w:val="22"/>
          <w:szCs w:val="22"/>
        </w:rPr>
      </w:pPr>
      <w:r w:rsidRPr="00372D18">
        <w:rPr>
          <w:rFonts w:ascii="Arial" w:hAnsi="Arial" w:cs="Arial"/>
          <w:sz w:val="22"/>
          <w:szCs w:val="22"/>
        </w:rPr>
        <w:t>Тачка 7.</w:t>
      </w:r>
    </w:p>
    <w:p w:rsidR="00AC3338" w:rsidRPr="00372D18" w:rsidRDefault="00AC3338" w:rsidP="00AC3338">
      <w:pPr>
        <w:pStyle w:val="KDParagraf"/>
        <w:spacing w:before="0"/>
        <w:rPr>
          <w:rFonts w:ascii="Arial" w:hAnsi="Arial" w:cs="Arial"/>
          <w:sz w:val="22"/>
          <w:szCs w:val="22"/>
        </w:rPr>
      </w:pPr>
      <w:r w:rsidRPr="00372D18">
        <w:rPr>
          <w:rFonts w:ascii="Arial" w:hAnsi="Arial" w:cs="Arial"/>
          <w:sz w:val="22"/>
          <w:szCs w:val="22"/>
        </w:rPr>
        <w:t>Пружалац услуга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са важећим прописима који регулишу БЗР у Републици Србији и која ће бити опремљена одговарајућим средствима и опремом за личну заштиту на раду за извршење услуга које су предмет Уговора  , а све у складу са законским прописима из области БЗР, односно интерним документима Корисника услуга.</w:t>
      </w:r>
    </w:p>
    <w:p w:rsidR="00AC3338" w:rsidRPr="00372D18" w:rsidRDefault="00AC3338" w:rsidP="00AC3338">
      <w:pPr>
        <w:pStyle w:val="KDParagraf"/>
        <w:spacing w:before="0"/>
        <w:rPr>
          <w:rFonts w:ascii="Arial" w:hAnsi="Arial" w:cs="Arial"/>
          <w:sz w:val="22"/>
          <w:szCs w:val="22"/>
        </w:rPr>
      </w:pPr>
    </w:p>
    <w:p w:rsidR="00AC3338" w:rsidRPr="00372D18" w:rsidRDefault="00AC3338" w:rsidP="00AC3338">
      <w:pPr>
        <w:pStyle w:val="KDParagraf"/>
        <w:spacing w:before="0"/>
        <w:jc w:val="center"/>
        <w:rPr>
          <w:rFonts w:ascii="Arial" w:hAnsi="Arial" w:cs="Arial"/>
          <w:sz w:val="22"/>
          <w:szCs w:val="22"/>
        </w:rPr>
      </w:pPr>
      <w:r w:rsidRPr="00372D18">
        <w:rPr>
          <w:rFonts w:ascii="Arial" w:hAnsi="Arial" w:cs="Arial"/>
          <w:sz w:val="22"/>
          <w:szCs w:val="22"/>
        </w:rPr>
        <w:t>Тачка 8.</w:t>
      </w:r>
    </w:p>
    <w:p w:rsidR="00AC3338" w:rsidRPr="00372D18" w:rsidRDefault="00AC3338" w:rsidP="00AC3338">
      <w:pPr>
        <w:pStyle w:val="KDParagraf"/>
        <w:spacing w:before="0"/>
        <w:rPr>
          <w:rFonts w:ascii="Arial" w:hAnsi="Arial" w:cs="Arial"/>
          <w:sz w:val="22"/>
          <w:szCs w:val="22"/>
        </w:rPr>
      </w:pPr>
      <w:r w:rsidRPr="00372D18">
        <w:rPr>
          <w:rFonts w:ascii="Arial" w:hAnsi="Arial" w:cs="Arial"/>
          <w:sz w:val="22"/>
          <w:szCs w:val="22"/>
        </w:rPr>
        <w:t>Пружалац услуга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извршење услуга које су предмет Уговора, у складу са законским прописима из области БЗР, као и о свим другим прописима и важећим стандардима у Републици Србији односно интерним актима Корисника услуга.</w:t>
      </w:r>
    </w:p>
    <w:p w:rsidR="00AC3338" w:rsidRDefault="00AC3338" w:rsidP="00AC3338">
      <w:pPr>
        <w:pStyle w:val="KDParagraf"/>
        <w:spacing w:before="0"/>
        <w:rPr>
          <w:rFonts w:ascii="Arial" w:hAnsi="Arial" w:cs="Arial"/>
          <w:sz w:val="22"/>
          <w:szCs w:val="22"/>
        </w:rPr>
      </w:pPr>
      <w:r w:rsidRPr="00372D18">
        <w:rPr>
          <w:rFonts w:ascii="Arial" w:hAnsi="Arial" w:cs="Arial"/>
          <w:sz w:val="22"/>
          <w:szCs w:val="22"/>
        </w:rPr>
        <w:t>Уколико Корисник услуга  утврди да средства за рад немају потребне стручне налазе и/или извештаје и/или атесте и/или дозволе о извршеним прегледима и испитивањима, уношење истих на локацију Корисника услуга неће бити дозвољено.</w:t>
      </w:r>
    </w:p>
    <w:p w:rsidR="00372D18" w:rsidRPr="00372D18" w:rsidRDefault="00372D18" w:rsidP="00AC3338">
      <w:pPr>
        <w:pStyle w:val="KDParagraf"/>
        <w:spacing w:before="0"/>
        <w:rPr>
          <w:rFonts w:ascii="Arial" w:hAnsi="Arial" w:cs="Arial"/>
          <w:sz w:val="22"/>
          <w:szCs w:val="22"/>
        </w:rPr>
      </w:pPr>
    </w:p>
    <w:p w:rsidR="00AC3338" w:rsidRPr="00372D18" w:rsidRDefault="00AC3338" w:rsidP="00AC3338">
      <w:pPr>
        <w:pStyle w:val="KDParagraf"/>
        <w:spacing w:before="0"/>
        <w:jc w:val="center"/>
        <w:rPr>
          <w:rFonts w:ascii="Arial" w:hAnsi="Arial" w:cs="Arial"/>
          <w:sz w:val="22"/>
          <w:szCs w:val="22"/>
        </w:rPr>
      </w:pPr>
      <w:r w:rsidRPr="00372D18">
        <w:rPr>
          <w:rFonts w:ascii="Arial" w:hAnsi="Arial" w:cs="Arial"/>
          <w:sz w:val="22"/>
          <w:szCs w:val="22"/>
        </w:rPr>
        <w:t>Тачка 9.</w:t>
      </w:r>
    </w:p>
    <w:p w:rsidR="00AC3338" w:rsidRPr="00372D18" w:rsidRDefault="00AC3338" w:rsidP="00AC3338">
      <w:pPr>
        <w:pStyle w:val="KDParagraf"/>
        <w:spacing w:before="0"/>
        <w:rPr>
          <w:rFonts w:ascii="Arial" w:hAnsi="Arial" w:cs="Arial"/>
          <w:sz w:val="22"/>
          <w:szCs w:val="22"/>
        </w:rPr>
      </w:pPr>
      <w:r w:rsidRPr="00372D18">
        <w:rPr>
          <w:rFonts w:ascii="Arial" w:hAnsi="Arial" w:cs="Arial"/>
          <w:sz w:val="22"/>
          <w:szCs w:val="22"/>
        </w:rPr>
        <w:t>Пружалац услуга је дужан да Кориснику услуга најкасније три дана пре датума почетка пружања услуга достави:</w:t>
      </w:r>
    </w:p>
    <w:p w:rsidR="00AC3338" w:rsidRPr="00372D18" w:rsidRDefault="00AC3338" w:rsidP="00AC3338">
      <w:pPr>
        <w:pStyle w:val="KDParagraf"/>
        <w:numPr>
          <w:ilvl w:val="0"/>
          <w:numId w:val="35"/>
        </w:numPr>
        <w:spacing w:before="0"/>
        <w:rPr>
          <w:rFonts w:ascii="Arial" w:hAnsi="Arial" w:cs="Arial"/>
          <w:sz w:val="22"/>
          <w:szCs w:val="22"/>
        </w:rPr>
      </w:pPr>
      <w:r w:rsidRPr="00372D18">
        <w:rPr>
          <w:rFonts w:ascii="Arial" w:hAnsi="Arial" w:cs="Arial"/>
          <w:sz w:val="22"/>
          <w:szCs w:val="22"/>
        </w:rPr>
        <w:t xml:space="preserve">  списак лица са њиховим својеручно потписаним изјавама из којих ће се видети да их је </w:t>
      </w:r>
      <w:r w:rsidRPr="00372D18">
        <w:rPr>
          <w:rFonts w:ascii="Arial" w:hAnsi="Arial" w:cs="Arial"/>
          <w:sz w:val="22"/>
          <w:szCs w:val="22"/>
        </w:rPr>
        <w:lastRenderedPageBreak/>
        <w:t>упознао са обавезама у складу са тачком 4. овог Прилога,</w:t>
      </w:r>
    </w:p>
    <w:p w:rsidR="00AC3338" w:rsidRPr="00372D18" w:rsidRDefault="00AC3338" w:rsidP="00AC3338">
      <w:pPr>
        <w:pStyle w:val="KDParagraf"/>
        <w:numPr>
          <w:ilvl w:val="0"/>
          <w:numId w:val="35"/>
        </w:numPr>
        <w:spacing w:before="0"/>
        <w:rPr>
          <w:rFonts w:ascii="Arial" w:hAnsi="Arial" w:cs="Arial"/>
          <w:sz w:val="22"/>
          <w:szCs w:val="22"/>
        </w:rPr>
      </w:pPr>
      <w:r w:rsidRPr="00372D18">
        <w:rPr>
          <w:rFonts w:ascii="Arial" w:hAnsi="Arial" w:cs="Arial"/>
          <w:sz w:val="22"/>
          <w:szCs w:val="22"/>
        </w:rPr>
        <w:t xml:space="preserve">  списак средстава за рад која ће бити ангажована за пружање услуга и</w:t>
      </w:r>
    </w:p>
    <w:p w:rsidR="00AC3338" w:rsidRPr="00372D18" w:rsidRDefault="00AC3338" w:rsidP="00AC3338">
      <w:pPr>
        <w:pStyle w:val="KDParagraf"/>
        <w:numPr>
          <w:ilvl w:val="0"/>
          <w:numId w:val="35"/>
        </w:numPr>
        <w:spacing w:before="0"/>
        <w:rPr>
          <w:rFonts w:ascii="Arial" w:hAnsi="Arial" w:cs="Arial"/>
          <w:sz w:val="22"/>
          <w:szCs w:val="22"/>
        </w:rPr>
      </w:pPr>
      <w:r w:rsidRPr="00372D18">
        <w:rPr>
          <w:rFonts w:ascii="Arial" w:hAnsi="Arial" w:cs="Arial"/>
          <w:sz w:val="22"/>
          <w:szCs w:val="22"/>
        </w:rPr>
        <w:t xml:space="preserve">  податке о лицу за безбедност и здравље на раду</w:t>
      </w:r>
    </w:p>
    <w:p w:rsidR="00AC3338" w:rsidRPr="00372D18" w:rsidRDefault="00AC3338" w:rsidP="00AC3338">
      <w:pPr>
        <w:pStyle w:val="KDParagraf"/>
        <w:numPr>
          <w:ilvl w:val="0"/>
          <w:numId w:val="35"/>
        </w:numPr>
        <w:spacing w:before="0"/>
        <w:rPr>
          <w:rFonts w:ascii="Arial" w:hAnsi="Arial" w:cs="Arial"/>
          <w:sz w:val="22"/>
          <w:szCs w:val="22"/>
        </w:rPr>
      </w:pPr>
      <w:r w:rsidRPr="00372D18">
        <w:rPr>
          <w:rFonts w:ascii="Arial" w:hAnsi="Arial" w:cs="Arial"/>
          <w:sz w:val="22"/>
          <w:szCs w:val="22"/>
        </w:rPr>
        <w:t xml:space="preserve">  Уз списак лица из става 1. ове тачке, Пружалац услуга је дужан да достави доказе о:</w:t>
      </w:r>
    </w:p>
    <w:p w:rsidR="00AC3338" w:rsidRPr="00372D18" w:rsidRDefault="00AC3338" w:rsidP="00AC3338">
      <w:pPr>
        <w:pStyle w:val="KDParagraf"/>
        <w:numPr>
          <w:ilvl w:val="0"/>
          <w:numId w:val="35"/>
        </w:numPr>
        <w:spacing w:before="0"/>
        <w:rPr>
          <w:rFonts w:ascii="Arial" w:hAnsi="Arial" w:cs="Arial"/>
          <w:sz w:val="22"/>
          <w:szCs w:val="22"/>
        </w:rPr>
      </w:pPr>
      <w:r w:rsidRPr="00372D18">
        <w:rPr>
          <w:rFonts w:ascii="Arial" w:hAnsi="Arial" w:cs="Arial"/>
          <w:sz w:val="22"/>
          <w:szCs w:val="22"/>
        </w:rPr>
        <w:t xml:space="preserve">  извршеном оспособљавању запослених за безбедан и здрав рад,</w:t>
      </w:r>
    </w:p>
    <w:p w:rsidR="00AC3338" w:rsidRPr="00372D18" w:rsidRDefault="00AC3338" w:rsidP="00AC3338">
      <w:pPr>
        <w:pStyle w:val="KDParagraf"/>
        <w:numPr>
          <w:ilvl w:val="0"/>
          <w:numId w:val="35"/>
        </w:numPr>
        <w:spacing w:before="0"/>
        <w:rPr>
          <w:rFonts w:ascii="Arial" w:hAnsi="Arial" w:cs="Arial"/>
          <w:sz w:val="22"/>
          <w:szCs w:val="22"/>
        </w:rPr>
      </w:pPr>
      <w:r w:rsidRPr="00372D18">
        <w:rPr>
          <w:rFonts w:ascii="Arial" w:hAnsi="Arial" w:cs="Arial"/>
          <w:sz w:val="22"/>
          <w:szCs w:val="22"/>
        </w:rPr>
        <w:t xml:space="preserve">  извршеним лекарским прегледима запослених,</w:t>
      </w:r>
    </w:p>
    <w:p w:rsidR="00AC3338" w:rsidRPr="00372D18" w:rsidRDefault="00AC3338" w:rsidP="00AC3338">
      <w:pPr>
        <w:pStyle w:val="KDParagraf"/>
        <w:numPr>
          <w:ilvl w:val="0"/>
          <w:numId w:val="35"/>
        </w:numPr>
        <w:spacing w:before="0"/>
        <w:rPr>
          <w:rFonts w:ascii="Arial" w:hAnsi="Arial" w:cs="Arial"/>
          <w:sz w:val="22"/>
          <w:szCs w:val="22"/>
        </w:rPr>
      </w:pPr>
      <w:r w:rsidRPr="00372D18">
        <w:rPr>
          <w:rFonts w:ascii="Arial" w:hAnsi="Arial" w:cs="Arial"/>
          <w:sz w:val="22"/>
          <w:szCs w:val="22"/>
        </w:rPr>
        <w:t xml:space="preserve">  извршеним прегледима и испитивањима опреме за рад и</w:t>
      </w:r>
    </w:p>
    <w:p w:rsidR="00AC3338" w:rsidRPr="00372D18" w:rsidRDefault="00AC3338" w:rsidP="00AC3338">
      <w:pPr>
        <w:pStyle w:val="KDParagraf"/>
        <w:numPr>
          <w:ilvl w:val="0"/>
          <w:numId w:val="35"/>
        </w:numPr>
        <w:spacing w:before="0"/>
        <w:rPr>
          <w:rFonts w:ascii="Arial" w:hAnsi="Arial" w:cs="Arial"/>
          <w:sz w:val="22"/>
          <w:szCs w:val="22"/>
        </w:rPr>
      </w:pPr>
      <w:r w:rsidRPr="00372D18">
        <w:rPr>
          <w:rFonts w:ascii="Arial" w:hAnsi="Arial" w:cs="Arial"/>
          <w:sz w:val="22"/>
          <w:szCs w:val="22"/>
        </w:rPr>
        <w:t xml:space="preserve">  коришћењу средстава и опреме</w:t>
      </w:r>
      <w:r w:rsidRPr="00372D18">
        <w:rPr>
          <w:rFonts w:ascii="Arial" w:hAnsi="Arial" w:cs="Arial"/>
          <w:b/>
          <w:sz w:val="22"/>
          <w:szCs w:val="22"/>
        </w:rPr>
        <w:t xml:space="preserve"> </w:t>
      </w:r>
      <w:r w:rsidRPr="00372D18">
        <w:rPr>
          <w:rFonts w:ascii="Arial" w:hAnsi="Arial" w:cs="Arial"/>
          <w:sz w:val="22"/>
          <w:szCs w:val="22"/>
        </w:rPr>
        <w:t>за личну заштиту на раду.</w:t>
      </w:r>
    </w:p>
    <w:p w:rsidR="00AC3338" w:rsidRPr="00372D18" w:rsidRDefault="00AC3338" w:rsidP="00AC3338">
      <w:pPr>
        <w:pStyle w:val="KDParagraf"/>
        <w:spacing w:before="0"/>
        <w:rPr>
          <w:rFonts w:ascii="Arial" w:hAnsi="Arial" w:cs="Arial"/>
          <w:sz w:val="22"/>
          <w:szCs w:val="22"/>
        </w:rPr>
      </w:pPr>
    </w:p>
    <w:p w:rsidR="00AC3338" w:rsidRPr="00372D18" w:rsidRDefault="00AC3338" w:rsidP="00AC3338">
      <w:pPr>
        <w:pStyle w:val="KDParagraf"/>
        <w:spacing w:before="0"/>
        <w:jc w:val="center"/>
        <w:rPr>
          <w:rFonts w:ascii="Arial" w:hAnsi="Arial" w:cs="Arial"/>
          <w:sz w:val="22"/>
          <w:szCs w:val="22"/>
        </w:rPr>
      </w:pPr>
      <w:r w:rsidRPr="00372D18">
        <w:rPr>
          <w:rFonts w:ascii="Arial" w:hAnsi="Arial" w:cs="Arial"/>
          <w:sz w:val="22"/>
          <w:szCs w:val="22"/>
        </w:rPr>
        <w:t>Тачка 10.</w:t>
      </w:r>
    </w:p>
    <w:p w:rsidR="00AC3338" w:rsidRPr="00372D18" w:rsidRDefault="00AC3338" w:rsidP="00AC3338">
      <w:pPr>
        <w:pStyle w:val="KDParagraf"/>
        <w:spacing w:before="0"/>
        <w:rPr>
          <w:rFonts w:ascii="Arial" w:hAnsi="Arial" w:cs="Arial"/>
          <w:sz w:val="22"/>
          <w:szCs w:val="22"/>
        </w:rPr>
      </w:pPr>
      <w:r w:rsidRPr="00372D18">
        <w:rPr>
          <w:rFonts w:ascii="Arial" w:hAnsi="Arial" w:cs="Arial"/>
          <w:sz w:val="22"/>
          <w:szCs w:val="22"/>
        </w:rPr>
        <w:t xml:space="preserve">Корисник услуга има право да врши контролу примене превентивних мера за безбедан и здрав рад приликом пружања услуга које су предмет Уговора. </w:t>
      </w:r>
    </w:p>
    <w:p w:rsidR="00AC3338" w:rsidRPr="00372D18" w:rsidRDefault="00AC3338" w:rsidP="00AC3338">
      <w:pPr>
        <w:pStyle w:val="KDParagraf"/>
        <w:spacing w:before="0"/>
        <w:rPr>
          <w:rFonts w:ascii="Arial" w:hAnsi="Arial" w:cs="Arial"/>
          <w:sz w:val="22"/>
          <w:szCs w:val="22"/>
        </w:rPr>
      </w:pPr>
      <w:r w:rsidRPr="00372D18">
        <w:rPr>
          <w:rFonts w:ascii="Arial" w:hAnsi="Arial" w:cs="Arial"/>
          <w:sz w:val="22"/>
          <w:szCs w:val="22"/>
        </w:rPr>
        <w:t>Пружалац услуга је дужан да лицу одређеном, у складу са прописима, од стране Корисника услуга омогући спровођење контроле примене превентивних мера за безбедан и здрав рад.</w:t>
      </w:r>
    </w:p>
    <w:p w:rsidR="00AC3338" w:rsidRPr="00372D18" w:rsidRDefault="00AC3338" w:rsidP="00AC3338">
      <w:pPr>
        <w:pStyle w:val="KDParagraf"/>
        <w:spacing w:before="0"/>
        <w:rPr>
          <w:rFonts w:ascii="Arial" w:hAnsi="Arial" w:cs="Arial"/>
          <w:sz w:val="22"/>
          <w:szCs w:val="22"/>
        </w:rPr>
      </w:pPr>
      <w:r w:rsidRPr="00372D18">
        <w:rPr>
          <w:rFonts w:ascii="Arial" w:hAnsi="Arial" w:cs="Arial"/>
          <w:sz w:val="22"/>
          <w:szCs w:val="22"/>
        </w:rPr>
        <w:t>Корисник услуга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пружања услуга док се не отклоне уочени недостаци и о томе одмах обавести Пружаоца услуга и надлежну инспекцијску службу.</w:t>
      </w:r>
    </w:p>
    <w:p w:rsidR="00AC3338" w:rsidRDefault="00AC3338" w:rsidP="00AC3338">
      <w:pPr>
        <w:pStyle w:val="KDParagraf"/>
        <w:spacing w:before="0"/>
        <w:rPr>
          <w:rFonts w:ascii="Arial" w:hAnsi="Arial" w:cs="Arial"/>
          <w:sz w:val="22"/>
          <w:szCs w:val="22"/>
        </w:rPr>
      </w:pPr>
      <w:r w:rsidRPr="00372D18">
        <w:rPr>
          <w:rFonts w:ascii="Arial" w:hAnsi="Arial" w:cs="Arial"/>
          <w:sz w:val="22"/>
          <w:szCs w:val="22"/>
        </w:rPr>
        <w:t>Пружалац услуга се обавезује да поступи по налогу Корисника услуга из става 3.ове тачке.</w:t>
      </w:r>
    </w:p>
    <w:p w:rsidR="00372D18" w:rsidRPr="00372D18" w:rsidRDefault="00372D18" w:rsidP="00AC3338">
      <w:pPr>
        <w:pStyle w:val="KDParagraf"/>
        <w:spacing w:before="0"/>
        <w:rPr>
          <w:rFonts w:ascii="Arial" w:hAnsi="Arial" w:cs="Arial"/>
          <w:sz w:val="22"/>
          <w:szCs w:val="22"/>
        </w:rPr>
      </w:pPr>
    </w:p>
    <w:p w:rsidR="00AC3338" w:rsidRPr="00372D18" w:rsidRDefault="00AC3338" w:rsidP="00AC3338">
      <w:pPr>
        <w:pStyle w:val="KDParagraf"/>
        <w:spacing w:before="0"/>
        <w:jc w:val="center"/>
        <w:rPr>
          <w:rFonts w:ascii="Arial" w:hAnsi="Arial" w:cs="Arial"/>
          <w:sz w:val="22"/>
          <w:szCs w:val="22"/>
        </w:rPr>
      </w:pPr>
      <w:r w:rsidRPr="00372D18">
        <w:rPr>
          <w:rFonts w:ascii="Arial" w:hAnsi="Arial" w:cs="Arial"/>
          <w:sz w:val="22"/>
          <w:szCs w:val="22"/>
        </w:rPr>
        <w:t>Тачка 11.</w:t>
      </w:r>
    </w:p>
    <w:p w:rsidR="00AC3338" w:rsidRPr="00372D18" w:rsidRDefault="00AC3338" w:rsidP="00AC3338">
      <w:pPr>
        <w:pStyle w:val="KDParagraf"/>
        <w:spacing w:before="0"/>
        <w:rPr>
          <w:rFonts w:ascii="Arial" w:hAnsi="Arial" w:cs="Arial"/>
          <w:sz w:val="22"/>
          <w:szCs w:val="22"/>
        </w:rPr>
      </w:pPr>
      <w:r w:rsidRPr="00372D18">
        <w:rPr>
          <w:rFonts w:ascii="Arial" w:hAnsi="Arial" w:cs="Arial"/>
          <w:sz w:val="22"/>
          <w:szCs w:val="22"/>
        </w:rPr>
        <w:t>Уговорне стране су дужне да, у случају да у току реализације Уговора  деле радни простор, сарађују у примени прописаних мера за безбедност и здравље запослених.</w:t>
      </w:r>
    </w:p>
    <w:p w:rsidR="00AC3338" w:rsidRPr="00372D18" w:rsidRDefault="00AC3338" w:rsidP="00AC3338">
      <w:pPr>
        <w:pStyle w:val="KDParagraf"/>
        <w:spacing w:before="0"/>
        <w:rPr>
          <w:rFonts w:ascii="Arial" w:hAnsi="Arial" w:cs="Arial"/>
          <w:sz w:val="22"/>
          <w:szCs w:val="22"/>
        </w:rPr>
      </w:pPr>
      <w:r w:rsidRPr="00372D18">
        <w:rPr>
          <w:rFonts w:ascii="Arial" w:hAnsi="Arial" w:cs="Arial"/>
          <w:sz w:val="22"/>
          <w:szCs w:val="22"/>
        </w:rPr>
        <w:t>Уговорне стране су дужне да, у случају из става 1. ове тачке, узимајући у обзир природу послова које обављају, координирају активности у вези са применом мера за отклањање ризика од повређивања, односно оштећења здравља запослених, као и да обавештавају један другог и своје запослене и/или представнике запослених о тим ризицима и мерама за њихово отклањање.</w:t>
      </w:r>
    </w:p>
    <w:p w:rsidR="00AC3338" w:rsidRPr="00372D18" w:rsidRDefault="00AC3338" w:rsidP="00AC3338">
      <w:pPr>
        <w:pStyle w:val="KDParagraf"/>
        <w:spacing w:before="0"/>
        <w:rPr>
          <w:rFonts w:ascii="Arial" w:hAnsi="Arial" w:cs="Arial"/>
          <w:sz w:val="22"/>
          <w:szCs w:val="22"/>
        </w:rPr>
      </w:pPr>
      <w:r w:rsidRPr="00372D18">
        <w:rPr>
          <w:rFonts w:ascii="Arial" w:hAnsi="Arial" w:cs="Arial"/>
          <w:sz w:val="22"/>
          <w:szCs w:val="22"/>
        </w:rPr>
        <w:t>Начин остваривања сарадње из ст. 1. и 2. ове тачке утврђује се писменим споразумом.</w:t>
      </w:r>
    </w:p>
    <w:p w:rsidR="00AC3338" w:rsidRPr="00372D18" w:rsidRDefault="00AC3338" w:rsidP="00AC3338">
      <w:pPr>
        <w:pStyle w:val="KDParagraf"/>
        <w:spacing w:before="0"/>
        <w:rPr>
          <w:rFonts w:ascii="Arial" w:hAnsi="Arial" w:cs="Arial"/>
          <w:sz w:val="22"/>
          <w:szCs w:val="22"/>
        </w:rPr>
      </w:pPr>
      <w:r w:rsidRPr="00372D18">
        <w:rPr>
          <w:rFonts w:ascii="Arial" w:hAnsi="Arial" w:cs="Arial"/>
          <w:sz w:val="22"/>
          <w:szCs w:val="22"/>
        </w:rPr>
        <w:t>Споразумом из става 3. ове тачке, из реда запослених код Корисника услуга одређује се лице за координацију спровођења заједничких мера којима се обезбеђује безбедност и здравље свих запослених.</w:t>
      </w:r>
    </w:p>
    <w:p w:rsidR="00AC3338" w:rsidRPr="00372D18" w:rsidRDefault="00AC3338" w:rsidP="00AC3338">
      <w:pPr>
        <w:pStyle w:val="KDParagraf"/>
        <w:spacing w:before="0"/>
        <w:rPr>
          <w:rFonts w:ascii="Arial" w:hAnsi="Arial" w:cs="Arial"/>
          <w:sz w:val="22"/>
          <w:szCs w:val="22"/>
        </w:rPr>
      </w:pPr>
    </w:p>
    <w:p w:rsidR="00AC3338" w:rsidRPr="00372D18" w:rsidRDefault="00AC3338" w:rsidP="00AC3338">
      <w:pPr>
        <w:pStyle w:val="KDParagraf"/>
        <w:spacing w:before="0"/>
        <w:jc w:val="center"/>
        <w:rPr>
          <w:rFonts w:ascii="Arial" w:hAnsi="Arial" w:cs="Arial"/>
          <w:sz w:val="22"/>
          <w:szCs w:val="22"/>
        </w:rPr>
      </w:pPr>
      <w:r w:rsidRPr="00372D18">
        <w:rPr>
          <w:rFonts w:ascii="Arial" w:hAnsi="Arial" w:cs="Arial"/>
          <w:sz w:val="22"/>
          <w:szCs w:val="22"/>
        </w:rPr>
        <w:t>Тачка 12.</w:t>
      </w:r>
    </w:p>
    <w:p w:rsidR="00AC3338" w:rsidRPr="00372D18" w:rsidRDefault="00AC3338" w:rsidP="00AC3338">
      <w:pPr>
        <w:pStyle w:val="KDParagraf"/>
        <w:spacing w:before="0"/>
        <w:rPr>
          <w:rFonts w:ascii="Arial" w:hAnsi="Arial" w:cs="Arial"/>
          <w:sz w:val="22"/>
          <w:szCs w:val="22"/>
        </w:rPr>
      </w:pPr>
      <w:r w:rsidRPr="00372D18">
        <w:rPr>
          <w:rFonts w:ascii="Arial" w:hAnsi="Arial" w:cs="Arial"/>
          <w:sz w:val="22"/>
          <w:szCs w:val="22"/>
        </w:rPr>
        <w:t>Пружалац услуга је дужан да благовремено извештава Корисника услуга о свим догађајима из области БЗР који су настали приликом пружања услуга које су предмет Уговора, а нарочито о свим инцидентима и акцидентима.</w:t>
      </w:r>
    </w:p>
    <w:p w:rsidR="00AC3338" w:rsidRDefault="00AC3338" w:rsidP="00AC3338">
      <w:pPr>
        <w:pStyle w:val="KDParagraf"/>
        <w:spacing w:before="0"/>
        <w:rPr>
          <w:rFonts w:ascii="Arial" w:hAnsi="Arial" w:cs="Arial"/>
          <w:sz w:val="22"/>
          <w:szCs w:val="22"/>
        </w:rPr>
      </w:pPr>
      <w:r w:rsidRPr="00372D18">
        <w:rPr>
          <w:rFonts w:ascii="Arial" w:hAnsi="Arial" w:cs="Arial"/>
          <w:sz w:val="22"/>
          <w:szCs w:val="22"/>
        </w:rPr>
        <w:t>Пружалац услуга је дужан да Кориснику услуга достави копију Извештаја о повреди на раду који је издао за сваког свог запосленог који се повредио приликом пружања услуга које су предмет Уговора и то у року од 24 часа од сачињавања Извештаја о повреди на раду.</w:t>
      </w:r>
    </w:p>
    <w:p w:rsidR="00372D18" w:rsidRPr="00372D18" w:rsidRDefault="00372D18" w:rsidP="00AC3338">
      <w:pPr>
        <w:pStyle w:val="KDParagraf"/>
        <w:spacing w:before="0"/>
        <w:rPr>
          <w:rFonts w:ascii="Arial" w:hAnsi="Arial" w:cs="Arial"/>
          <w:sz w:val="22"/>
          <w:szCs w:val="22"/>
        </w:rPr>
      </w:pPr>
    </w:p>
    <w:p w:rsidR="00AC3338" w:rsidRPr="00372D18" w:rsidRDefault="00AC3338" w:rsidP="00AC3338">
      <w:pPr>
        <w:pStyle w:val="KDParagraf"/>
        <w:spacing w:before="0"/>
        <w:jc w:val="center"/>
        <w:rPr>
          <w:rFonts w:ascii="Arial" w:hAnsi="Arial" w:cs="Arial"/>
          <w:sz w:val="22"/>
          <w:szCs w:val="22"/>
        </w:rPr>
      </w:pPr>
      <w:r w:rsidRPr="00372D18">
        <w:rPr>
          <w:rFonts w:ascii="Arial" w:hAnsi="Arial" w:cs="Arial"/>
          <w:sz w:val="22"/>
          <w:szCs w:val="22"/>
        </w:rPr>
        <w:t>Тачка 13.</w:t>
      </w:r>
    </w:p>
    <w:p w:rsidR="00AC3338" w:rsidRDefault="00AC3338" w:rsidP="00AC3338">
      <w:pPr>
        <w:pStyle w:val="KDParagraf"/>
        <w:spacing w:before="0"/>
        <w:rPr>
          <w:rFonts w:ascii="Arial" w:hAnsi="Arial" w:cs="Arial"/>
        </w:rPr>
      </w:pPr>
      <w:r w:rsidRPr="00372D18">
        <w:rPr>
          <w:rFonts w:ascii="Arial" w:hAnsi="Arial" w:cs="Arial"/>
          <w:sz w:val="22"/>
          <w:szCs w:val="22"/>
        </w:rPr>
        <w:t>Овај Прилог је сачињен у 6 (шест) истоветних примерака, од којих по три примерка задржавају Корисник услуга и Пружалац услуга.</w:t>
      </w:r>
    </w:p>
    <w:p w:rsidR="00372D18" w:rsidRDefault="00372D18" w:rsidP="00AC3338">
      <w:pPr>
        <w:tabs>
          <w:tab w:val="left" w:pos="567"/>
        </w:tabs>
        <w:jc w:val="both"/>
        <w:textAlignment w:val="auto"/>
        <w:rPr>
          <w:rFonts w:cs="Arial"/>
          <w:sz w:val="24"/>
          <w:szCs w:val="24"/>
          <w:lang w:val="sr-Cyrl-RS"/>
        </w:rPr>
      </w:pPr>
    </w:p>
    <w:p w:rsidR="00372D18" w:rsidRDefault="00372D18" w:rsidP="00AC3338">
      <w:pPr>
        <w:tabs>
          <w:tab w:val="left" w:pos="567"/>
        </w:tabs>
        <w:jc w:val="both"/>
        <w:textAlignment w:val="auto"/>
        <w:rPr>
          <w:rFonts w:cs="Arial"/>
          <w:sz w:val="24"/>
          <w:szCs w:val="24"/>
          <w:lang w:val="sr-Cyrl-RS"/>
        </w:rPr>
      </w:pPr>
    </w:p>
    <w:p w:rsidR="00372D18" w:rsidRDefault="00372D18" w:rsidP="00AC3338">
      <w:pPr>
        <w:tabs>
          <w:tab w:val="left" w:pos="567"/>
        </w:tabs>
        <w:jc w:val="both"/>
        <w:textAlignment w:val="auto"/>
        <w:rPr>
          <w:rFonts w:cs="Arial"/>
          <w:sz w:val="24"/>
          <w:szCs w:val="24"/>
          <w:lang w:val="sr-Cyrl-RS"/>
        </w:rPr>
      </w:pPr>
    </w:p>
    <w:p w:rsidR="00372D18" w:rsidRDefault="00372D18" w:rsidP="00AC3338">
      <w:pPr>
        <w:tabs>
          <w:tab w:val="left" w:pos="567"/>
        </w:tabs>
        <w:jc w:val="both"/>
        <w:textAlignment w:val="auto"/>
        <w:rPr>
          <w:rFonts w:cs="Arial"/>
          <w:sz w:val="24"/>
          <w:szCs w:val="24"/>
          <w:lang w:val="sr-Cyrl-RS"/>
        </w:rPr>
      </w:pPr>
    </w:p>
    <w:p w:rsidR="00372D18" w:rsidRDefault="00372D18" w:rsidP="00AC3338">
      <w:pPr>
        <w:tabs>
          <w:tab w:val="left" w:pos="567"/>
        </w:tabs>
        <w:jc w:val="both"/>
        <w:textAlignment w:val="auto"/>
        <w:rPr>
          <w:rFonts w:cs="Arial"/>
          <w:sz w:val="24"/>
          <w:szCs w:val="24"/>
          <w:lang w:val="sr-Cyrl-RS"/>
        </w:rPr>
      </w:pPr>
    </w:p>
    <w:p w:rsidR="00372D18" w:rsidRDefault="00372D18" w:rsidP="00AC3338">
      <w:pPr>
        <w:tabs>
          <w:tab w:val="left" w:pos="567"/>
        </w:tabs>
        <w:jc w:val="both"/>
        <w:textAlignment w:val="auto"/>
        <w:rPr>
          <w:rFonts w:cs="Arial"/>
          <w:sz w:val="24"/>
          <w:szCs w:val="24"/>
          <w:lang w:val="sr-Cyrl-RS"/>
        </w:rPr>
      </w:pPr>
    </w:p>
    <w:p w:rsidR="00372D18" w:rsidRDefault="00372D18" w:rsidP="00AC3338">
      <w:pPr>
        <w:tabs>
          <w:tab w:val="left" w:pos="567"/>
        </w:tabs>
        <w:jc w:val="both"/>
        <w:textAlignment w:val="auto"/>
        <w:rPr>
          <w:rFonts w:cs="Arial"/>
          <w:sz w:val="24"/>
          <w:szCs w:val="24"/>
          <w:lang w:val="sr-Cyrl-RS"/>
        </w:rPr>
      </w:pPr>
    </w:p>
    <w:p w:rsidR="00372D18" w:rsidRDefault="00372D18" w:rsidP="00AC3338">
      <w:pPr>
        <w:tabs>
          <w:tab w:val="left" w:pos="567"/>
        </w:tabs>
        <w:jc w:val="both"/>
        <w:textAlignment w:val="auto"/>
        <w:rPr>
          <w:rFonts w:cs="Arial"/>
          <w:sz w:val="24"/>
          <w:szCs w:val="24"/>
          <w:lang w:val="sr-Cyrl-RS"/>
        </w:rPr>
      </w:pPr>
    </w:p>
    <w:p w:rsidR="00372D18" w:rsidRDefault="00372D18" w:rsidP="00AC3338">
      <w:pPr>
        <w:tabs>
          <w:tab w:val="left" w:pos="567"/>
        </w:tabs>
        <w:jc w:val="both"/>
        <w:textAlignment w:val="auto"/>
        <w:rPr>
          <w:rFonts w:cs="Arial"/>
          <w:sz w:val="24"/>
          <w:szCs w:val="24"/>
          <w:lang w:val="sr-Cyrl-RS"/>
        </w:rPr>
      </w:pPr>
    </w:p>
    <w:p w:rsidR="00372D18" w:rsidRDefault="00372D18" w:rsidP="00AC3338">
      <w:pPr>
        <w:tabs>
          <w:tab w:val="left" w:pos="567"/>
        </w:tabs>
        <w:jc w:val="both"/>
        <w:textAlignment w:val="auto"/>
        <w:rPr>
          <w:rFonts w:cs="Arial"/>
          <w:sz w:val="24"/>
          <w:szCs w:val="24"/>
          <w:lang w:val="sr-Cyrl-RS"/>
        </w:rPr>
      </w:pPr>
    </w:p>
    <w:p w:rsidR="00372D18" w:rsidRDefault="00372D18" w:rsidP="00AC3338">
      <w:pPr>
        <w:tabs>
          <w:tab w:val="left" w:pos="567"/>
        </w:tabs>
        <w:jc w:val="both"/>
        <w:textAlignment w:val="auto"/>
        <w:rPr>
          <w:rFonts w:cs="Arial"/>
          <w:sz w:val="24"/>
          <w:szCs w:val="24"/>
          <w:lang w:val="sr-Cyrl-RS"/>
        </w:rPr>
      </w:pPr>
    </w:p>
    <w:p w:rsidR="00372D18" w:rsidRDefault="00372D18" w:rsidP="00AC3338">
      <w:pPr>
        <w:tabs>
          <w:tab w:val="left" w:pos="567"/>
        </w:tabs>
        <w:jc w:val="both"/>
        <w:textAlignment w:val="auto"/>
        <w:rPr>
          <w:rFonts w:cs="Arial"/>
          <w:sz w:val="24"/>
          <w:szCs w:val="24"/>
          <w:lang w:val="sr-Cyrl-RS"/>
        </w:rPr>
      </w:pPr>
    </w:p>
    <w:p w:rsidR="00372D18" w:rsidRDefault="00372D18" w:rsidP="00AC3338">
      <w:pPr>
        <w:tabs>
          <w:tab w:val="left" w:pos="567"/>
        </w:tabs>
        <w:jc w:val="both"/>
        <w:textAlignment w:val="auto"/>
        <w:rPr>
          <w:rFonts w:cs="Arial"/>
          <w:sz w:val="24"/>
          <w:szCs w:val="24"/>
          <w:lang w:val="sr-Cyrl-RS"/>
        </w:rPr>
      </w:pPr>
    </w:p>
    <w:p w:rsidR="00372D18" w:rsidRDefault="00372D18" w:rsidP="00AC3338">
      <w:pPr>
        <w:tabs>
          <w:tab w:val="left" w:pos="567"/>
        </w:tabs>
        <w:jc w:val="both"/>
        <w:textAlignment w:val="auto"/>
        <w:rPr>
          <w:rFonts w:cs="Arial"/>
          <w:sz w:val="24"/>
          <w:szCs w:val="24"/>
          <w:lang w:val="sr-Cyrl-RS"/>
        </w:rPr>
      </w:pPr>
    </w:p>
    <w:p w:rsidR="00AC3338" w:rsidRPr="00C5785C" w:rsidRDefault="00AC3338" w:rsidP="00AC3338">
      <w:pPr>
        <w:tabs>
          <w:tab w:val="left" w:pos="567"/>
        </w:tabs>
        <w:jc w:val="both"/>
        <w:textAlignment w:val="auto"/>
        <w:rPr>
          <w:rFonts w:cs="Arial"/>
          <w:sz w:val="24"/>
          <w:szCs w:val="24"/>
          <w:lang w:val="sr-Cyrl-RS"/>
        </w:rPr>
      </w:pPr>
      <w:r w:rsidRPr="00C5785C">
        <w:rPr>
          <w:rFonts w:cs="Arial"/>
          <w:sz w:val="24"/>
          <w:szCs w:val="24"/>
          <w:lang w:val="sr-Cyrl-RS"/>
        </w:rPr>
        <w:lastRenderedPageBreak/>
        <w:t>На основу члана 19. Закона о безбедности и здрављу на раду, Уговора о пружању услуга број:_</w:t>
      </w:r>
      <w:r w:rsidRPr="00C5785C">
        <w:rPr>
          <w:rFonts w:cs="Arial"/>
          <w:sz w:val="24"/>
          <w:szCs w:val="24"/>
          <w:lang w:val="sr-Latn-RS"/>
        </w:rPr>
        <w:t>____________</w:t>
      </w:r>
      <w:r w:rsidRPr="00C5785C">
        <w:rPr>
          <w:rFonts w:cs="Arial"/>
          <w:sz w:val="24"/>
          <w:szCs w:val="24"/>
          <w:lang w:val="sr-Cyrl-RS"/>
        </w:rPr>
        <w:t>__, од __.__.201</w:t>
      </w:r>
      <w:r w:rsidR="001D6330">
        <w:rPr>
          <w:rFonts w:cs="Arial"/>
          <w:sz w:val="24"/>
          <w:szCs w:val="24"/>
        </w:rPr>
        <w:t>9</w:t>
      </w:r>
      <w:r w:rsidRPr="00C5785C">
        <w:rPr>
          <w:rFonts w:cs="Arial"/>
          <w:sz w:val="24"/>
          <w:szCs w:val="24"/>
          <w:lang w:val="sr-Cyrl-RS"/>
        </w:rPr>
        <w:t>.године и тачке 11. Прилога о безбедности и здрављу на раду наведеног Уговора, послодавци:</w:t>
      </w:r>
    </w:p>
    <w:p w:rsidR="00AC3338" w:rsidRPr="00C5785C" w:rsidRDefault="00AC3338" w:rsidP="00AC3338">
      <w:pPr>
        <w:tabs>
          <w:tab w:val="left" w:pos="567"/>
        </w:tabs>
        <w:jc w:val="both"/>
        <w:textAlignment w:val="auto"/>
        <w:rPr>
          <w:rFonts w:cs="Arial"/>
          <w:sz w:val="24"/>
          <w:szCs w:val="24"/>
          <w:lang w:val="sr-Cyrl-RS"/>
        </w:rPr>
      </w:pPr>
    </w:p>
    <w:p w:rsidR="00AC3338" w:rsidRDefault="00372D18" w:rsidP="00AC3338">
      <w:pPr>
        <w:widowControl/>
        <w:numPr>
          <w:ilvl w:val="0"/>
          <w:numId w:val="54"/>
        </w:numPr>
        <w:suppressAutoHyphens w:val="0"/>
        <w:autoSpaceDE w:val="0"/>
        <w:autoSpaceDN/>
        <w:ind w:left="284" w:hanging="284"/>
        <w:contextualSpacing/>
        <w:jc w:val="both"/>
        <w:textAlignment w:val="auto"/>
        <w:rPr>
          <w:rFonts w:eastAsia="Calibri" w:cs="Arial"/>
          <w:color w:val="000000"/>
          <w:kern w:val="0"/>
          <w:sz w:val="24"/>
          <w:szCs w:val="24"/>
          <w:lang w:val="sr-Cyrl-CS"/>
        </w:rPr>
      </w:pPr>
      <w:r w:rsidRPr="004D2D6A">
        <w:rPr>
          <w:rFonts w:cs="Arial"/>
          <w:sz w:val="24"/>
          <w:szCs w:val="24"/>
        </w:rPr>
        <w:t xml:space="preserve">Јавно предузеће „Електропривреда Србије“ Београд, </w:t>
      </w:r>
      <w:r>
        <w:rPr>
          <w:rFonts w:cs="Arial"/>
          <w:sz w:val="24"/>
          <w:szCs w:val="24"/>
          <w:lang w:val="sr-Cyrl-RS"/>
        </w:rPr>
        <w:t>у</w:t>
      </w:r>
      <w:r w:rsidRPr="004D2D6A">
        <w:rPr>
          <w:rFonts w:cs="Arial"/>
          <w:sz w:val="24"/>
          <w:szCs w:val="24"/>
        </w:rPr>
        <w:t>л</w:t>
      </w:r>
      <w:r>
        <w:rPr>
          <w:rFonts w:cs="Arial"/>
          <w:sz w:val="24"/>
          <w:szCs w:val="24"/>
          <w:lang w:val="sr-Cyrl-RS"/>
        </w:rPr>
        <w:t>.</w:t>
      </w:r>
      <w:r w:rsidRPr="004D2D6A">
        <w:rPr>
          <w:rFonts w:cs="Arial"/>
          <w:sz w:val="24"/>
          <w:szCs w:val="24"/>
        </w:rPr>
        <w:t xml:space="preserve"> </w:t>
      </w:r>
      <w:r w:rsidR="0006662F" w:rsidRPr="0006662F">
        <w:rPr>
          <w:rFonts w:cs="Arial"/>
          <w:sz w:val="24"/>
          <w:szCs w:val="24"/>
          <w:lang w:val="sr-Cyrl-RS"/>
        </w:rPr>
        <w:t>Балканска бр. 13</w:t>
      </w:r>
      <w:r w:rsidRPr="004D2D6A">
        <w:rPr>
          <w:rFonts w:cs="Arial"/>
          <w:sz w:val="24"/>
          <w:szCs w:val="24"/>
        </w:rPr>
        <w:t xml:space="preserve">, матични број: 20053658, ПИБ 103920327, </w:t>
      </w:r>
      <w:r w:rsidRPr="001A549E">
        <w:rPr>
          <w:rFonts w:cs="Arial"/>
          <w:sz w:val="24"/>
          <w:szCs w:val="24"/>
          <w:lang w:val="sr-Cyrl-CS"/>
        </w:rPr>
        <w:t>текући рачун: 205-23250-81 код Комерцијалне банке</w:t>
      </w:r>
      <w:r w:rsidRPr="004D2D6A">
        <w:rPr>
          <w:rFonts w:cs="Arial"/>
          <w:b/>
          <w:sz w:val="24"/>
          <w:szCs w:val="24"/>
          <w:lang w:val="sr-Cyrl-CS"/>
        </w:rPr>
        <w:t xml:space="preserve"> </w:t>
      </w:r>
      <w:r w:rsidRPr="004D2D6A">
        <w:rPr>
          <w:rFonts w:cs="Arial"/>
          <w:b/>
          <w:bCs/>
          <w:sz w:val="24"/>
          <w:szCs w:val="24"/>
          <w:lang w:val="sr-Cyrl-RS"/>
        </w:rPr>
        <w:t xml:space="preserve"> </w:t>
      </w:r>
      <w:r w:rsidRPr="004D2D6A">
        <w:rPr>
          <w:rFonts w:cs="Arial"/>
          <w:bCs/>
          <w:sz w:val="24"/>
          <w:szCs w:val="24"/>
          <w:lang w:val="sr-Cyrl-RS"/>
        </w:rPr>
        <w:t>– Огранак РБ Колубара</w:t>
      </w:r>
      <w:r w:rsidRPr="004D2D6A">
        <w:rPr>
          <w:rFonts w:cs="Arial"/>
          <w:sz w:val="24"/>
          <w:szCs w:val="24"/>
        </w:rPr>
        <w:t>,</w:t>
      </w:r>
      <w:r w:rsidRPr="004D2D6A">
        <w:rPr>
          <w:rFonts w:cs="Arial"/>
          <w:sz w:val="24"/>
          <w:szCs w:val="24"/>
          <w:lang w:val="sr-Cyrl-CS"/>
        </w:rPr>
        <w:t xml:space="preserve"> Лазаревац,  ул. Светог Саве бр.1,  које</w:t>
      </w:r>
      <w:r w:rsidRPr="004D2D6A">
        <w:rPr>
          <w:rFonts w:cs="Arial"/>
          <w:sz w:val="24"/>
          <w:szCs w:val="24"/>
          <w:lang w:val="sr-Cyrl-RS"/>
        </w:rPr>
        <w:t xml:space="preserve"> у име и за рачун ЈП ЕПС</w:t>
      </w:r>
      <w:r w:rsidRPr="004D2D6A">
        <w:rPr>
          <w:rFonts w:cs="Arial"/>
          <w:sz w:val="24"/>
          <w:szCs w:val="24"/>
          <w:lang w:val="sr-Cyrl-CS"/>
        </w:rPr>
        <w:t xml:space="preserve"> заступа </w:t>
      </w:r>
      <w:r w:rsidRPr="004D2D6A">
        <w:rPr>
          <w:rFonts w:cs="Arial"/>
          <w:sz w:val="24"/>
          <w:szCs w:val="24"/>
          <w:lang w:val="sr-Cyrl-RS"/>
        </w:rPr>
        <w:t>Финансијски директор РБ Колубара</w:t>
      </w:r>
      <w:r>
        <w:rPr>
          <w:rFonts w:cs="Arial"/>
          <w:sz w:val="24"/>
          <w:szCs w:val="24"/>
          <w:lang w:val="sr-Latn-RS"/>
        </w:rPr>
        <w:t xml:space="preserve"> </w:t>
      </w:r>
      <w:r>
        <w:rPr>
          <w:rFonts w:cs="Arial"/>
          <w:sz w:val="24"/>
          <w:szCs w:val="24"/>
          <w:lang w:val="sr-Cyrl-RS"/>
        </w:rPr>
        <w:t>Владан Марковић</w:t>
      </w:r>
      <w:r w:rsidRPr="004D2D6A">
        <w:rPr>
          <w:rFonts w:cs="Arial"/>
          <w:sz w:val="24"/>
          <w:szCs w:val="24"/>
          <w:lang w:val="sr-Cyrl-CS"/>
        </w:rPr>
        <w:t>,</w:t>
      </w:r>
      <w:r w:rsidRPr="004D2D6A">
        <w:rPr>
          <w:rFonts w:cs="Arial"/>
          <w:sz w:val="24"/>
          <w:szCs w:val="24"/>
          <w:lang w:val="sr-Cyrl-RS"/>
        </w:rPr>
        <w:t xml:space="preserve"> по Пуномоћју </w:t>
      </w:r>
      <w:r>
        <w:rPr>
          <w:rFonts w:cs="Arial"/>
          <w:sz w:val="24"/>
          <w:szCs w:val="24"/>
          <w:lang w:val="sr-Cyrl-RS"/>
        </w:rPr>
        <w:t xml:space="preserve">ВД </w:t>
      </w:r>
      <w:r w:rsidRPr="004D2D6A">
        <w:rPr>
          <w:rFonts w:eastAsia="Arial Unicode MS" w:cs="Arial"/>
          <w:kern w:val="2"/>
          <w:sz w:val="24"/>
          <w:szCs w:val="24"/>
          <w:lang w:val="sr-Cyrl-RS" w:eastAsia="ar-SA"/>
        </w:rPr>
        <w:t>директора ЈП ЕПС</w:t>
      </w:r>
      <w:r w:rsidRPr="004D2D6A">
        <w:rPr>
          <w:rFonts w:cs="Arial"/>
          <w:sz w:val="24"/>
          <w:szCs w:val="24"/>
          <w:lang w:val="sr-Cyrl-RS"/>
        </w:rPr>
        <w:t xml:space="preserve"> број </w:t>
      </w:r>
      <w:r>
        <w:rPr>
          <w:rFonts w:cs="Arial"/>
          <w:sz w:val="24"/>
          <w:szCs w:val="24"/>
          <w:lang w:val="sr-Cyrl-RS"/>
        </w:rPr>
        <w:t>12.01.296882/1-17</w:t>
      </w:r>
      <w:r w:rsidRPr="004D2D6A">
        <w:rPr>
          <w:rFonts w:cs="Arial"/>
          <w:sz w:val="24"/>
          <w:szCs w:val="24"/>
          <w:lang w:val="sr-Cyrl-RS"/>
        </w:rPr>
        <w:t xml:space="preserve"> од </w:t>
      </w:r>
      <w:r>
        <w:rPr>
          <w:rFonts w:cs="Arial"/>
          <w:sz w:val="24"/>
          <w:szCs w:val="24"/>
          <w:lang w:val="sr-Cyrl-RS"/>
        </w:rPr>
        <w:t>15.06.2017</w:t>
      </w:r>
      <w:r w:rsidRPr="004D2D6A">
        <w:rPr>
          <w:rFonts w:cs="Arial"/>
          <w:sz w:val="24"/>
          <w:szCs w:val="24"/>
          <w:lang w:val="sr-Cyrl-RS"/>
        </w:rPr>
        <w:t>.године</w:t>
      </w:r>
      <w:r w:rsidRPr="004D2D6A">
        <w:rPr>
          <w:rFonts w:cs="Arial"/>
          <w:sz w:val="24"/>
          <w:szCs w:val="24"/>
          <w:lang w:val="sr-Cyrl-CS"/>
        </w:rPr>
        <w:t xml:space="preserve"> (у даљем тексту:</w:t>
      </w:r>
      <w:r w:rsidRPr="004D2D6A">
        <w:rPr>
          <w:rFonts w:cs="Arial"/>
          <w:sz w:val="24"/>
          <w:szCs w:val="24"/>
        </w:rPr>
        <w:t xml:space="preserve"> Корисник услуге</w:t>
      </w:r>
      <w:r w:rsidRPr="004D2D6A">
        <w:rPr>
          <w:rFonts w:cs="Arial"/>
          <w:sz w:val="24"/>
          <w:szCs w:val="24"/>
          <w:lang w:val="sr-Cyrl-CS"/>
        </w:rPr>
        <w:t>)</w:t>
      </w:r>
      <w:r w:rsidR="00AC3338" w:rsidRPr="00C5785C">
        <w:rPr>
          <w:rFonts w:eastAsia="Calibri" w:cs="Arial"/>
          <w:color w:val="000000"/>
          <w:kern w:val="0"/>
          <w:sz w:val="24"/>
          <w:szCs w:val="24"/>
          <w:lang w:val="sr-Cyrl-CS"/>
        </w:rPr>
        <w:t xml:space="preserve"> </w:t>
      </w:r>
    </w:p>
    <w:p w:rsidR="00AC3338" w:rsidRPr="00C5785C" w:rsidRDefault="00AC3338" w:rsidP="00AC3338">
      <w:pPr>
        <w:widowControl/>
        <w:suppressAutoHyphens w:val="0"/>
        <w:autoSpaceDE w:val="0"/>
        <w:autoSpaceDN/>
        <w:ind w:left="284"/>
        <w:contextualSpacing/>
        <w:jc w:val="center"/>
        <w:textAlignment w:val="auto"/>
        <w:rPr>
          <w:rFonts w:eastAsia="Calibri" w:cs="Arial"/>
          <w:color w:val="000000"/>
          <w:kern w:val="0"/>
          <w:sz w:val="24"/>
          <w:szCs w:val="24"/>
          <w:lang w:val="sr-Cyrl-CS"/>
        </w:rPr>
      </w:pPr>
      <w:r w:rsidRPr="00C5785C">
        <w:rPr>
          <w:rFonts w:eastAsia="Calibri" w:cs="Arial"/>
          <w:color w:val="000000"/>
          <w:kern w:val="0"/>
          <w:sz w:val="24"/>
          <w:szCs w:val="24"/>
          <w:lang w:val="sr-Cyrl-CS"/>
        </w:rPr>
        <w:t>и</w:t>
      </w:r>
    </w:p>
    <w:p w:rsidR="00AC3338" w:rsidRPr="005C6D78" w:rsidRDefault="00AC3338" w:rsidP="00AC3338">
      <w:pPr>
        <w:pStyle w:val="KDParagraf"/>
        <w:numPr>
          <w:ilvl w:val="0"/>
          <w:numId w:val="54"/>
        </w:numPr>
        <w:spacing w:before="0"/>
        <w:ind w:left="360"/>
        <w:rPr>
          <w:rFonts w:ascii="Arial" w:hAnsi="Arial" w:cs="Arial"/>
        </w:rPr>
      </w:pPr>
      <w:r w:rsidRPr="005C6D78">
        <w:rPr>
          <w:rFonts w:ascii="Arial" w:hAnsi="Arial" w:cs="Arial"/>
        </w:rPr>
        <w:t>_________________ из _________, Ул. _______ бр.__ Матични број _________, ПИБ _______, Текући рачун _____ Банка________,</w:t>
      </w:r>
      <w:r>
        <w:rPr>
          <w:rFonts w:ascii="Arial" w:hAnsi="Arial" w:cs="Arial"/>
          <w:lang w:val="sr-Cyrl-RS"/>
        </w:rPr>
        <w:t xml:space="preserve"> </w:t>
      </w:r>
      <w:r w:rsidRPr="005C6D78">
        <w:rPr>
          <w:rFonts w:ascii="Arial" w:hAnsi="Arial" w:cs="Arial"/>
        </w:rPr>
        <w:t>кога заступа ___________________, ______________(у даљем тексту: Пружалац услуга)</w:t>
      </w:r>
    </w:p>
    <w:p w:rsidR="00AC3338" w:rsidRPr="005C6D78" w:rsidRDefault="00AC3338" w:rsidP="00AC3338">
      <w:pPr>
        <w:pStyle w:val="KDParagraf"/>
        <w:spacing w:before="0"/>
        <w:rPr>
          <w:rFonts w:ascii="Arial" w:hAnsi="Arial" w:cs="Arial"/>
        </w:rPr>
      </w:pPr>
    </w:p>
    <w:p w:rsidR="00AC3338" w:rsidRPr="00270E17" w:rsidRDefault="00AC3338" w:rsidP="00AC3338">
      <w:pPr>
        <w:pStyle w:val="KDParagraf"/>
        <w:spacing w:before="0"/>
        <w:rPr>
          <w:rFonts w:ascii="Arial" w:hAnsi="Arial" w:cs="Arial"/>
        </w:rPr>
      </w:pPr>
      <w:r w:rsidRPr="004126D1">
        <w:rPr>
          <w:rFonts w:ascii="Arial" w:hAnsi="Arial" w:cs="Arial"/>
          <w:b/>
        </w:rPr>
        <w:t>док су чланови групе/подизвођачи</w:t>
      </w:r>
      <w:r>
        <w:rPr>
          <w:rFonts w:ascii="Arial" w:hAnsi="Arial" w:cs="Arial"/>
        </w:rPr>
        <w:t>:</w:t>
      </w:r>
    </w:p>
    <w:p w:rsidR="00AC3338" w:rsidRPr="005C6D78" w:rsidRDefault="00AC3338" w:rsidP="00AC3338">
      <w:pPr>
        <w:pStyle w:val="KDParagraf"/>
        <w:spacing w:before="0"/>
        <w:rPr>
          <w:rFonts w:ascii="Arial" w:hAnsi="Arial" w:cs="Arial"/>
        </w:rPr>
      </w:pPr>
      <w:r w:rsidRPr="005C6D78">
        <w:rPr>
          <w:rFonts w:ascii="Arial" w:hAnsi="Arial" w:cs="Arial"/>
        </w:rPr>
        <w:t>_________________ из _________, Ул. _______ бр.__ Матични број _________, ПИБ _______, Текући рачун _____ Банка___________ кога заступа __________.</w:t>
      </w:r>
    </w:p>
    <w:p w:rsidR="00AC3338" w:rsidRPr="004126D1" w:rsidRDefault="00AC3338" w:rsidP="00AC3338">
      <w:pPr>
        <w:widowControl/>
        <w:suppressAutoHyphens w:val="0"/>
        <w:autoSpaceDE w:val="0"/>
        <w:autoSpaceDN/>
        <w:jc w:val="both"/>
        <w:textAlignment w:val="auto"/>
        <w:rPr>
          <w:rFonts w:cs="Arial"/>
          <w:sz w:val="24"/>
          <w:szCs w:val="24"/>
        </w:rPr>
      </w:pPr>
      <w:r w:rsidRPr="004126D1">
        <w:rPr>
          <w:rFonts w:cs="Arial"/>
          <w:sz w:val="24"/>
          <w:szCs w:val="24"/>
        </w:rPr>
        <w:t>_________________ из _________, Ул. _______ бр.__ Матични број _________, ПИБ _______, Текући рачун _____ Банка _________,  кога заступа __________.</w:t>
      </w:r>
    </w:p>
    <w:p w:rsidR="00AC3338" w:rsidRPr="00C5785C" w:rsidRDefault="00AC3338" w:rsidP="00AC3338">
      <w:pPr>
        <w:widowControl/>
        <w:suppressAutoHyphens w:val="0"/>
        <w:autoSpaceDE w:val="0"/>
        <w:autoSpaceDN/>
        <w:jc w:val="both"/>
        <w:textAlignment w:val="auto"/>
        <w:rPr>
          <w:rFonts w:eastAsia="Calibri" w:cs="Arial"/>
          <w:color w:val="000000"/>
          <w:kern w:val="0"/>
          <w:sz w:val="24"/>
          <w:szCs w:val="24"/>
          <w:lang w:val="sr-Cyrl-CS"/>
        </w:rPr>
      </w:pPr>
    </w:p>
    <w:p w:rsidR="00AC3338" w:rsidRPr="00C5785C" w:rsidRDefault="00AC3338" w:rsidP="00AC3338">
      <w:pPr>
        <w:tabs>
          <w:tab w:val="left" w:pos="567"/>
        </w:tabs>
        <w:jc w:val="both"/>
        <w:textAlignment w:val="auto"/>
        <w:rPr>
          <w:rFonts w:cs="Arial"/>
          <w:sz w:val="24"/>
          <w:szCs w:val="24"/>
          <w:lang w:val="sr-Cyrl-RS"/>
        </w:rPr>
      </w:pPr>
      <w:r w:rsidRPr="00C5785C">
        <w:rPr>
          <w:rFonts w:cs="Arial"/>
          <w:sz w:val="24"/>
          <w:szCs w:val="24"/>
          <w:lang w:val="sr-Cyrl-RS"/>
        </w:rPr>
        <w:t>За потребе овог Споразума о сарадњи у примени прописаних мера за безбедност и здравље запослених заједно названи: Стране у споразуму</w:t>
      </w:r>
    </w:p>
    <w:p w:rsidR="00AC3338" w:rsidRDefault="00AC3338" w:rsidP="00AC3338">
      <w:pPr>
        <w:tabs>
          <w:tab w:val="left" w:pos="567"/>
        </w:tabs>
        <w:textAlignment w:val="auto"/>
        <w:rPr>
          <w:rFonts w:cs="Arial"/>
          <w:sz w:val="24"/>
          <w:szCs w:val="24"/>
          <w:lang w:val="sr-Cyrl-RS"/>
        </w:rPr>
      </w:pPr>
      <w:r>
        <w:rPr>
          <w:rFonts w:cs="Arial"/>
          <w:sz w:val="24"/>
          <w:szCs w:val="24"/>
          <w:lang w:val="sr-Cyrl-RS"/>
        </w:rPr>
        <w:t>закључују следећи</w:t>
      </w:r>
    </w:p>
    <w:p w:rsidR="001D6330" w:rsidRPr="004126D1" w:rsidRDefault="001D6330" w:rsidP="00AC3338">
      <w:pPr>
        <w:tabs>
          <w:tab w:val="left" w:pos="567"/>
        </w:tabs>
        <w:textAlignment w:val="auto"/>
        <w:rPr>
          <w:rFonts w:cs="Arial"/>
          <w:sz w:val="24"/>
          <w:szCs w:val="24"/>
          <w:lang w:val="sr-Cyrl-RS"/>
        </w:rPr>
      </w:pPr>
    </w:p>
    <w:p w:rsidR="00AC3338" w:rsidRPr="00C5785C" w:rsidRDefault="00AC3338" w:rsidP="00AC3338">
      <w:pPr>
        <w:tabs>
          <w:tab w:val="left" w:pos="567"/>
        </w:tabs>
        <w:jc w:val="center"/>
        <w:textAlignment w:val="auto"/>
        <w:rPr>
          <w:rFonts w:cs="Arial"/>
          <w:b/>
          <w:sz w:val="24"/>
          <w:szCs w:val="24"/>
          <w:lang w:val="sr-Cyrl-RS"/>
        </w:rPr>
      </w:pPr>
      <w:r w:rsidRPr="00C5785C">
        <w:rPr>
          <w:rFonts w:cs="Arial"/>
          <w:b/>
          <w:sz w:val="24"/>
          <w:szCs w:val="24"/>
          <w:lang w:val="sr-Cyrl-RS"/>
        </w:rPr>
        <w:t xml:space="preserve">Споразум </w:t>
      </w:r>
    </w:p>
    <w:p w:rsidR="00AC3338" w:rsidRDefault="00AC3338" w:rsidP="001D6330">
      <w:pPr>
        <w:tabs>
          <w:tab w:val="left" w:pos="567"/>
        </w:tabs>
        <w:jc w:val="center"/>
        <w:textAlignment w:val="auto"/>
        <w:rPr>
          <w:rFonts w:cs="Arial"/>
          <w:b/>
          <w:sz w:val="24"/>
          <w:szCs w:val="24"/>
          <w:lang w:val="sr-Cyrl-RS"/>
        </w:rPr>
      </w:pPr>
      <w:r w:rsidRPr="00C5785C">
        <w:rPr>
          <w:rFonts w:cs="Arial"/>
          <w:b/>
          <w:sz w:val="24"/>
          <w:szCs w:val="24"/>
          <w:lang w:val="sr-Cyrl-RS"/>
        </w:rPr>
        <w:t>о сарадњи у примени прописаних мера за безбедност и здравље запослених</w:t>
      </w:r>
    </w:p>
    <w:p w:rsidR="00AC3338" w:rsidRPr="00C5785C" w:rsidRDefault="00AC3338" w:rsidP="00AC3338">
      <w:pPr>
        <w:tabs>
          <w:tab w:val="left" w:pos="567"/>
        </w:tabs>
        <w:jc w:val="center"/>
        <w:textAlignment w:val="auto"/>
        <w:rPr>
          <w:rFonts w:cs="Arial"/>
          <w:sz w:val="24"/>
          <w:szCs w:val="24"/>
          <w:lang w:val="sr-Cyrl-RS"/>
        </w:rPr>
      </w:pPr>
      <w:r w:rsidRPr="00C5785C">
        <w:rPr>
          <w:rFonts w:cs="Arial"/>
          <w:sz w:val="24"/>
          <w:szCs w:val="24"/>
          <w:lang w:val="sr-Cyrl-RS"/>
        </w:rPr>
        <w:t>Члан 1.</w:t>
      </w:r>
    </w:p>
    <w:p w:rsidR="00AC3338" w:rsidRPr="00C5785C" w:rsidRDefault="00AC3338" w:rsidP="00AC3338">
      <w:pPr>
        <w:tabs>
          <w:tab w:val="left" w:pos="567"/>
        </w:tabs>
        <w:jc w:val="both"/>
        <w:textAlignment w:val="auto"/>
        <w:rPr>
          <w:rFonts w:cs="Arial"/>
          <w:sz w:val="24"/>
          <w:szCs w:val="24"/>
          <w:lang w:val="sr-Cyrl-RS"/>
        </w:rPr>
      </w:pPr>
      <w:r w:rsidRPr="00C5785C">
        <w:rPr>
          <w:rFonts w:cs="Arial"/>
          <w:sz w:val="24"/>
          <w:szCs w:val="24"/>
          <w:lang w:val="sr-Cyrl-RS"/>
        </w:rPr>
        <w:t>Предмет овог Споразума о сарадњи у примени прописаних мера за безбедност и здравље запослених (даље: Споразум), је дефинисање начина сарадње у примени прописаних мера за безбедност и здравље на раду запослених (даље: мере БЗР), код Страна у споразуму,  који приликом реализације наведеног уговора деле радни простор.</w:t>
      </w:r>
    </w:p>
    <w:p w:rsidR="00AC3338" w:rsidRPr="00C5785C" w:rsidRDefault="00AC3338" w:rsidP="00AC3338">
      <w:pPr>
        <w:tabs>
          <w:tab w:val="left" w:pos="567"/>
        </w:tabs>
        <w:jc w:val="both"/>
        <w:textAlignment w:val="auto"/>
        <w:rPr>
          <w:rFonts w:cs="Arial"/>
          <w:sz w:val="24"/>
          <w:szCs w:val="24"/>
          <w:lang w:val="sr-Cyrl-RS"/>
        </w:rPr>
      </w:pPr>
      <w:r w:rsidRPr="00C5785C">
        <w:rPr>
          <w:rFonts w:cs="Arial"/>
          <w:sz w:val="24"/>
          <w:szCs w:val="24"/>
          <w:lang w:val="sr-Cyrl-RS"/>
        </w:rPr>
        <w:t xml:space="preserve">Стране у споразуму деле радни простор, у смислу прописа о безбедности и здрављу на раду и овог Споразума, у ситуацијама када обављање послова код Пружаоца услуге може да изазове опасности и штетности за запослене </w:t>
      </w:r>
      <w:r>
        <w:rPr>
          <w:rFonts w:cs="Arial"/>
          <w:sz w:val="24"/>
          <w:szCs w:val="24"/>
          <w:lang w:val="sr-Cyrl-RS"/>
        </w:rPr>
        <w:t>код Корисника услуге и обрнуто.</w:t>
      </w:r>
      <w:r w:rsidRPr="00C5785C">
        <w:rPr>
          <w:rFonts w:cs="Arial"/>
          <w:sz w:val="24"/>
          <w:szCs w:val="24"/>
          <w:lang w:val="sr-Cyrl-RS"/>
        </w:rPr>
        <w:tab/>
      </w:r>
    </w:p>
    <w:p w:rsidR="00AC3338" w:rsidRPr="00C5785C" w:rsidRDefault="00AC3338" w:rsidP="00AC3338">
      <w:pPr>
        <w:tabs>
          <w:tab w:val="left" w:pos="567"/>
        </w:tabs>
        <w:jc w:val="center"/>
        <w:textAlignment w:val="auto"/>
        <w:rPr>
          <w:rFonts w:cs="Arial"/>
          <w:sz w:val="24"/>
          <w:szCs w:val="24"/>
          <w:lang w:val="sr-Cyrl-RS"/>
        </w:rPr>
      </w:pPr>
      <w:r w:rsidRPr="00C5785C">
        <w:rPr>
          <w:rFonts w:cs="Arial"/>
          <w:sz w:val="24"/>
          <w:szCs w:val="24"/>
          <w:lang w:val="sr-Cyrl-RS"/>
        </w:rPr>
        <w:t>Члан 2.</w:t>
      </w:r>
    </w:p>
    <w:p w:rsidR="00AC3338" w:rsidRPr="00C5785C" w:rsidRDefault="00AC3338" w:rsidP="00AC3338">
      <w:pPr>
        <w:tabs>
          <w:tab w:val="left" w:pos="567"/>
        </w:tabs>
        <w:jc w:val="both"/>
        <w:textAlignment w:val="auto"/>
        <w:rPr>
          <w:rFonts w:cs="Arial"/>
          <w:sz w:val="24"/>
          <w:szCs w:val="24"/>
          <w:lang w:val="sr-Cyrl-RS"/>
        </w:rPr>
      </w:pPr>
      <w:r w:rsidRPr="00C5785C">
        <w:rPr>
          <w:rFonts w:cs="Arial"/>
          <w:sz w:val="24"/>
          <w:szCs w:val="24"/>
          <w:lang w:val="sr-Cyrl-RS"/>
        </w:rPr>
        <w:t>У случају када деле радни простор, Стране у споразуму су дужне да:</w:t>
      </w:r>
    </w:p>
    <w:p w:rsidR="00AC3338" w:rsidRPr="00C5785C" w:rsidRDefault="00AC3338" w:rsidP="00AC3338">
      <w:pPr>
        <w:widowControl/>
        <w:numPr>
          <w:ilvl w:val="1"/>
          <w:numId w:val="55"/>
        </w:numPr>
        <w:tabs>
          <w:tab w:val="left" w:pos="567"/>
        </w:tabs>
        <w:suppressAutoHyphens w:val="0"/>
        <w:ind w:left="284" w:hanging="284"/>
        <w:contextualSpacing/>
        <w:jc w:val="both"/>
        <w:textAlignment w:val="auto"/>
        <w:rPr>
          <w:rFonts w:eastAsia="Calibri" w:cs="Arial"/>
          <w:color w:val="000000"/>
          <w:kern w:val="0"/>
          <w:sz w:val="24"/>
          <w:szCs w:val="24"/>
          <w:lang w:val="sr-Cyrl-RS"/>
        </w:rPr>
      </w:pPr>
      <w:r w:rsidRPr="00C5785C">
        <w:rPr>
          <w:rFonts w:eastAsia="Calibri" w:cs="Arial"/>
          <w:color w:val="000000"/>
          <w:kern w:val="0"/>
          <w:sz w:val="24"/>
          <w:szCs w:val="24"/>
          <w:lang w:val="sr-Cyrl-RS"/>
        </w:rPr>
        <w:t>сарађују у примени прописаних мера за безбедност и здравље на раду запослених,</w:t>
      </w:r>
    </w:p>
    <w:p w:rsidR="00AC3338" w:rsidRPr="00C5785C" w:rsidRDefault="00AC3338" w:rsidP="00AC3338">
      <w:pPr>
        <w:widowControl/>
        <w:numPr>
          <w:ilvl w:val="1"/>
          <w:numId w:val="55"/>
        </w:numPr>
        <w:tabs>
          <w:tab w:val="left" w:pos="567"/>
        </w:tabs>
        <w:suppressAutoHyphens w:val="0"/>
        <w:ind w:left="284" w:hanging="284"/>
        <w:contextualSpacing/>
        <w:jc w:val="both"/>
        <w:textAlignment w:val="auto"/>
        <w:rPr>
          <w:rFonts w:eastAsia="Calibri" w:cs="Arial"/>
          <w:color w:val="000000"/>
          <w:kern w:val="0"/>
          <w:sz w:val="24"/>
          <w:szCs w:val="24"/>
          <w:lang w:val="sr-Cyrl-RS"/>
        </w:rPr>
      </w:pPr>
      <w:r w:rsidRPr="00C5785C">
        <w:rPr>
          <w:rFonts w:eastAsia="Calibri" w:cs="Arial"/>
          <w:color w:val="000000"/>
          <w:kern w:val="0"/>
          <w:sz w:val="24"/>
          <w:szCs w:val="24"/>
          <w:lang w:val="sr-Cyrl-RS"/>
        </w:rPr>
        <w:t>координирају активности у вези са применом мера за отклањање ризика од настанка повреда на раду или оштећења здравља запослених, и</w:t>
      </w:r>
    </w:p>
    <w:p w:rsidR="00AC3338" w:rsidRPr="00C5785C" w:rsidRDefault="00AC3338" w:rsidP="00AC3338">
      <w:pPr>
        <w:widowControl/>
        <w:numPr>
          <w:ilvl w:val="1"/>
          <w:numId w:val="55"/>
        </w:numPr>
        <w:tabs>
          <w:tab w:val="left" w:pos="567"/>
        </w:tabs>
        <w:suppressAutoHyphens w:val="0"/>
        <w:ind w:left="284" w:hanging="284"/>
        <w:contextualSpacing/>
        <w:jc w:val="both"/>
        <w:textAlignment w:val="auto"/>
        <w:rPr>
          <w:rFonts w:eastAsia="Calibri" w:cs="Arial"/>
          <w:color w:val="000000"/>
          <w:kern w:val="0"/>
          <w:sz w:val="24"/>
          <w:szCs w:val="24"/>
          <w:lang w:val="sr-Cyrl-RS"/>
        </w:rPr>
      </w:pPr>
      <w:r w:rsidRPr="00C5785C">
        <w:rPr>
          <w:rFonts w:eastAsia="Calibri" w:cs="Arial"/>
          <w:color w:val="000000"/>
          <w:kern w:val="0"/>
          <w:sz w:val="24"/>
          <w:szCs w:val="24"/>
          <w:lang w:val="sr-Cyrl-RS"/>
        </w:rPr>
        <w:t>обавештавају једна другу и своје запослене о тим ризицима и мерама за њихово отклањање.</w:t>
      </w:r>
    </w:p>
    <w:p w:rsidR="00AC3338" w:rsidRPr="00C5785C" w:rsidRDefault="00AC3338" w:rsidP="00AC3338">
      <w:pPr>
        <w:tabs>
          <w:tab w:val="left" w:pos="567"/>
        </w:tabs>
        <w:jc w:val="center"/>
        <w:textAlignment w:val="auto"/>
        <w:rPr>
          <w:rFonts w:cs="Arial"/>
          <w:sz w:val="24"/>
          <w:szCs w:val="24"/>
          <w:lang w:val="sr-Cyrl-RS"/>
        </w:rPr>
      </w:pPr>
      <w:r w:rsidRPr="00C5785C">
        <w:rPr>
          <w:rFonts w:cs="Arial"/>
          <w:sz w:val="24"/>
          <w:szCs w:val="24"/>
          <w:lang w:val="sr-Cyrl-RS"/>
        </w:rPr>
        <w:t>Члан 3.</w:t>
      </w:r>
    </w:p>
    <w:p w:rsidR="00AC3338" w:rsidRPr="00C5785C" w:rsidRDefault="00AC3338" w:rsidP="00AC3338">
      <w:pPr>
        <w:tabs>
          <w:tab w:val="left" w:pos="567"/>
        </w:tabs>
        <w:jc w:val="both"/>
        <w:textAlignment w:val="auto"/>
        <w:rPr>
          <w:rFonts w:cs="Arial"/>
          <w:sz w:val="24"/>
          <w:szCs w:val="24"/>
          <w:lang w:val="sr-Cyrl-RS"/>
        </w:rPr>
      </w:pPr>
      <w:r w:rsidRPr="00C5785C">
        <w:rPr>
          <w:rFonts w:cs="Arial"/>
          <w:sz w:val="24"/>
          <w:szCs w:val="24"/>
          <w:lang w:val="sr-Cyrl-RS"/>
        </w:rPr>
        <w:t>Стране у споразуму, сарадњу и координацију активности у вези са применом заједничких мера којима се обезбеђује безбедност и здравље свих запослених, остварују реализацијом следећих активности:</w:t>
      </w:r>
    </w:p>
    <w:p w:rsidR="00AC3338" w:rsidRPr="00C5785C" w:rsidRDefault="00AC3338" w:rsidP="00AC3338">
      <w:pPr>
        <w:tabs>
          <w:tab w:val="left" w:pos="567"/>
        </w:tabs>
        <w:jc w:val="both"/>
        <w:textAlignment w:val="auto"/>
        <w:rPr>
          <w:rFonts w:cs="Arial"/>
          <w:sz w:val="24"/>
          <w:szCs w:val="24"/>
          <w:lang w:val="sr-Cyrl-RS"/>
        </w:rPr>
      </w:pPr>
      <w:r w:rsidRPr="00C5785C">
        <w:rPr>
          <w:rFonts w:cs="Arial"/>
          <w:sz w:val="24"/>
          <w:szCs w:val="24"/>
          <w:lang w:val="sr-Cyrl-RS"/>
        </w:rPr>
        <w:tab/>
        <w:t>- одржавање састанка пре почетка рада,</w:t>
      </w:r>
    </w:p>
    <w:p w:rsidR="00AC3338" w:rsidRPr="00C5785C" w:rsidRDefault="00AC3338" w:rsidP="00AC3338">
      <w:pPr>
        <w:tabs>
          <w:tab w:val="left" w:pos="567"/>
        </w:tabs>
        <w:jc w:val="both"/>
        <w:textAlignment w:val="auto"/>
        <w:rPr>
          <w:rFonts w:cs="Arial"/>
          <w:sz w:val="24"/>
          <w:szCs w:val="24"/>
          <w:lang w:val="sr-Cyrl-RS"/>
        </w:rPr>
      </w:pPr>
      <w:r w:rsidRPr="00C5785C">
        <w:rPr>
          <w:rFonts w:cs="Arial"/>
          <w:sz w:val="24"/>
          <w:szCs w:val="24"/>
          <w:lang w:val="sr-Cyrl-RS"/>
        </w:rPr>
        <w:tab/>
        <w:t>- одржавање периодичних састанака,</w:t>
      </w:r>
    </w:p>
    <w:p w:rsidR="00AC3338" w:rsidRPr="00C5785C" w:rsidRDefault="00AC3338" w:rsidP="00AC3338">
      <w:pPr>
        <w:tabs>
          <w:tab w:val="left" w:pos="567"/>
        </w:tabs>
        <w:jc w:val="both"/>
        <w:textAlignment w:val="auto"/>
        <w:rPr>
          <w:rFonts w:cs="Arial"/>
          <w:sz w:val="24"/>
          <w:szCs w:val="24"/>
          <w:lang w:val="sr-Cyrl-RS"/>
        </w:rPr>
      </w:pPr>
      <w:r w:rsidRPr="00C5785C">
        <w:rPr>
          <w:rFonts w:cs="Arial"/>
          <w:sz w:val="24"/>
          <w:szCs w:val="24"/>
          <w:lang w:val="sr-Cyrl-RS"/>
        </w:rPr>
        <w:tab/>
        <w:t>- израда Плана заједничких мера,</w:t>
      </w:r>
    </w:p>
    <w:p w:rsidR="00AC3338" w:rsidRPr="00C5785C" w:rsidRDefault="00AC3338" w:rsidP="00AC3338">
      <w:pPr>
        <w:tabs>
          <w:tab w:val="left" w:pos="567"/>
        </w:tabs>
        <w:jc w:val="both"/>
        <w:textAlignment w:val="auto"/>
        <w:rPr>
          <w:rFonts w:cs="Arial"/>
          <w:sz w:val="24"/>
          <w:szCs w:val="24"/>
          <w:lang w:val="sr-Cyrl-RS"/>
        </w:rPr>
      </w:pPr>
      <w:r w:rsidRPr="00C5785C">
        <w:rPr>
          <w:rFonts w:cs="Arial"/>
          <w:sz w:val="24"/>
          <w:szCs w:val="24"/>
          <w:lang w:val="sr-Cyrl-RS"/>
        </w:rPr>
        <w:tab/>
        <w:t>- међусобно обавештавање, информисање и извештавање,</w:t>
      </w:r>
    </w:p>
    <w:p w:rsidR="00AC3338" w:rsidRPr="00C5785C" w:rsidRDefault="00AC3338" w:rsidP="00AC3338">
      <w:pPr>
        <w:tabs>
          <w:tab w:val="left" w:pos="567"/>
        </w:tabs>
        <w:jc w:val="both"/>
        <w:textAlignment w:val="auto"/>
        <w:rPr>
          <w:rFonts w:cs="Arial"/>
          <w:sz w:val="24"/>
          <w:szCs w:val="24"/>
          <w:lang w:val="sr-Cyrl-RS"/>
        </w:rPr>
      </w:pPr>
      <w:r w:rsidRPr="00C5785C">
        <w:rPr>
          <w:rFonts w:cs="Arial"/>
          <w:sz w:val="24"/>
          <w:szCs w:val="24"/>
          <w:lang w:val="sr-Cyrl-RS"/>
        </w:rPr>
        <w:tab/>
        <w:t>- стална контрола примене заједничких мера.</w:t>
      </w:r>
    </w:p>
    <w:p w:rsidR="00AC3338" w:rsidRPr="00C5785C" w:rsidRDefault="00AC3338" w:rsidP="00AC3338">
      <w:pPr>
        <w:tabs>
          <w:tab w:val="left" w:pos="567"/>
        </w:tabs>
        <w:jc w:val="both"/>
        <w:textAlignment w:val="auto"/>
        <w:rPr>
          <w:rFonts w:cs="Arial"/>
          <w:sz w:val="24"/>
          <w:szCs w:val="24"/>
          <w:lang w:val="sr-Cyrl-RS"/>
        </w:rPr>
      </w:pPr>
      <w:r w:rsidRPr="00C5785C">
        <w:rPr>
          <w:rFonts w:cs="Arial"/>
          <w:sz w:val="24"/>
          <w:szCs w:val="24"/>
          <w:lang w:val="sr-Cyrl-RS"/>
        </w:rPr>
        <w:t>Пре отпочињања пружања услуге, Стране у споразуму организују  прелиминарни састанак ради:</w:t>
      </w:r>
    </w:p>
    <w:p w:rsidR="00AC3338" w:rsidRPr="00C5785C" w:rsidRDefault="00AC3338" w:rsidP="00AC3338">
      <w:pPr>
        <w:widowControl/>
        <w:numPr>
          <w:ilvl w:val="0"/>
          <w:numId w:val="56"/>
        </w:numPr>
        <w:tabs>
          <w:tab w:val="left" w:pos="567"/>
        </w:tabs>
        <w:suppressAutoHyphens w:val="0"/>
        <w:contextualSpacing/>
        <w:jc w:val="both"/>
        <w:textAlignment w:val="auto"/>
        <w:rPr>
          <w:rFonts w:eastAsia="Calibri" w:cs="Arial"/>
          <w:color w:val="000000"/>
          <w:kern w:val="0"/>
          <w:sz w:val="24"/>
          <w:szCs w:val="24"/>
          <w:lang w:val="sr-Cyrl-RS"/>
        </w:rPr>
      </w:pPr>
      <w:r w:rsidRPr="00C5785C">
        <w:rPr>
          <w:rFonts w:eastAsia="Calibri" w:cs="Arial"/>
          <w:color w:val="000000"/>
          <w:kern w:val="0"/>
          <w:sz w:val="24"/>
          <w:szCs w:val="24"/>
          <w:lang w:val="sr-Cyrl-RS"/>
        </w:rPr>
        <w:lastRenderedPageBreak/>
        <w:t>информисања и упознавања са врстом, обимом, начином и динамиком пружања услуге,</w:t>
      </w:r>
    </w:p>
    <w:p w:rsidR="00AC3338" w:rsidRPr="00C5785C" w:rsidRDefault="00AC3338" w:rsidP="00AC3338">
      <w:pPr>
        <w:widowControl/>
        <w:numPr>
          <w:ilvl w:val="0"/>
          <w:numId w:val="56"/>
        </w:numPr>
        <w:tabs>
          <w:tab w:val="left" w:pos="567"/>
        </w:tabs>
        <w:suppressAutoHyphens w:val="0"/>
        <w:contextualSpacing/>
        <w:jc w:val="both"/>
        <w:textAlignment w:val="auto"/>
        <w:rPr>
          <w:rFonts w:eastAsia="Calibri" w:cs="Arial"/>
          <w:color w:val="000000"/>
          <w:kern w:val="0"/>
          <w:sz w:val="24"/>
          <w:szCs w:val="24"/>
          <w:lang w:val="sr-Cyrl-RS"/>
        </w:rPr>
      </w:pPr>
      <w:r w:rsidRPr="00C5785C">
        <w:rPr>
          <w:rFonts w:eastAsia="Calibri" w:cs="Arial"/>
          <w:color w:val="000000"/>
          <w:kern w:val="0"/>
          <w:sz w:val="24"/>
          <w:szCs w:val="24"/>
          <w:lang w:val="sr-Cyrl-RS"/>
        </w:rPr>
        <w:t>препознавања и утврђивања опасности и штетности које захтевају координацију у примени мера за безбедан и здрав рад,</w:t>
      </w:r>
    </w:p>
    <w:p w:rsidR="00AC3338" w:rsidRPr="00C5785C" w:rsidRDefault="00AC3338" w:rsidP="00AC3338">
      <w:pPr>
        <w:widowControl/>
        <w:numPr>
          <w:ilvl w:val="0"/>
          <w:numId w:val="56"/>
        </w:numPr>
        <w:tabs>
          <w:tab w:val="left" w:pos="567"/>
        </w:tabs>
        <w:suppressAutoHyphens w:val="0"/>
        <w:contextualSpacing/>
        <w:jc w:val="both"/>
        <w:textAlignment w:val="auto"/>
        <w:rPr>
          <w:rFonts w:eastAsia="Calibri" w:cs="Arial"/>
          <w:color w:val="000000"/>
          <w:kern w:val="0"/>
          <w:sz w:val="24"/>
          <w:szCs w:val="24"/>
          <w:lang w:val="sr-Cyrl-RS"/>
        </w:rPr>
      </w:pPr>
      <w:r w:rsidRPr="00C5785C">
        <w:rPr>
          <w:rFonts w:eastAsia="Calibri" w:cs="Arial"/>
          <w:color w:val="000000"/>
          <w:kern w:val="0"/>
          <w:sz w:val="24"/>
          <w:szCs w:val="24"/>
          <w:lang w:val="sr-Cyrl-RS"/>
        </w:rPr>
        <w:t>израде Плана заједничких мера.</w:t>
      </w:r>
    </w:p>
    <w:p w:rsidR="00AC3338" w:rsidRPr="00C5785C" w:rsidRDefault="00AC3338" w:rsidP="00AC3338">
      <w:pPr>
        <w:tabs>
          <w:tab w:val="left" w:pos="567"/>
        </w:tabs>
        <w:jc w:val="both"/>
        <w:textAlignment w:val="auto"/>
        <w:rPr>
          <w:rFonts w:cs="Arial"/>
          <w:sz w:val="24"/>
          <w:szCs w:val="24"/>
          <w:lang w:val="sr-Cyrl-RS"/>
        </w:rPr>
      </w:pPr>
      <w:r w:rsidRPr="00C5785C">
        <w:rPr>
          <w:rFonts w:cs="Arial"/>
          <w:sz w:val="24"/>
          <w:szCs w:val="24"/>
          <w:lang w:val="sr-Cyrl-RS"/>
        </w:rPr>
        <w:t>Периодични састанци Страна у споразуму одржавају се ради међусобног информисања о току реализације уговора и израда измена и допуна Плана заједничких мера. Динамика одржавања периодичних састанака зависи од обима и сложености пружања услуга који се изводе, а по потреби се могу одржавати и на дневном нивоу.</w:t>
      </w:r>
    </w:p>
    <w:p w:rsidR="00AC3338" w:rsidRPr="00C5785C" w:rsidRDefault="00AC3338" w:rsidP="00AC3338">
      <w:pPr>
        <w:tabs>
          <w:tab w:val="left" w:pos="567"/>
        </w:tabs>
        <w:jc w:val="both"/>
        <w:textAlignment w:val="auto"/>
        <w:rPr>
          <w:rFonts w:cs="Arial"/>
          <w:sz w:val="24"/>
          <w:szCs w:val="24"/>
          <w:lang w:val="sr-Cyrl-RS"/>
        </w:rPr>
      </w:pPr>
      <w:r w:rsidRPr="00C5785C">
        <w:rPr>
          <w:rFonts w:cs="Arial"/>
          <w:sz w:val="24"/>
          <w:szCs w:val="24"/>
          <w:lang w:val="sr-Cyrl-RS"/>
        </w:rPr>
        <w:t>Приликом израде Плана заједничких мера потребно је на основу детаљне анализе начина обављања планираних радова, препознати и утврдити све опасности и штетности, као и мере које је потребно предузети да би се ризик од настанка повреде на раду или оштећења здравља запослених отклонио или свео на најмању могућу меру.</w:t>
      </w:r>
    </w:p>
    <w:p w:rsidR="00AC3338" w:rsidRPr="00C5785C" w:rsidRDefault="00AC3338" w:rsidP="00AC3338">
      <w:pPr>
        <w:tabs>
          <w:tab w:val="left" w:pos="567"/>
        </w:tabs>
        <w:jc w:val="both"/>
        <w:textAlignment w:val="auto"/>
        <w:rPr>
          <w:rFonts w:cs="Arial"/>
          <w:sz w:val="24"/>
          <w:szCs w:val="24"/>
          <w:lang w:val="sr-Cyrl-RS"/>
        </w:rPr>
      </w:pPr>
      <w:r w:rsidRPr="00C5785C">
        <w:rPr>
          <w:rFonts w:cs="Arial"/>
          <w:sz w:val="24"/>
          <w:szCs w:val="24"/>
          <w:lang w:val="sr-Cyrl-RS"/>
        </w:rPr>
        <w:t>План заједничких мера налази се у прилогу овог Споразума и представља његов саставни део.</w:t>
      </w:r>
    </w:p>
    <w:p w:rsidR="00AC3338" w:rsidRPr="00C5785C" w:rsidRDefault="00AC3338" w:rsidP="00AC3338">
      <w:pPr>
        <w:tabs>
          <w:tab w:val="left" w:pos="567"/>
        </w:tabs>
        <w:jc w:val="both"/>
        <w:textAlignment w:val="auto"/>
        <w:rPr>
          <w:rFonts w:cs="Arial"/>
          <w:sz w:val="24"/>
          <w:szCs w:val="24"/>
          <w:lang w:val="sr-Cyrl-RS"/>
        </w:rPr>
      </w:pPr>
      <w:r w:rsidRPr="00C5785C">
        <w:rPr>
          <w:rFonts w:cs="Arial"/>
          <w:sz w:val="24"/>
          <w:szCs w:val="24"/>
          <w:lang w:val="sr-Cyrl-RS"/>
        </w:rPr>
        <w:t>Међусобно обавештавање Страна у споразуму, информисање и извештавање се по правилу врши у писменој форми (дописи, електронска пошта, SMS и др.).</w:t>
      </w:r>
    </w:p>
    <w:p w:rsidR="00AC3338" w:rsidRPr="00C5785C" w:rsidRDefault="00AC3338" w:rsidP="00AC3338">
      <w:pPr>
        <w:tabs>
          <w:tab w:val="left" w:pos="567"/>
        </w:tabs>
        <w:jc w:val="center"/>
        <w:textAlignment w:val="auto"/>
        <w:rPr>
          <w:rFonts w:cs="Arial"/>
          <w:sz w:val="24"/>
          <w:szCs w:val="24"/>
          <w:lang w:val="sr-Cyrl-RS"/>
        </w:rPr>
      </w:pPr>
    </w:p>
    <w:p w:rsidR="00AC3338" w:rsidRPr="00C5785C" w:rsidRDefault="00AC3338" w:rsidP="00AC3338">
      <w:pPr>
        <w:tabs>
          <w:tab w:val="left" w:pos="567"/>
        </w:tabs>
        <w:jc w:val="center"/>
        <w:textAlignment w:val="auto"/>
        <w:rPr>
          <w:rFonts w:cs="Arial"/>
          <w:sz w:val="24"/>
          <w:szCs w:val="24"/>
          <w:lang w:val="sr-Cyrl-RS"/>
        </w:rPr>
      </w:pPr>
      <w:r w:rsidRPr="00C5785C">
        <w:rPr>
          <w:rFonts w:cs="Arial"/>
          <w:sz w:val="24"/>
          <w:szCs w:val="24"/>
          <w:lang w:val="sr-Cyrl-RS"/>
        </w:rPr>
        <w:t>Члан 4.</w:t>
      </w:r>
    </w:p>
    <w:p w:rsidR="00AC3338" w:rsidRPr="00C5785C" w:rsidRDefault="00AC3338" w:rsidP="00AC3338">
      <w:pPr>
        <w:tabs>
          <w:tab w:val="left" w:pos="567"/>
        </w:tabs>
        <w:jc w:val="both"/>
        <w:textAlignment w:val="auto"/>
        <w:rPr>
          <w:rFonts w:cs="Arial"/>
          <w:sz w:val="24"/>
          <w:szCs w:val="24"/>
          <w:lang w:val="sr-Cyrl-RS"/>
        </w:rPr>
      </w:pPr>
      <w:r w:rsidRPr="00C5785C">
        <w:rPr>
          <w:rFonts w:cs="Arial"/>
          <w:sz w:val="24"/>
          <w:szCs w:val="24"/>
          <w:lang w:val="sr-Cyrl-RS"/>
        </w:rPr>
        <w:t>Стране у споразуму, са циљем остваривања координације активности у вези са применом заједничких мера којима се обезбеђује безбедност и здравље свих запослених, дужне су да одреде најмање једно лице које ће учествовати у овом процесу.</w:t>
      </w:r>
    </w:p>
    <w:p w:rsidR="00AC3338" w:rsidRPr="00C5785C" w:rsidRDefault="00AC3338" w:rsidP="00AC3338">
      <w:pPr>
        <w:tabs>
          <w:tab w:val="left" w:pos="567"/>
        </w:tabs>
        <w:jc w:val="both"/>
        <w:textAlignment w:val="auto"/>
        <w:rPr>
          <w:rFonts w:cs="Arial"/>
          <w:sz w:val="24"/>
          <w:szCs w:val="24"/>
          <w:lang w:val="sr-Cyrl-RS"/>
        </w:rPr>
      </w:pPr>
      <w:r w:rsidRPr="00C5785C">
        <w:rPr>
          <w:rFonts w:cs="Arial"/>
          <w:sz w:val="24"/>
          <w:szCs w:val="24"/>
          <w:lang w:val="sr-Cyrl-RS"/>
        </w:rPr>
        <w:t>Као лице за координацију одређује се: лице за надзор Корисника услуге (по Решењу) или координатор надзора у случају када постоји више лица која врше надзор</w:t>
      </w:r>
    </w:p>
    <w:p w:rsidR="00AC3338" w:rsidRPr="00C5785C" w:rsidRDefault="00AC3338" w:rsidP="00AC3338">
      <w:pPr>
        <w:tabs>
          <w:tab w:val="left" w:pos="567"/>
        </w:tabs>
        <w:jc w:val="both"/>
        <w:textAlignment w:val="auto"/>
        <w:rPr>
          <w:rFonts w:cs="Arial"/>
          <w:sz w:val="24"/>
          <w:szCs w:val="24"/>
          <w:lang w:val="sr-Cyrl-RS"/>
        </w:rPr>
      </w:pPr>
      <w:r w:rsidRPr="00C5785C">
        <w:rPr>
          <w:rFonts w:cs="Arial"/>
          <w:sz w:val="24"/>
          <w:szCs w:val="24"/>
          <w:lang w:val="sr-Cyrl-RS"/>
        </w:rPr>
        <w:t>Представник Корисника услуге - надзор Корисника услуге именован решењем</w:t>
      </w:r>
    </w:p>
    <w:p w:rsidR="00AC3338" w:rsidRPr="00C5785C" w:rsidRDefault="00AC3338" w:rsidP="00AC3338">
      <w:pPr>
        <w:tabs>
          <w:tab w:val="left" w:pos="567"/>
        </w:tabs>
        <w:jc w:val="both"/>
        <w:textAlignment w:val="auto"/>
        <w:rPr>
          <w:rFonts w:cs="Arial"/>
          <w:sz w:val="24"/>
          <w:szCs w:val="24"/>
          <w:lang w:val="sr-Cyrl-RS"/>
        </w:rPr>
      </w:pPr>
      <w:r w:rsidRPr="00C5785C">
        <w:rPr>
          <w:rFonts w:cs="Arial"/>
          <w:sz w:val="24"/>
          <w:szCs w:val="24"/>
          <w:lang w:val="sr-Cyrl-RS"/>
        </w:rPr>
        <w:t>Представник Пружаоца услуге - oдговорно лице Пружаоца услуге.</w:t>
      </w:r>
    </w:p>
    <w:p w:rsidR="00AC3338" w:rsidRPr="00C5785C" w:rsidRDefault="00AC3338" w:rsidP="00AC3338">
      <w:pPr>
        <w:tabs>
          <w:tab w:val="left" w:pos="567"/>
        </w:tabs>
        <w:jc w:val="center"/>
        <w:textAlignment w:val="auto"/>
        <w:rPr>
          <w:rFonts w:cs="Arial"/>
          <w:sz w:val="24"/>
          <w:szCs w:val="24"/>
          <w:lang w:val="sr-Cyrl-RS"/>
        </w:rPr>
      </w:pPr>
    </w:p>
    <w:p w:rsidR="00AC3338" w:rsidRPr="00C5785C" w:rsidRDefault="00AC3338" w:rsidP="00AC3338">
      <w:pPr>
        <w:tabs>
          <w:tab w:val="left" w:pos="567"/>
        </w:tabs>
        <w:jc w:val="center"/>
        <w:textAlignment w:val="auto"/>
        <w:rPr>
          <w:rFonts w:cs="Arial"/>
          <w:sz w:val="24"/>
          <w:szCs w:val="24"/>
          <w:lang w:val="sr-Cyrl-RS"/>
        </w:rPr>
      </w:pPr>
      <w:r w:rsidRPr="00C5785C">
        <w:rPr>
          <w:rFonts w:cs="Arial"/>
          <w:sz w:val="24"/>
          <w:szCs w:val="24"/>
          <w:lang w:val="sr-Cyrl-RS"/>
        </w:rPr>
        <w:t>Члан 5.</w:t>
      </w:r>
    </w:p>
    <w:p w:rsidR="00AC3338" w:rsidRPr="00C5785C" w:rsidRDefault="00AC3338" w:rsidP="00AC3338">
      <w:pPr>
        <w:tabs>
          <w:tab w:val="left" w:pos="567"/>
        </w:tabs>
        <w:jc w:val="both"/>
        <w:textAlignment w:val="auto"/>
        <w:rPr>
          <w:rFonts w:cs="Arial"/>
          <w:sz w:val="24"/>
          <w:szCs w:val="24"/>
          <w:lang w:val="sr-Cyrl-RS"/>
        </w:rPr>
      </w:pPr>
      <w:r w:rsidRPr="00C5785C">
        <w:rPr>
          <w:rFonts w:cs="Arial"/>
          <w:sz w:val="24"/>
          <w:szCs w:val="24"/>
          <w:lang w:val="sr-Cyrl-RS"/>
        </w:rPr>
        <w:t>Лице за координацију из члана 4. овог Споразума,  има право и обавезу да:</w:t>
      </w:r>
    </w:p>
    <w:p w:rsidR="00AC3338" w:rsidRPr="00C5785C" w:rsidRDefault="00AC3338" w:rsidP="00AC3338">
      <w:pPr>
        <w:widowControl/>
        <w:numPr>
          <w:ilvl w:val="0"/>
          <w:numId w:val="56"/>
        </w:numPr>
        <w:tabs>
          <w:tab w:val="left" w:pos="567"/>
        </w:tabs>
        <w:suppressAutoHyphens w:val="0"/>
        <w:contextualSpacing/>
        <w:jc w:val="both"/>
        <w:textAlignment w:val="auto"/>
        <w:rPr>
          <w:rFonts w:eastAsia="Calibri" w:cs="Arial"/>
          <w:color w:val="000000"/>
          <w:kern w:val="0"/>
          <w:sz w:val="24"/>
          <w:szCs w:val="24"/>
          <w:lang w:val="sr-Cyrl-RS"/>
        </w:rPr>
      </w:pPr>
      <w:r w:rsidRPr="00C5785C">
        <w:rPr>
          <w:rFonts w:eastAsia="Calibri" w:cs="Arial"/>
          <w:color w:val="000000"/>
          <w:kern w:val="0"/>
          <w:sz w:val="24"/>
          <w:szCs w:val="24"/>
          <w:lang w:val="sr-Cyrl-RS"/>
        </w:rPr>
        <w:t>организује прелиминарне и периодичне састанке Страна у споразуму,</w:t>
      </w:r>
    </w:p>
    <w:p w:rsidR="00AC3338" w:rsidRPr="00C5785C" w:rsidRDefault="00AC3338" w:rsidP="00AC3338">
      <w:pPr>
        <w:widowControl/>
        <w:numPr>
          <w:ilvl w:val="0"/>
          <w:numId w:val="56"/>
        </w:numPr>
        <w:tabs>
          <w:tab w:val="left" w:pos="567"/>
        </w:tabs>
        <w:suppressAutoHyphens w:val="0"/>
        <w:contextualSpacing/>
        <w:jc w:val="both"/>
        <w:textAlignment w:val="auto"/>
        <w:rPr>
          <w:rFonts w:eastAsia="Calibri" w:cs="Arial"/>
          <w:color w:val="000000"/>
          <w:kern w:val="0"/>
          <w:sz w:val="24"/>
          <w:szCs w:val="24"/>
          <w:lang w:val="sr-Cyrl-RS"/>
        </w:rPr>
      </w:pPr>
      <w:r w:rsidRPr="00C5785C">
        <w:rPr>
          <w:rFonts w:eastAsia="Calibri" w:cs="Arial"/>
          <w:color w:val="000000"/>
          <w:kern w:val="0"/>
          <w:sz w:val="24"/>
          <w:szCs w:val="24"/>
          <w:lang w:val="sr-Cyrl-RS"/>
        </w:rPr>
        <w:t>организује сарадњу и међусобно обавештавање Страна у споразуму,</w:t>
      </w:r>
    </w:p>
    <w:p w:rsidR="00AC3338" w:rsidRPr="00C5785C" w:rsidRDefault="00AC3338" w:rsidP="00AC3338">
      <w:pPr>
        <w:widowControl/>
        <w:numPr>
          <w:ilvl w:val="0"/>
          <w:numId w:val="56"/>
        </w:numPr>
        <w:tabs>
          <w:tab w:val="left" w:pos="567"/>
        </w:tabs>
        <w:suppressAutoHyphens w:val="0"/>
        <w:contextualSpacing/>
        <w:jc w:val="both"/>
        <w:textAlignment w:val="auto"/>
        <w:rPr>
          <w:rFonts w:eastAsia="Calibri" w:cs="Arial"/>
          <w:color w:val="000000"/>
          <w:kern w:val="0"/>
          <w:sz w:val="24"/>
          <w:szCs w:val="24"/>
          <w:lang w:val="sr-Cyrl-RS"/>
        </w:rPr>
      </w:pPr>
      <w:r w:rsidRPr="00C5785C">
        <w:rPr>
          <w:rFonts w:eastAsia="Calibri" w:cs="Arial"/>
          <w:color w:val="000000"/>
          <w:kern w:val="0"/>
          <w:sz w:val="24"/>
          <w:szCs w:val="24"/>
          <w:lang w:val="sr-Cyrl-RS"/>
        </w:rPr>
        <w:t xml:space="preserve">врши координацију активности у погледу спровођења заједничких мера за безбедност и здравље на раду </w:t>
      </w:r>
    </w:p>
    <w:p w:rsidR="00AC3338" w:rsidRPr="00C5785C" w:rsidRDefault="00AC3338" w:rsidP="00AC3338">
      <w:pPr>
        <w:widowControl/>
        <w:numPr>
          <w:ilvl w:val="0"/>
          <w:numId w:val="56"/>
        </w:numPr>
        <w:tabs>
          <w:tab w:val="left" w:pos="567"/>
        </w:tabs>
        <w:suppressAutoHyphens w:val="0"/>
        <w:contextualSpacing/>
        <w:jc w:val="both"/>
        <w:textAlignment w:val="auto"/>
        <w:rPr>
          <w:rFonts w:eastAsia="Calibri" w:cs="Arial"/>
          <w:color w:val="000000"/>
          <w:kern w:val="0"/>
          <w:sz w:val="24"/>
          <w:szCs w:val="24"/>
          <w:lang w:val="sr-Cyrl-RS"/>
        </w:rPr>
      </w:pPr>
      <w:r w:rsidRPr="00C5785C">
        <w:rPr>
          <w:rFonts w:eastAsia="Calibri" w:cs="Arial"/>
          <w:color w:val="000000"/>
          <w:kern w:val="0"/>
          <w:sz w:val="24"/>
          <w:szCs w:val="24"/>
          <w:lang w:val="sr-Cyrl-RS"/>
        </w:rPr>
        <w:t>у сарадњи са именованим представницима Страна у споразуму, израђује План заједничких мера,</w:t>
      </w:r>
    </w:p>
    <w:p w:rsidR="00AC3338" w:rsidRPr="00C5785C" w:rsidRDefault="00AC3338" w:rsidP="00AC3338">
      <w:pPr>
        <w:widowControl/>
        <w:numPr>
          <w:ilvl w:val="0"/>
          <w:numId w:val="56"/>
        </w:numPr>
        <w:tabs>
          <w:tab w:val="left" w:pos="567"/>
        </w:tabs>
        <w:suppressAutoHyphens w:val="0"/>
        <w:contextualSpacing/>
        <w:jc w:val="both"/>
        <w:textAlignment w:val="auto"/>
        <w:rPr>
          <w:rFonts w:eastAsia="Calibri" w:cs="Arial"/>
          <w:color w:val="000000"/>
          <w:kern w:val="0"/>
          <w:sz w:val="24"/>
          <w:szCs w:val="24"/>
          <w:lang w:val="sr-Cyrl-RS"/>
        </w:rPr>
      </w:pPr>
      <w:r w:rsidRPr="00C5785C">
        <w:rPr>
          <w:rFonts w:eastAsia="Calibri" w:cs="Arial"/>
          <w:color w:val="000000"/>
          <w:kern w:val="0"/>
          <w:sz w:val="24"/>
          <w:szCs w:val="24"/>
          <w:lang w:val="sr-Cyrl-RS"/>
        </w:rPr>
        <w:t>обезбеђује да Стране у споразуму буду упознате са Планом заједничких мера, односно са његовим изменама или допунама,</w:t>
      </w:r>
    </w:p>
    <w:p w:rsidR="00AC3338" w:rsidRPr="00C5785C" w:rsidRDefault="00AC3338" w:rsidP="00AC3338">
      <w:pPr>
        <w:widowControl/>
        <w:numPr>
          <w:ilvl w:val="0"/>
          <w:numId w:val="57"/>
        </w:numPr>
        <w:tabs>
          <w:tab w:val="left" w:pos="567"/>
        </w:tabs>
        <w:suppressAutoHyphens w:val="0"/>
        <w:contextualSpacing/>
        <w:jc w:val="both"/>
        <w:textAlignment w:val="auto"/>
        <w:rPr>
          <w:rFonts w:eastAsia="Calibri" w:cs="Arial"/>
          <w:color w:val="000000"/>
          <w:kern w:val="0"/>
          <w:sz w:val="24"/>
          <w:szCs w:val="24"/>
          <w:lang w:val="sr-Cyrl-RS"/>
        </w:rPr>
      </w:pPr>
      <w:r w:rsidRPr="00C5785C">
        <w:rPr>
          <w:rFonts w:eastAsia="Calibri" w:cs="Arial"/>
          <w:color w:val="000000"/>
          <w:kern w:val="0"/>
          <w:sz w:val="24"/>
          <w:szCs w:val="24"/>
          <w:lang w:val="sr-Cyrl-RS"/>
        </w:rPr>
        <w:t>спроводи сталну контролу примене заједничких мера,</w:t>
      </w:r>
    </w:p>
    <w:p w:rsidR="00AC3338" w:rsidRPr="00C5785C" w:rsidRDefault="00AC3338" w:rsidP="00AC3338">
      <w:pPr>
        <w:widowControl/>
        <w:numPr>
          <w:ilvl w:val="0"/>
          <w:numId w:val="57"/>
        </w:numPr>
        <w:tabs>
          <w:tab w:val="left" w:pos="567"/>
        </w:tabs>
        <w:suppressAutoHyphens w:val="0"/>
        <w:contextualSpacing/>
        <w:jc w:val="both"/>
        <w:textAlignment w:val="auto"/>
        <w:rPr>
          <w:rFonts w:eastAsia="Calibri" w:cs="Arial"/>
          <w:color w:val="000000"/>
          <w:kern w:val="0"/>
          <w:sz w:val="24"/>
          <w:szCs w:val="24"/>
          <w:lang w:val="sr-Cyrl-RS"/>
        </w:rPr>
      </w:pPr>
      <w:r w:rsidRPr="00C5785C">
        <w:rPr>
          <w:rFonts w:eastAsia="Calibri" w:cs="Arial"/>
          <w:color w:val="000000"/>
          <w:kern w:val="0"/>
          <w:sz w:val="24"/>
          <w:szCs w:val="24"/>
          <w:lang w:val="sr-Cyrl-RS"/>
        </w:rPr>
        <w:t>обавештава корисника услуге о свим случајевима када друга Страна у споразуму не примењују мере за безбедан и здрав рад, а нарочито у делу који се односи на примену заједничких мера.</w:t>
      </w:r>
    </w:p>
    <w:p w:rsidR="00AC3338" w:rsidRPr="00C5785C" w:rsidRDefault="00AC3338" w:rsidP="00AC3338">
      <w:pPr>
        <w:tabs>
          <w:tab w:val="left" w:pos="567"/>
        </w:tabs>
        <w:jc w:val="both"/>
        <w:textAlignment w:val="auto"/>
        <w:rPr>
          <w:rFonts w:cs="Arial"/>
          <w:sz w:val="24"/>
          <w:szCs w:val="24"/>
          <w:lang w:val="sr-Cyrl-RS"/>
        </w:rPr>
      </w:pPr>
    </w:p>
    <w:p w:rsidR="00AC3338" w:rsidRPr="00C5785C" w:rsidRDefault="00AC3338" w:rsidP="00AC3338">
      <w:pPr>
        <w:tabs>
          <w:tab w:val="left" w:pos="567"/>
        </w:tabs>
        <w:jc w:val="center"/>
        <w:textAlignment w:val="auto"/>
        <w:rPr>
          <w:rFonts w:cs="Arial"/>
          <w:sz w:val="24"/>
          <w:szCs w:val="24"/>
          <w:lang w:val="sr-Cyrl-RS"/>
        </w:rPr>
      </w:pPr>
      <w:r w:rsidRPr="00C5785C">
        <w:rPr>
          <w:rFonts w:cs="Arial"/>
          <w:sz w:val="24"/>
          <w:szCs w:val="24"/>
          <w:lang w:val="sr-Cyrl-RS"/>
        </w:rPr>
        <w:t>Тачка 6.</w:t>
      </w:r>
    </w:p>
    <w:p w:rsidR="00AC3338" w:rsidRPr="00C5785C" w:rsidRDefault="00AC3338" w:rsidP="00AC3338">
      <w:pPr>
        <w:tabs>
          <w:tab w:val="left" w:pos="567"/>
        </w:tabs>
        <w:jc w:val="both"/>
        <w:textAlignment w:val="auto"/>
        <w:rPr>
          <w:rFonts w:cs="Arial"/>
          <w:sz w:val="24"/>
          <w:szCs w:val="24"/>
          <w:lang w:val="sr-Cyrl-RS"/>
        </w:rPr>
      </w:pPr>
      <w:r w:rsidRPr="00C5785C">
        <w:rPr>
          <w:rFonts w:cs="Arial"/>
          <w:sz w:val="24"/>
          <w:szCs w:val="24"/>
          <w:lang w:val="sr-Cyrl-RS"/>
        </w:rPr>
        <w:t xml:space="preserve">Овај Споразум је сачињен у </w:t>
      </w:r>
      <w:r w:rsidRPr="00C5785C">
        <w:rPr>
          <w:rFonts w:cs="Arial"/>
          <w:sz w:val="24"/>
          <w:szCs w:val="24"/>
          <w:lang w:val="sr-Latn-RS"/>
        </w:rPr>
        <w:t>6</w:t>
      </w:r>
      <w:r w:rsidRPr="00C5785C">
        <w:rPr>
          <w:rFonts w:cs="Arial"/>
          <w:sz w:val="24"/>
          <w:szCs w:val="24"/>
          <w:lang w:val="sr-Cyrl-RS"/>
        </w:rPr>
        <w:t xml:space="preserve"> </w:t>
      </w:r>
      <w:r w:rsidRPr="00C5785C">
        <w:rPr>
          <w:rFonts w:cs="Arial"/>
          <w:sz w:val="24"/>
          <w:szCs w:val="24"/>
          <w:lang w:val="sr-Latn-RS"/>
        </w:rPr>
        <w:t>(</w:t>
      </w:r>
      <w:r w:rsidRPr="00C5785C">
        <w:rPr>
          <w:rFonts w:cs="Arial"/>
          <w:sz w:val="24"/>
          <w:szCs w:val="24"/>
          <w:lang w:val="sr-Cyrl-RS"/>
        </w:rPr>
        <w:t xml:space="preserve">шест) примерака, од којих за сваку Страну у </w:t>
      </w:r>
      <w:r>
        <w:rPr>
          <w:rFonts w:cs="Arial"/>
          <w:sz w:val="24"/>
          <w:szCs w:val="24"/>
          <w:lang w:val="sr-Cyrl-RS"/>
        </w:rPr>
        <w:t>споразуму по 3 (</w:t>
      </w:r>
      <w:r w:rsidRPr="00C5785C">
        <w:rPr>
          <w:rFonts w:cs="Arial"/>
          <w:sz w:val="24"/>
          <w:szCs w:val="24"/>
          <w:lang w:val="sr-Cyrl-RS"/>
        </w:rPr>
        <w:t>три) примерка.</w:t>
      </w:r>
    </w:p>
    <w:p w:rsidR="00AC3338" w:rsidRPr="00C5785C" w:rsidRDefault="00AC3338" w:rsidP="00AC3338">
      <w:pPr>
        <w:tabs>
          <w:tab w:val="left" w:pos="567"/>
        </w:tabs>
        <w:jc w:val="both"/>
        <w:textAlignment w:val="auto"/>
        <w:rPr>
          <w:rFonts w:cs="Arial"/>
          <w:sz w:val="24"/>
          <w:szCs w:val="24"/>
          <w:lang w:val="sr-Cyrl-RS"/>
        </w:rPr>
      </w:pPr>
    </w:p>
    <w:p w:rsidR="00886D69" w:rsidRPr="008217D9" w:rsidRDefault="00AC3338" w:rsidP="00886D69">
      <w:pPr>
        <w:pStyle w:val="KDParagraf"/>
        <w:tabs>
          <w:tab w:val="left" w:pos="6360"/>
        </w:tabs>
        <w:spacing w:before="0"/>
        <w:rPr>
          <w:rFonts w:cs="Arial"/>
        </w:rPr>
      </w:pPr>
      <w:r>
        <w:rPr>
          <w:rFonts w:cs="Arial"/>
          <w:lang w:val="sr-Cyrl-RS"/>
        </w:rPr>
        <w:t xml:space="preserve">                  </w:t>
      </w:r>
      <w:r w:rsidR="00AF65C4">
        <w:rPr>
          <w:rFonts w:cs="Arial"/>
          <w:lang w:val="sr-Cyrl-RS"/>
        </w:rPr>
        <w:t xml:space="preserve"> </w:t>
      </w:r>
      <w:r w:rsidR="00886D69" w:rsidRPr="008217D9">
        <w:rPr>
          <w:rFonts w:cs="Arial"/>
        </w:rPr>
        <w:t xml:space="preserve">КОРИСНИК УСЛУГЕ                                  </w:t>
      </w:r>
      <w:r w:rsidR="00886D69">
        <w:rPr>
          <w:rFonts w:cs="Arial"/>
        </w:rPr>
        <w:t xml:space="preserve">    </w:t>
      </w:r>
      <w:r w:rsidR="00886D69">
        <w:rPr>
          <w:rFonts w:cs="Arial"/>
          <w:lang w:val="sr-Cyrl-RS"/>
        </w:rPr>
        <w:t xml:space="preserve">     </w:t>
      </w:r>
      <w:r w:rsidR="00886D69" w:rsidRPr="008217D9">
        <w:rPr>
          <w:rFonts w:cs="Arial"/>
        </w:rPr>
        <w:t>ПРУЖАЛАЦ УСЛУГЕ</w:t>
      </w:r>
    </w:p>
    <w:p w:rsidR="00886D69" w:rsidRDefault="00886D69" w:rsidP="00886D69">
      <w:pPr>
        <w:pStyle w:val="KDParagraf"/>
        <w:tabs>
          <w:tab w:val="left" w:pos="6360"/>
        </w:tabs>
        <w:spacing w:before="0"/>
        <w:rPr>
          <w:rFonts w:cs="Arial"/>
        </w:rPr>
      </w:pPr>
      <w:r w:rsidRPr="008217D9">
        <w:rPr>
          <w:rFonts w:cs="Arial"/>
        </w:rPr>
        <w:t xml:space="preserve">       </w:t>
      </w:r>
      <w:r w:rsidRPr="002D21DD">
        <w:rPr>
          <w:rFonts w:ascii="Arial" w:eastAsia="Arial Unicode MS" w:hAnsi="Arial" w:cs="Arial"/>
          <w:color w:val="auto"/>
          <w:kern w:val="1"/>
          <w:lang w:val="ru-RU" w:eastAsia="ar-SA"/>
        </w:rPr>
        <w:t>ЈП ЕПС Београд - Огранак РБ Колубара</w:t>
      </w:r>
      <w:r w:rsidRPr="008217D9">
        <w:rPr>
          <w:rFonts w:cs="Arial"/>
        </w:rPr>
        <w:t xml:space="preserve"> </w:t>
      </w:r>
      <w:r>
        <w:rPr>
          <w:rFonts w:cs="Arial"/>
          <w:lang w:val="sr-Cyrl-RS"/>
        </w:rPr>
        <w:t xml:space="preserve">                                   </w:t>
      </w:r>
      <w:r w:rsidRPr="008217D9">
        <w:rPr>
          <w:rFonts w:cs="Arial"/>
        </w:rPr>
        <w:t>Назив</w:t>
      </w:r>
    </w:p>
    <w:p w:rsidR="00886D69" w:rsidRDefault="00886D69" w:rsidP="00886D69">
      <w:pPr>
        <w:pStyle w:val="KDParagraf"/>
        <w:tabs>
          <w:tab w:val="left" w:pos="6360"/>
        </w:tabs>
        <w:spacing w:before="0"/>
        <w:rPr>
          <w:rFonts w:cs="Arial"/>
        </w:rPr>
      </w:pPr>
      <w:r>
        <w:rPr>
          <w:rFonts w:cs="Arial"/>
          <w:lang w:val="sr-Cyrl-RS"/>
        </w:rPr>
        <w:t xml:space="preserve">         </w:t>
      </w:r>
      <w:r w:rsidRPr="008217D9">
        <w:rPr>
          <w:rFonts w:cs="Arial"/>
        </w:rPr>
        <w:t xml:space="preserve">Финансијски директор РБ КОЛУБАРА                              </w:t>
      </w:r>
      <w:r>
        <w:rPr>
          <w:rFonts w:cs="Arial"/>
        </w:rPr>
        <w:t xml:space="preserve">    </w:t>
      </w:r>
      <w:r>
        <w:rPr>
          <w:rFonts w:cs="Arial"/>
          <w:lang w:val="sr-Cyrl-RS"/>
        </w:rPr>
        <w:t xml:space="preserve">       </w:t>
      </w:r>
    </w:p>
    <w:p w:rsidR="00886D69" w:rsidRDefault="00886D69" w:rsidP="00886D69">
      <w:pPr>
        <w:pStyle w:val="KDParagraf"/>
        <w:tabs>
          <w:tab w:val="left" w:pos="6360"/>
        </w:tabs>
        <w:spacing w:before="0"/>
        <w:rPr>
          <w:rFonts w:cs="Arial"/>
        </w:rPr>
      </w:pPr>
      <w:r>
        <w:rPr>
          <w:rFonts w:cs="Arial"/>
        </w:rPr>
        <w:t xml:space="preserve">        ______________________________                    </w:t>
      </w:r>
      <w:r>
        <w:rPr>
          <w:rFonts w:cs="Arial"/>
          <w:lang w:val="sr-Cyrl-RS"/>
        </w:rPr>
        <w:t xml:space="preserve">      </w:t>
      </w:r>
      <w:r>
        <w:rPr>
          <w:rFonts w:cs="Arial"/>
        </w:rPr>
        <w:t>______________________</w:t>
      </w:r>
    </w:p>
    <w:p w:rsidR="00886D69" w:rsidRDefault="00886D69" w:rsidP="00886D69">
      <w:pPr>
        <w:pStyle w:val="KDParagraf"/>
        <w:tabs>
          <w:tab w:val="left" w:pos="6360"/>
        </w:tabs>
        <w:spacing w:before="0"/>
        <w:rPr>
          <w:rFonts w:cs="Arial"/>
        </w:rPr>
      </w:pPr>
      <w:r>
        <w:rPr>
          <w:rFonts w:cs="Arial"/>
        </w:rPr>
        <w:t xml:space="preserve">                      </w:t>
      </w:r>
      <w:r>
        <w:rPr>
          <w:rFonts w:cs="Arial"/>
          <w:lang w:val="sr-Cyrl-RS"/>
        </w:rPr>
        <w:t>Владан Марковић</w:t>
      </w:r>
      <w:r>
        <w:rPr>
          <w:rFonts w:cs="Arial"/>
        </w:rPr>
        <w:t xml:space="preserve">                                    </w:t>
      </w:r>
      <w:r>
        <w:rPr>
          <w:rFonts w:cs="Arial"/>
          <w:lang w:val="sr-Cyrl-RS"/>
        </w:rPr>
        <w:t xml:space="preserve">        </w:t>
      </w:r>
      <w:r>
        <w:rPr>
          <w:rFonts w:cs="Arial"/>
        </w:rPr>
        <w:t xml:space="preserve">        Име и презиме</w:t>
      </w:r>
    </w:p>
    <w:p w:rsidR="00886D69" w:rsidRDefault="00886D69" w:rsidP="00886D69">
      <w:pPr>
        <w:pStyle w:val="KDParagraf"/>
        <w:tabs>
          <w:tab w:val="left" w:pos="6360"/>
        </w:tabs>
        <w:spacing w:before="0"/>
        <w:rPr>
          <w:rFonts w:cs="Arial"/>
          <w:b/>
        </w:rPr>
      </w:pPr>
      <w:r>
        <w:rPr>
          <w:rFonts w:cs="Arial"/>
        </w:rPr>
        <w:t xml:space="preserve">                                                                      </w:t>
      </w:r>
      <w:r>
        <w:rPr>
          <w:rFonts w:cs="Arial"/>
          <w:lang w:val="sr-Cyrl-RS"/>
        </w:rPr>
        <w:t xml:space="preserve">                                       </w:t>
      </w:r>
      <w:r>
        <w:rPr>
          <w:rFonts w:cs="Arial"/>
        </w:rPr>
        <w:t>Функција</w:t>
      </w:r>
    </w:p>
    <w:p w:rsidR="00AC3338" w:rsidRDefault="00AC3338" w:rsidP="00886D69">
      <w:pPr>
        <w:pStyle w:val="KDParagraf"/>
        <w:tabs>
          <w:tab w:val="left" w:pos="6360"/>
        </w:tabs>
        <w:spacing w:before="0"/>
        <w:rPr>
          <w:rFonts w:ascii="Arial" w:hAnsi="Arial" w:cs="Arial"/>
          <w:lang w:val="sr-Cyrl-RS"/>
        </w:rPr>
        <w:sectPr w:rsidR="00AC3338" w:rsidSect="002B3F57">
          <w:pgSz w:w="11906" w:h="16838" w:code="9"/>
          <w:pgMar w:top="201" w:right="851" w:bottom="284" w:left="1134" w:header="283" w:footer="283" w:gutter="0"/>
          <w:cols w:space="708"/>
          <w:docGrid w:linePitch="360"/>
        </w:sectPr>
      </w:pPr>
    </w:p>
    <w:p w:rsidR="00B9474C" w:rsidRDefault="00AF65C4" w:rsidP="00AF65C4">
      <w:pPr>
        <w:pStyle w:val="KDParagraf"/>
        <w:spacing w:before="0"/>
        <w:jc w:val="center"/>
        <w:rPr>
          <w:rFonts w:ascii="Arial" w:hAnsi="Arial" w:cs="Arial"/>
          <w:lang w:val="sr-Cyrl-RS"/>
        </w:rPr>
      </w:pPr>
      <w:r w:rsidRPr="00A774F7">
        <w:rPr>
          <w:rFonts w:ascii="Arial" w:hAnsi="Arial" w:cs="Arial"/>
          <w:lang w:val="sr-Cyrl-RS"/>
        </w:rPr>
        <w:lastRenderedPageBreak/>
        <w:t>План заједничких мера</w:t>
      </w:r>
    </w:p>
    <w:p w:rsidR="00AF65C4" w:rsidRDefault="00AF65C4" w:rsidP="00002C97">
      <w:pPr>
        <w:pStyle w:val="KDParagraf"/>
        <w:spacing w:before="0"/>
        <w:rPr>
          <w:rFonts w:ascii="Arial" w:hAnsi="Arial" w:cs="Arial"/>
          <w:lang w:val="sr-Cyrl-RS"/>
        </w:rPr>
      </w:pPr>
    </w:p>
    <w:tbl>
      <w:tblPr>
        <w:tblW w:w="15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2545"/>
        <w:gridCol w:w="1433"/>
        <w:gridCol w:w="1260"/>
        <w:gridCol w:w="1312"/>
        <w:gridCol w:w="1421"/>
        <w:gridCol w:w="1633"/>
        <w:gridCol w:w="1730"/>
        <w:gridCol w:w="1145"/>
        <w:gridCol w:w="1831"/>
      </w:tblGrid>
      <w:tr w:rsidR="00AF65C4" w:rsidRPr="004E625F" w:rsidTr="00372D18">
        <w:trPr>
          <w:jc w:val="center"/>
        </w:trPr>
        <w:tc>
          <w:tcPr>
            <w:tcW w:w="858" w:type="dxa"/>
            <w:tcBorders>
              <w:top w:val="single" w:sz="4" w:space="0" w:color="auto"/>
              <w:left w:val="single" w:sz="4" w:space="0" w:color="auto"/>
              <w:bottom w:val="single" w:sz="4" w:space="0" w:color="auto"/>
              <w:right w:val="single" w:sz="4" w:space="0" w:color="auto"/>
            </w:tcBorders>
            <w:shd w:val="clear" w:color="auto" w:fill="CCCCFF"/>
            <w:vAlign w:val="center"/>
            <w:hideMark/>
          </w:tcPr>
          <w:p w:rsidR="00AF65C4" w:rsidRDefault="00AF65C4" w:rsidP="002B3F57">
            <w:pPr>
              <w:widowControl/>
              <w:tabs>
                <w:tab w:val="left" w:pos="567"/>
              </w:tabs>
              <w:suppressAutoHyphens w:val="0"/>
              <w:autoSpaceDN/>
              <w:jc w:val="center"/>
              <w:textAlignment w:val="auto"/>
              <w:rPr>
                <w:rFonts w:eastAsia="Calibri" w:cs="Arial"/>
                <w:noProof/>
                <w:kern w:val="0"/>
                <w:sz w:val="22"/>
                <w:szCs w:val="22"/>
                <w:lang w:val="sr-Cyrl-RS"/>
              </w:rPr>
            </w:pPr>
            <w:r w:rsidRPr="004E625F">
              <w:rPr>
                <w:rFonts w:eastAsia="Calibri" w:cs="Arial"/>
                <w:noProof/>
                <w:kern w:val="0"/>
                <w:sz w:val="22"/>
                <w:szCs w:val="22"/>
                <w:lang w:val="sr-Cyrl-RS"/>
              </w:rPr>
              <w:t>Р</w:t>
            </w:r>
            <w:r>
              <w:rPr>
                <w:rFonts w:eastAsia="Calibri" w:cs="Arial"/>
                <w:noProof/>
                <w:kern w:val="0"/>
                <w:sz w:val="22"/>
                <w:szCs w:val="22"/>
                <w:lang w:val="sr-Cyrl-RS"/>
              </w:rPr>
              <w:t>едни</w:t>
            </w:r>
          </w:p>
          <w:p w:rsidR="00AF65C4" w:rsidRPr="004E625F" w:rsidRDefault="00AF65C4" w:rsidP="002B3F57">
            <w:pPr>
              <w:widowControl/>
              <w:tabs>
                <w:tab w:val="left" w:pos="567"/>
              </w:tabs>
              <w:suppressAutoHyphens w:val="0"/>
              <w:autoSpaceDN/>
              <w:jc w:val="center"/>
              <w:textAlignment w:val="auto"/>
              <w:rPr>
                <w:rFonts w:eastAsia="Calibri" w:cs="Arial"/>
                <w:noProof/>
                <w:kern w:val="0"/>
                <w:sz w:val="22"/>
                <w:szCs w:val="22"/>
                <w:lang w:val="sr-Cyrl-RS"/>
              </w:rPr>
            </w:pPr>
            <w:r>
              <w:rPr>
                <w:rFonts w:eastAsia="Calibri" w:cs="Arial"/>
                <w:noProof/>
                <w:kern w:val="0"/>
                <w:sz w:val="22"/>
                <w:szCs w:val="22"/>
                <w:lang w:val="sr-Cyrl-RS"/>
              </w:rPr>
              <w:t>број</w:t>
            </w:r>
          </w:p>
        </w:tc>
        <w:tc>
          <w:tcPr>
            <w:tcW w:w="2545" w:type="dxa"/>
            <w:tcBorders>
              <w:top w:val="single" w:sz="4" w:space="0" w:color="auto"/>
              <w:left w:val="single" w:sz="4" w:space="0" w:color="auto"/>
              <w:bottom w:val="single" w:sz="4" w:space="0" w:color="auto"/>
              <w:right w:val="single" w:sz="4" w:space="0" w:color="auto"/>
            </w:tcBorders>
            <w:shd w:val="clear" w:color="auto" w:fill="CCCCFF"/>
            <w:vAlign w:val="center"/>
            <w:hideMark/>
          </w:tcPr>
          <w:p w:rsidR="00AF65C4" w:rsidRPr="004E625F" w:rsidRDefault="00AF65C4" w:rsidP="002B3F57">
            <w:pPr>
              <w:widowControl/>
              <w:tabs>
                <w:tab w:val="left" w:pos="567"/>
              </w:tabs>
              <w:suppressAutoHyphens w:val="0"/>
              <w:autoSpaceDN/>
              <w:jc w:val="center"/>
              <w:textAlignment w:val="auto"/>
              <w:rPr>
                <w:rFonts w:eastAsia="Calibri" w:cs="Arial"/>
                <w:kern w:val="0"/>
                <w:sz w:val="22"/>
                <w:szCs w:val="22"/>
                <w:lang w:val="sr-Cyrl-RS"/>
              </w:rPr>
            </w:pPr>
            <w:r w:rsidRPr="004E625F">
              <w:rPr>
                <w:rFonts w:eastAsia="Calibri" w:cs="Arial"/>
                <w:kern w:val="0"/>
                <w:sz w:val="22"/>
                <w:szCs w:val="22"/>
                <w:lang w:val="sr-Cyrl-RS"/>
              </w:rPr>
              <w:t>Активност – Локација</w:t>
            </w:r>
          </w:p>
        </w:tc>
        <w:tc>
          <w:tcPr>
            <w:tcW w:w="1433" w:type="dxa"/>
            <w:tcBorders>
              <w:top w:val="single" w:sz="4" w:space="0" w:color="auto"/>
              <w:left w:val="single" w:sz="4" w:space="0" w:color="auto"/>
              <w:bottom w:val="single" w:sz="4" w:space="0" w:color="auto"/>
              <w:right w:val="single" w:sz="4" w:space="0" w:color="auto"/>
            </w:tcBorders>
            <w:shd w:val="clear" w:color="auto" w:fill="CCCCFF"/>
            <w:vAlign w:val="center"/>
            <w:hideMark/>
          </w:tcPr>
          <w:p w:rsidR="00AF65C4" w:rsidRPr="004E625F" w:rsidRDefault="00AF65C4" w:rsidP="002B3F57">
            <w:pPr>
              <w:widowControl/>
              <w:tabs>
                <w:tab w:val="left" w:pos="567"/>
              </w:tabs>
              <w:suppressAutoHyphens w:val="0"/>
              <w:autoSpaceDN/>
              <w:jc w:val="center"/>
              <w:textAlignment w:val="auto"/>
              <w:rPr>
                <w:rFonts w:eastAsia="Calibri" w:cs="Arial"/>
                <w:kern w:val="0"/>
                <w:sz w:val="22"/>
                <w:szCs w:val="22"/>
                <w:lang w:val="sr-Cyrl-RS"/>
              </w:rPr>
            </w:pPr>
            <w:r>
              <w:rPr>
                <w:rFonts w:eastAsia="Calibri" w:cs="Arial"/>
                <w:kern w:val="0"/>
                <w:sz w:val="22"/>
                <w:szCs w:val="22"/>
                <w:lang w:val="sr-Cyrl-RS"/>
              </w:rPr>
              <w:t>Пружалац услуге</w:t>
            </w:r>
          </w:p>
        </w:tc>
        <w:tc>
          <w:tcPr>
            <w:tcW w:w="1260" w:type="dxa"/>
            <w:tcBorders>
              <w:top w:val="single" w:sz="4" w:space="0" w:color="auto"/>
              <w:left w:val="single" w:sz="4" w:space="0" w:color="auto"/>
              <w:bottom w:val="single" w:sz="4" w:space="0" w:color="auto"/>
              <w:right w:val="single" w:sz="4" w:space="0" w:color="auto"/>
            </w:tcBorders>
            <w:shd w:val="clear" w:color="auto" w:fill="CCCCFF"/>
            <w:vAlign w:val="center"/>
            <w:hideMark/>
          </w:tcPr>
          <w:p w:rsidR="00AF65C4" w:rsidRPr="004E625F" w:rsidRDefault="00AF65C4" w:rsidP="002B3F57">
            <w:pPr>
              <w:widowControl/>
              <w:tabs>
                <w:tab w:val="left" w:pos="567"/>
              </w:tabs>
              <w:suppressAutoHyphens w:val="0"/>
              <w:autoSpaceDN/>
              <w:jc w:val="center"/>
              <w:textAlignment w:val="auto"/>
              <w:rPr>
                <w:rFonts w:eastAsia="Calibri" w:cs="Arial"/>
                <w:kern w:val="0"/>
                <w:sz w:val="22"/>
                <w:szCs w:val="22"/>
                <w:lang w:val="sr-Cyrl-RS"/>
              </w:rPr>
            </w:pPr>
            <w:r w:rsidRPr="004E625F">
              <w:rPr>
                <w:rFonts w:eastAsia="Calibri" w:cs="Arial"/>
                <w:kern w:val="0"/>
                <w:sz w:val="22"/>
                <w:szCs w:val="22"/>
                <w:lang w:val="sr-Cyrl-RS"/>
              </w:rPr>
              <w:t>Датум и време почетка</w:t>
            </w:r>
          </w:p>
        </w:tc>
        <w:tc>
          <w:tcPr>
            <w:tcW w:w="1312" w:type="dxa"/>
            <w:tcBorders>
              <w:top w:val="single" w:sz="4" w:space="0" w:color="auto"/>
              <w:left w:val="single" w:sz="4" w:space="0" w:color="auto"/>
              <w:bottom w:val="single" w:sz="4" w:space="0" w:color="auto"/>
              <w:right w:val="single" w:sz="4" w:space="0" w:color="auto"/>
            </w:tcBorders>
            <w:shd w:val="clear" w:color="auto" w:fill="CCCCFF"/>
            <w:vAlign w:val="center"/>
            <w:hideMark/>
          </w:tcPr>
          <w:p w:rsidR="00AF65C4" w:rsidRPr="004E625F" w:rsidRDefault="00AF65C4" w:rsidP="002B3F57">
            <w:pPr>
              <w:widowControl/>
              <w:tabs>
                <w:tab w:val="left" w:pos="567"/>
              </w:tabs>
              <w:suppressAutoHyphens w:val="0"/>
              <w:autoSpaceDN/>
              <w:jc w:val="center"/>
              <w:textAlignment w:val="auto"/>
              <w:rPr>
                <w:rFonts w:eastAsia="Calibri" w:cs="Arial"/>
                <w:kern w:val="0"/>
                <w:sz w:val="22"/>
                <w:szCs w:val="22"/>
                <w:lang w:val="sr-Cyrl-RS"/>
              </w:rPr>
            </w:pPr>
            <w:r w:rsidRPr="004E625F">
              <w:rPr>
                <w:rFonts w:eastAsia="Calibri" w:cs="Arial"/>
                <w:kern w:val="0"/>
                <w:sz w:val="22"/>
                <w:szCs w:val="22"/>
                <w:lang w:val="sr-Cyrl-RS"/>
              </w:rPr>
              <w:t>Датум и време завршетка</w:t>
            </w:r>
          </w:p>
        </w:tc>
        <w:tc>
          <w:tcPr>
            <w:tcW w:w="1421" w:type="dxa"/>
            <w:tcBorders>
              <w:top w:val="single" w:sz="4" w:space="0" w:color="auto"/>
              <w:left w:val="single" w:sz="4" w:space="0" w:color="auto"/>
              <w:bottom w:val="single" w:sz="4" w:space="0" w:color="auto"/>
              <w:right w:val="single" w:sz="4" w:space="0" w:color="auto"/>
            </w:tcBorders>
            <w:shd w:val="clear" w:color="auto" w:fill="CCCCFF"/>
            <w:vAlign w:val="center"/>
            <w:hideMark/>
          </w:tcPr>
          <w:p w:rsidR="00AF65C4" w:rsidRPr="004E625F" w:rsidRDefault="00AF65C4" w:rsidP="002B3F57">
            <w:pPr>
              <w:widowControl/>
              <w:tabs>
                <w:tab w:val="left" w:pos="567"/>
              </w:tabs>
              <w:suppressAutoHyphens w:val="0"/>
              <w:autoSpaceDN/>
              <w:jc w:val="center"/>
              <w:textAlignment w:val="auto"/>
              <w:rPr>
                <w:rFonts w:eastAsia="Calibri" w:cs="Arial"/>
                <w:kern w:val="0"/>
                <w:sz w:val="22"/>
                <w:szCs w:val="22"/>
                <w:lang w:val="sr-Cyrl-RS"/>
              </w:rPr>
            </w:pPr>
            <w:r w:rsidRPr="004E625F">
              <w:rPr>
                <w:rFonts w:eastAsia="Calibri" w:cs="Arial"/>
                <w:kern w:val="0"/>
                <w:sz w:val="22"/>
                <w:szCs w:val="22"/>
                <w:lang w:val="sr-Cyrl-RS"/>
              </w:rPr>
              <w:t>Опасности и штетности</w:t>
            </w:r>
          </w:p>
        </w:tc>
        <w:tc>
          <w:tcPr>
            <w:tcW w:w="1633" w:type="dxa"/>
            <w:tcBorders>
              <w:top w:val="single" w:sz="4" w:space="0" w:color="auto"/>
              <w:left w:val="single" w:sz="4" w:space="0" w:color="auto"/>
              <w:bottom w:val="single" w:sz="4" w:space="0" w:color="auto"/>
              <w:right w:val="single" w:sz="4" w:space="0" w:color="auto"/>
            </w:tcBorders>
            <w:shd w:val="clear" w:color="auto" w:fill="CCCCFF"/>
            <w:vAlign w:val="center"/>
            <w:hideMark/>
          </w:tcPr>
          <w:p w:rsidR="00AF65C4" w:rsidRPr="004E625F" w:rsidRDefault="00AF65C4" w:rsidP="002B3F57">
            <w:pPr>
              <w:widowControl/>
              <w:tabs>
                <w:tab w:val="left" w:pos="567"/>
              </w:tabs>
              <w:suppressAutoHyphens w:val="0"/>
              <w:autoSpaceDN/>
              <w:jc w:val="center"/>
              <w:textAlignment w:val="auto"/>
              <w:rPr>
                <w:rFonts w:eastAsia="Calibri" w:cs="Arial"/>
                <w:kern w:val="0"/>
                <w:sz w:val="22"/>
                <w:szCs w:val="22"/>
                <w:lang w:val="sr-Cyrl-RS"/>
              </w:rPr>
            </w:pPr>
            <w:r w:rsidRPr="004E625F">
              <w:rPr>
                <w:rFonts w:eastAsia="Calibri" w:cs="Arial"/>
                <w:kern w:val="0"/>
                <w:sz w:val="22"/>
                <w:szCs w:val="22"/>
                <w:lang w:val="sr-Cyrl-RS"/>
              </w:rPr>
              <w:t>Заједничке превентивне мере</w:t>
            </w:r>
          </w:p>
        </w:tc>
        <w:tc>
          <w:tcPr>
            <w:tcW w:w="1730" w:type="dxa"/>
            <w:tcBorders>
              <w:top w:val="single" w:sz="4" w:space="0" w:color="auto"/>
              <w:left w:val="single" w:sz="4" w:space="0" w:color="auto"/>
              <w:bottom w:val="single" w:sz="4" w:space="0" w:color="auto"/>
              <w:right w:val="single" w:sz="4" w:space="0" w:color="auto"/>
            </w:tcBorders>
            <w:shd w:val="clear" w:color="auto" w:fill="CCCCFF"/>
            <w:vAlign w:val="center"/>
            <w:hideMark/>
          </w:tcPr>
          <w:p w:rsidR="00AF65C4" w:rsidRPr="004E625F" w:rsidRDefault="00AF65C4" w:rsidP="002B3F57">
            <w:pPr>
              <w:widowControl/>
              <w:tabs>
                <w:tab w:val="left" w:pos="567"/>
              </w:tabs>
              <w:suppressAutoHyphens w:val="0"/>
              <w:autoSpaceDN/>
              <w:jc w:val="center"/>
              <w:textAlignment w:val="auto"/>
              <w:rPr>
                <w:rFonts w:eastAsia="Calibri" w:cs="Arial"/>
                <w:kern w:val="0"/>
                <w:sz w:val="22"/>
                <w:szCs w:val="22"/>
                <w:lang w:val="sr-Cyrl-RS"/>
              </w:rPr>
            </w:pPr>
            <w:r w:rsidRPr="004E625F">
              <w:rPr>
                <w:rFonts w:eastAsia="Calibri" w:cs="Arial"/>
                <w:kern w:val="0"/>
                <w:sz w:val="22"/>
                <w:szCs w:val="22"/>
                <w:lang w:val="sr-Cyrl-RS"/>
              </w:rPr>
              <w:t>Задужен за обезбеђивање примене заједничких превентивних мера</w:t>
            </w:r>
          </w:p>
        </w:tc>
        <w:tc>
          <w:tcPr>
            <w:tcW w:w="1145" w:type="dxa"/>
            <w:tcBorders>
              <w:top w:val="single" w:sz="4" w:space="0" w:color="auto"/>
              <w:left w:val="single" w:sz="4" w:space="0" w:color="auto"/>
              <w:bottom w:val="single" w:sz="4" w:space="0" w:color="auto"/>
              <w:right w:val="single" w:sz="4" w:space="0" w:color="auto"/>
            </w:tcBorders>
            <w:shd w:val="clear" w:color="auto" w:fill="CCCCFF"/>
            <w:vAlign w:val="center"/>
            <w:hideMark/>
          </w:tcPr>
          <w:p w:rsidR="00AF65C4" w:rsidRPr="004E625F" w:rsidRDefault="00AF65C4" w:rsidP="002B3F57">
            <w:pPr>
              <w:widowControl/>
              <w:tabs>
                <w:tab w:val="left" w:pos="567"/>
              </w:tabs>
              <w:suppressAutoHyphens w:val="0"/>
              <w:autoSpaceDN/>
              <w:jc w:val="center"/>
              <w:textAlignment w:val="auto"/>
              <w:rPr>
                <w:rFonts w:eastAsia="Calibri" w:cs="Arial"/>
                <w:kern w:val="0"/>
                <w:sz w:val="22"/>
                <w:szCs w:val="22"/>
                <w:lang w:val="sr-Cyrl-RS"/>
              </w:rPr>
            </w:pPr>
            <w:r w:rsidRPr="004E625F">
              <w:rPr>
                <w:rFonts w:eastAsia="Calibri" w:cs="Arial"/>
                <w:kern w:val="0"/>
                <w:sz w:val="22"/>
                <w:szCs w:val="22"/>
                <w:lang w:val="sr-Cyrl-RS"/>
              </w:rPr>
              <w:t>Датум</w:t>
            </w:r>
          </w:p>
        </w:tc>
        <w:tc>
          <w:tcPr>
            <w:tcW w:w="1831" w:type="dxa"/>
            <w:tcBorders>
              <w:top w:val="single" w:sz="4" w:space="0" w:color="auto"/>
              <w:left w:val="single" w:sz="4" w:space="0" w:color="auto"/>
              <w:bottom w:val="single" w:sz="4" w:space="0" w:color="auto"/>
              <w:right w:val="single" w:sz="4" w:space="0" w:color="auto"/>
            </w:tcBorders>
            <w:shd w:val="clear" w:color="auto" w:fill="CCCCFF"/>
            <w:vAlign w:val="center"/>
            <w:hideMark/>
          </w:tcPr>
          <w:p w:rsidR="00AF65C4" w:rsidRPr="004E625F" w:rsidRDefault="00AF65C4" w:rsidP="002B3F57">
            <w:pPr>
              <w:widowControl/>
              <w:tabs>
                <w:tab w:val="left" w:pos="567"/>
              </w:tabs>
              <w:suppressAutoHyphens w:val="0"/>
              <w:autoSpaceDN/>
              <w:jc w:val="center"/>
              <w:textAlignment w:val="auto"/>
              <w:rPr>
                <w:rFonts w:eastAsia="Calibri" w:cs="Arial"/>
                <w:kern w:val="0"/>
                <w:sz w:val="22"/>
                <w:szCs w:val="22"/>
                <w:lang w:val="sr-Cyrl-RS"/>
              </w:rPr>
            </w:pPr>
            <w:r w:rsidRPr="004E625F">
              <w:rPr>
                <w:rFonts w:eastAsia="Calibri" w:cs="Arial"/>
                <w:kern w:val="0"/>
                <w:sz w:val="22"/>
                <w:szCs w:val="22"/>
                <w:lang w:val="sr-Cyrl-RS"/>
              </w:rPr>
              <w:t>Овера</w:t>
            </w:r>
          </w:p>
          <w:p w:rsidR="00AF65C4" w:rsidRPr="004E625F" w:rsidRDefault="00AF65C4" w:rsidP="002B3F57">
            <w:pPr>
              <w:widowControl/>
              <w:tabs>
                <w:tab w:val="left" w:pos="567"/>
              </w:tabs>
              <w:suppressAutoHyphens w:val="0"/>
              <w:autoSpaceDN/>
              <w:jc w:val="center"/>
              <w:textAlignment w:val="auto"/>
              <w:rPr>
                <w:rFonts w:eastAsia="Calibri" w:cs="Arial"/>
                <w:kern w:val="0"/>
                <w:sz w:val="22"/>
                <w:szCs w:val="22"/>
                <w:lang w:val="sr-Cyrl-RS"/>
              </w:rPr>
            </w:pPr>
            <w:r w:rsidRPr="004E625F">
              <w:rPr>
                <w:rFonts w:eastAsia="Calibri" w:cs="Arial"/>
                <w:kern w:val="0"/>
                <w:sz w:val="22"/>
                <w:szCs w:val="22"/>
                <w:lang w:val="sr-Cyrl-RS"/>
              </w:rPr>
              <w:t xml:space="preserve">(лице за координацију, представник Наручиоца и представник </w:t>
            </w:r>
            <w:r>
              <w:rPr>
                <w:rFonts w:eastAsia="Calibri" w:cs="Arial"/>
                <w:kern w:val="0"/>
                <w:sz w:val="22"/>
                <w:szCs w:val="22"/>
                <w:lang w:val="sr-Cyrl-RS"/>
              </w:rPr>
              <w:t>Пружаоца услуге</w:t>
            </w:r>
            <w:r w:rsidRPr="004E625F">
              <w:rPr>
                <w:rFonts w:eastAsia="Calibri" w:cs="Arial"/>
                <w:kern w:val="0"/>
                <w:sz w:val="22"/>
                <w:szCs w:val="22"/>
                <w:lang w:val="sr-Cyrl-RS"/>
              </w:rPr>
              <w:t>)</w:t>
            </w:r>
          </w:p>
        </w:tc>
      </w:tr>
      <w:tr w:rsidR="00AF65C4" w:rsidRPr="004E625F" w:rsidTr="00372D18">
        <w:trPr>
          <w:jc w:val="center"/>
        </w:trPr>
        <w:tc>
          <w:tcPr>
            <w:tcW w:w="858" w:type="dxa"/>
            <w:tcBorders>
              <w:top w:val="single" w:sz="4" w:space="0" w:color="auto"/>
              <w:left w:val="single" w:sz="4" w:space="0" w:color="auto"/>
              <w:bottom w:val="single" w:sz="4" w:space="0" w:color="auto"/>
              <w:right w:val="single" w:sz="4" w:space="0" w:color="auto"/>
            </w:tcBorders>
            <w:shd w:val="clear" w:color="auto" w:fill="CCCCFF"/>
            <w:vAlign w:val="center"/>
            <w:hideMark/>
          </w:tcPr>
          <w:p w:rsidR="00AF65C4" w:rsidRPr="004E625F" w:rsidRDefault="00AF65C4" w:rsidP="002B3F57">
            <w:pPr>
              <w:widowControl/>
              <w:tabs>
                <w:tab w:val="left" w:pos="567"/>
              </w:tabs>
              <w:suppressAutoHyphens w:val="0"/>
              <w:autoSpaceDN/>
              <w:jc w:val="center"/>
              <w:textAlignment w:val="auto"/>
              <w:rPr>
                <w:rFonts w:eastAsia="Calibri" w:cs="Arial"/>
                <w:b/>
                <w:kern w:val="0"/>
                <w:sz w:val="24"/>
                <w:szCs w:val="24"/>
                <w:lang w:val="sr-Latn-RS"/>
              </w:rPr>
            </w:pPr>
            <w:r w:rsidRPr="004E625F">
              <w:rPr>
                <w:rFonts w:eastAsia="Calibri" w:cs="Arial"/>
                <w:b/>
                <w:kern w:val="0"/>
                <w:sz w:val="24"/>
                <w:szCs w:val="24"/>
                <w:lang w:val="sr-Latn-RS"/>
              </w:rPr>
              <w:t>I</w:t>
            </w:r>
          </w:p>
        </w:tc>
        <w:tc>
          <w:tcPr>
            <w:tcW w:w="2545" w:type="dxa"/>
            <w:tcBorders>
              <w:top w:val="single" w:sz="4" w:space="0" w:color="auto"/>
              <w:left w:val="single" w:sz="4" w:space="0" w:color="auto"/>
              <w:bottom w:val="single" w:sz="4" w:space="0" w:color="auto"/>
              <w:right w:val="single" w:sz="4" w:space="0" w:color="auto"/>
            </w:tcBorders>
            <w:shd w:val="clear" w:color="auto" w:fill="CCCCFF"/>
            <w:vAlign w:val="center"/>
            <w:hideMark/>
          </w:tcPr>
          <w:p w:rsidR="00AF65C4" w:rsidRPr="004E625F" w:rsidRDefault="00AF65C4" w:rsidP="002B3F57">
            <w:pPr>
              <w:widowControl/>
              <w:tabs>
                <w:tab w:val="left" w:pos="567"/>
              </w:tabs>
              <w:suppressAutoHyphens w:val="0"/>
              <w:autoSpaceDN/>
              <w:jc w:val="center"/>
              <w:textAlignment w:val="auto"/>
              <w:rPr>
                <w:rFonts w:eastAsia="Calibri" w:cs="Arial"/>
                <w:b/>
                <w:kern w:val="0"/>
                <w:sz w:val="24"/>
                <w:szCs w:val="24"/>
                <w:lang w:val="sr-Latn-RS"/>
              </w:rPr>
            </w:pPr>
            <w:r w:rsidRPr="004E625F">
              <w:rPr>
                <w:rFonts w:eastAsia="Calibri" w:cs="Arial"/>
                <w:b/>
                <w:kern w:val="0"/>
                <w:sz w:val="24"/>
                <w:szCs w:val="24"/>
                <w:lang w:val="sr-Latn-RS"/>
              </w:rPr>
              <w:t>II</w:t>
            </w:r>
          </w:p>
        </w:tc>
        <w:tc>
          <w:tcPr>
            <w:tcW w:w="1433" w:type="dxa"/>
            <w:tcBorders>
              <w:top w:val="single" w:sz="4" w:space="0" w:color="auto"/>
              <w:left w:val="single" w:sz="4" w:space="0" w:color="auto"/>
              <w:bottom w:val="single" w:sz="4" w:space="0" w:color="auto"/>
              <w:right w:val="single" w:sz="4" w:space="0" w:color="auto"/>
            </w:tcBorders>
            <w:shd w:val="clear" w:color="auto" w:fill="CCCCFF"/>
            <w:vAlign w:val="center"/>
            <w:hideMark/>
          </w:tcPr>
          <w:p w:rsidR="00AF65C4" w:rsidRPr="004E625F" w:rsidRDefault="00AF65C4" w:rsidP="002B3F57">
            <w:pPr>
              <w:widowControl/>
              <w:tabs>
                <w:tab w:val="left" w:pos="567"/>
              </w:tabs>
              <w:suppressAutoHyphens w:val="0"/>
              <w:autoSpaceDN/>
              <w:jc w:val="center"/>
              <w:textAlignment w:val="auto"/>
              <w:rPr>
                <w:rFonts w:eastAsia="Calibri" w:cs="Arial"/>
                <w:b/>
                <w:kern w:val="0"/>
                <w:sz w:val="24"/>
                <w:szCs w:val="24"/>
                <w:lang w:val="sr-Cyrl-RS"/>
              </w:rPr>
            </w:pPr>
            <w:r w:rsidRPr="004E625F">
              <w:rPr>
                <w:rFonts w:eastAsia="Calibri" w:cs="Arial"/>
                <w:b/>
                <w:kern w:val="0"/>
                <w:sz w:val="24"/>
                <w:szCs w:val="24"/>
                <w:lang w:val="sr-Cyrl-RS"/>
              </w:rPr>
              <w:t>III</w:t>
            </w:r>
          </w:p>
        </w:tc>
        <w:tc>
          <w:tcPr>
            <w:tcW w:w="1260" w:type="dxa"/>
            <w:tcBorders>
              <w:top w:val="single" w:sz="4" w:space="0" w:color="auto"/>
              <w:left w:val="single" w:sz="4" w:space="0" w:color="auto"/>
              <w:bottom w:val="single" w:sz="4" w:space="0" w:color="auto"/>
              <w:right w:val="single" w:sz="4" w:space="0" w:color="auto"/>
            </w:tcBorders>
            <w:shd w:val="clear" w:color="auto" w:fill="CCCCFF"/>
            <w:vAlign w:val="center"/>
            <w:hideMark/>
          </w:tcPr>
          <w:p w:rsidR="00AF65C4" w:rsidRPr="004E625F" w:rsidRDefault="00AF65C4" w:rsidP="002B3F57">
            <w:pPr>
              <w:widowControl/>
              <w:tabs>
                <w:tab w:val="left" w:pos="567"/>
              </w:tabs>
              <w:suppressAutoHyphens w:val="0"/>
              <w:autoSpaceDN/>
              <w:jc w:val="center"/>
              <w:textAlignment w:val="auto"/>
              <w:rPr>
                <w:rFonts w:eastAsia="Calibri" w:cs="Arial"/>
                <w:b/>
                <w:kern w:val="0"/>
                <w:sz w:val="24"/>
                <w:szCs w:val="24"/>
                <w:lang w:val="sr-Latn-RS"/>
              </w:rPr>
            </w:pPr>
            <w:r w:rsidRPr="004E625F">
              <w:rPr>
                <w:rFonts w:eastAsia="Calibri" w:cs="Arial"/>
                <w:b/>
                <w:kern w:val="0"/>
                <w:sz w:val="24"/>
                <w:szCs w:val="24"/>
                <w:lang w:val="sr-Latn-RS"/>
              </w:rPr>
              <w:t>IV</w:t>
            </w:r>
          </w:p>
        </w:tc>
        <w:tc>
          <w:tcPr>
            <w:tcW w:w="1312" w:type="dxa"/>
            <w:tcBorders>
              <w:top w:val="single" w:sz="4" w:space="0" w:color="auto"/>
              <w:left w:val="single" w:sz="4" w:space="0" w:color="auto"/>
              <w:bottom w:val="single" w:sz="4" w:space="0" w:color="auto"/>
              <w:right w:val="single" w:sz="4" w:space="0" w:color="auto"/>
            </w:tcBorders>
            <w:shd w:val="clear" w:color="auto" w:fill="CCCCFF"/>
            <w:vAlign w:val="center"/>
            <w:hideMark/>
          </w:tcPr>
          <w:p w:rsidR="00AF65C4" w:rsidRPr="004E625F" w:rsidRDefault="00AF65C4" w:rsidP="002B3F57">
            <w:pPr>
              <w:widowControl/>
              <w:tabs>
                <w:tab w:val="left" w:pos="567"/>
              </w:tabs>
              <w:suppressAutoHyphens w:val="0"/>
              <w:autoSpaceDN/>
              <w:jc w:val="center"/>
              <w:textAlignment w:val="auto"/>
              <w:rPr>
                <w:rFonts w:eastAsia="Calibri" w:cs="Arial"/>
                <w:b/>
                <w:kern w:val="0"/>
                <w:sz w:val="24"/>
                <w:szCs w:val="24"/>
                <w:lang w:val="sr-Latn-RS"/>
              </w:rPr>
            </w:pPr>
            <w:r w:rsidRPr="004E625F">
              <w:rPr>
                <w:rFonts w:eastAsia="Calibri" w:cs="Arial"/>
                <w:b/>
                <w:kern w:val="0"/>
                <w:sz w:val="24"/>
                <w:szCs w:val="24"/>
                <w:lang w:val="sr-Latn-RS"/>
              </w:rPr>
              <w:t>V</w:t>
            </w:r>
          </w:p>
        </w:tc>
        <w:tc>
          <w:tcPr>
            <w:tcW w:w="1421" w:type="dxa"/>
            <w:tcBorders>
              <w:top w:val="single" w:sz="4" w:space="0" w:color="auto"/>
              <w:left w:val="single" w:sz="4" w:space="0" w:color="auto"/>
              <w:bottom w:val="single" w:sz="4" w:space="0" w:color="auto"/>
              <w:right w:val="single" w:sz="4" w:space="0" w:color="auto"/>
            </w:tcBorders>
            <w:shd w:val="clear" w:color="auto" w:fill="CCCCFF"/>
            <w:vAlign w:val="center"/>
            <w:hideMark/>
          </w:tcPr>
          <w:p w:rsidR="00AF65C4" w:rsidRPr="004E625F" w:rsidRDefault="00AF65C4" w:rsidP="002B3F57">
            <w:pPr>
              <w:widowControl/>
              <w:tabs>
                <w:tab w:val="left" w:pos="567"/>
              </w:tabs>
              <w:suppressAutoHyphens w:val="0"/>
              <w:autoSpaceDN/>
              <w:jc w:val="center"/>
              <w:textAlignment w:val="auto"/>
              <w:rPr>
                <w:rFonts w:eastAsia="Calibri" w:cs="Arial"/>
                <w:b/>
                <w:kern w:val="0"/>
                <w:sz w:val="24"/>
                <w:szCs w:val="24"/>
                <w:lang w:val="sr-Latn-RS"/>
              </w:rPr>
            </w:pPr>
            <w:r w:rsidRPr="004E625F">
              <w:rPr>
                <w:rFonts w:eastAsia="Calibri" w:cs="Arial"/>
                <w:b/>
                <w:kern w:val="0"/>
                <w:sz w:val="24"/>
                <w:szCs w:val="24"/>
                <w:lang w:val="sr-Latn-RS"/>
              </w:rPr>
              <w:t>VI</w:t>
            </w:r>
          </w:p>
        </w:tc>
        <w:tc>
          <w:tcPr>
            <w:tcW w:w="1633" w:type="dxa"/>
            <w:tcBorders>
              <w:top w:val="single" w:sz="4" w:space="0" w:color="auto"/>
              <w:left w:val="single" w:sz="4" w:space="0" w:color="auto"/>
              <w:bottom w:val="single" w:sz="4" w:space="0" w:color="auto"/>
              <w:right w:val="single" w:sz="4" w:space="0" w:color="auto"/>
            </w:tcBorders>
            <w:shd w:val="clear" w:color="auto" w:fill="CCCCFF"/>
            <w:vAlign w:val="center"/>
            <w:hideMark/>
          </w:tcPr>
          <w:p w:rsidR="00AF65C4" w:rsidRPr="004E625F" w:rsidRDefault="00AF65C4" w:rsidP="002B3F57">
            <w:pPr>
              <w:widowControl/>
              <w:tabs>
                <w:tab w:val="left" w:pos="567"/>
              </w:tabs>
              <w:suppressAutoHyphens w:val="0"/>
              <w:autoSpaceDN/>
              <w:jc w:val="center"/>
              <w:textAlignment w:val="auto"/>
              <w:rPr>
                <w:rFonts w:eastAsia="Calibri" w:cs="Arial"/>
                <w:b/>
                <w:kern w:val="0"/>
                <w:sz w:val="24"/>
                <w:szCs w:val="24"/>
                <w:lang w:val="sr-Latn-RS"/>
              </w:rPr>
            </w:pPr>
            <w:r w:rsidRPr="004E625F">
              <w:rPr>
                <w:rFonts w:eastAsia="Calibri" w:cs="Arial"/>
                <w:b/>
                <w:kern w:val="0"/>
                <w:sz w:val="24"/>
                <w:szCs w:val="24"/>
                <w:lang w:val="sr-Latn-RS"/>
              </w:rPr>
              <w:t>VII</w:t>
            </w:r>
          </w:p>
        </w:tc>
        <w:tc>
          <w:tcPr>
            <w:tcW w:w="1730" w:type="dxa"/>
            <w:tcBorders>
              <w:top w:val="single" w:sz="4" w:space="0" w:color="auto"/>
              <w:left w:val="single" w:sz="4" w:space="0" w:color="auto"/>
              <w:bottom w:val="single" w:sz="4" w:space="0" w:color="auto"/>
              <w:right w:val="single" w:sz="4" w:space="0" w:color="auto"/>
            </w:tcBorders>
            <w:shd w:val="clear" w:color="auto" w:fill="CCCCFF"/>
            <w:vAlign w:val="center"/>
            <w:hideMark/>
          </w:tcPr>
          <w:p w:rsidR="00AF65C4" w:rsidRPr="004E625F" w:rsidRDefault="00AF65C4" w:rsidP="002B3F57">
            <w:pPr>
              <w:widowControl/>
              <w:tabs>
                <w:tab w:val="left" w:pos="567"/>
              </w:tabs>
              <w:suppressAutoHyphens w:val="0"/>
              <w:autoSpaceDN/>
              <w:jc w:val="center"/>
              <w:textAlignment w:val="auto"/>
              <w:rPr>
                <w:rFonts w:eastAsia="Calibri" w:cs="Arial"/>
                <w:b/>
                <w:kern w:val="0"/>
                <w:sz w:val="24"/>
                <w:szCs w:val="24"/>
                <w:lang w:val="sr-Latn-RS"/>
              </w:rPr>
            </w:pPr>
            <w:r w:rsidRPr="004E625F">
              <w:rPr>
                <w:rFonts w:eastAsia="Calibri" w:cs="Arial"/>
                <w:b/>
                <w:kern w:val="0"/>
                <w:sz w:val="24"/>
                <w:szCs w:val="24"/>
                <w:lang w:val="sr-Latn-RS"/>
              </w:rPr>
              <w:t>VIII</w:t>
            </w:r>
          </w:p>
        </w:tc>
        <w:tc>
          <w:tcPr>
            <w:tcW w:w="1145" w:type="dxa"/>
            <w:tcBorders>
              <w:top w:val="single" w:sz="4" w:space="0" w:color="auto"/>
              <w:left w:val="single" w:sz="4" w:space="0" w:color="auto"/>
              <w:bottom w:val="single" w:sz="4" w:space="0" w:color="auto"/>
              <w:right w:val="single" w:sz="4" w:space="0" w:color="auto"/>
            </w:tcBorders>
            <w:shd w:val="clear" w:color="auto" w:fill="CCCCFF"/>
            <w:vAlign w:val="center"/>
            <w:hideMark/>
          </w:tcPr>
          <w:p w:rsidR="00AF65C4" w:rsidRPr="004E625F" w:rsidRDefault="00AF65C4" w:rsidP="002B3F57">
            <w:pPr>
              <w:widowControl/>
              <w:tabs>
                <w:tab w:val="left" w:pos="567"/>
              </w:tabs>
              <w:suppressAutoHyphens w:val="0"/>
              <w:autoSpaceDN/>
              <w:jc w:val="center"/>
              <w:textAlignment w:val="auto"/>
              <w:rPr>
                <w:rFonts w:eastAsia="Calibri" w:cs="Arial"/>
                <w:b/>
                <w:kern w:val="0"/>
                <w:sz w:val="24"/>
                <w:szCs w:val="24"/>
                <w:lang w:val="sr-Latn-RS"/>
              </w:rPr>
            </w:pPr>
            <w:r w:rsidRPr="004E625F">
              <w:rPr>
                <w:rFonts w:eastAsia="Calibri" w:cs="Arial"/>
                <w:b/>
                <w:kern w:val="0"/>
                <w:sz w:val="24"/>
                <w:szCs w:val="24"/>
                <w:lang w:val="sr-Latn-RS"/>
              </w:rPr>
              <w:t>IX</w:t>
            </w:r>
          </w:p>
        </w:tc>
        <w:tc>
          <w:tcPr>
            <w:tcW w:w="1831" w:type="dxa"/>
            <w:tcBorders>
              <w:top w:val="single" w:sz="4" w:space="0" w:color="auto"/>
              <w:left w:val="single" w:sz="4" w:space="0" w:color="auto"/>
              <w:bottom w:val="single" w:sz="4" w:space="0" w:color="auto"/>
              <w:right w:val="single" w:sz="4" w:space="0" w:color="auto"/>
            </w:tcBorders>
            <w:shd w:val="clear" w:color="auto" w:fill="CCCCFF"/>
            <w:vAlign w:val="center"/>
            <w:hideMark/>
          </w:tcPr>
          <w:p w:rsidR="00AF65C4" w:rsidRPr="004E625F" w:rsidRDefault="00AF65C4" w:rsidP="002B3F57">
            <w:pPr>
              <w:widowControl/>
              <w:tabs>
                <w:tab w:val="left" w:pos="567"/>
              </w:tabs>
              <w:suppressAutoHyphens w:val="0"/>
              <w:autoSpaceDN/>
              <w:jc w:val="center"/>
              <w:textAlignment w:val="auto"/>
              <w:rPr>
                <w:rFonts w:eastAsia="Calibri" w:cs="Arial"/>
                <w:b/>
                <w:kern w:val="0"/>
                <w:sz w:val="24"/>
                <w:szCs w:val="24"/>
                <w:lang w:val="sr-Latn-RS"/>
              </w:rPr>
            </w:pPr>
            <w:r w:rsidRPr="004E625F">
              <w:rPr>
                <w:rFonts w:eastAsia="Calibri" w:cs="Arial"/>
                <w:b/>
                <w:kern w:val="0"/>
                <w:sz w:val="24"/>
                <w:szCs w:val="24"/>
                <w:lang w:val="sr-Latn-RS"/>
              </w:rPr>
              <w:t>X</w:t>
            </w:r>
          </w:p>
        </w:tc>
      </w:tr>
      <w:tr w:rsidR="00AF65C4" w:rsidRPr="004E625F" w:rsidTr="00372D18">
        <w:trPr>
          <w:jc w:val="center"/>
        </w:trPr>
        <w:tc>
          <w:tcPr>
            <w:tcW w:w="858" w:type="dxa"/>
            <w:tcBorders>
              <w:top w:val="single" w:sz="4" w:space="0" w:color="auto"/>
              <w:left w:val="single" w:sz="4" w:space="0" w:color="auto"/>
              <w:bottom w:val="single" w:sz="4" w:space="0" w:color="auto"/>
              <w:right w:val="single" w:sz="4" w:space="0" w:color="auto"/>
            </w:tcBorders>
            <w:shd w:val="clear" w:color="auto" w:fill="CCCCFF"/>
            <w:vAlign w:val="center"/>
            <w:hideMark/>
          </w:tcPr>
          <w:p w:rsidR="00AF65C4" w:rsidRDefault="00AF65C4" w:rsidP="002B3F57">
            <w:pPr>
              <w:widowControl/>
              <w:tabs>
                <w:tab w:val="left" w:pos="567"/>
              </w:tabs>
              <w:suppressAutoHyphens w:val="0"/>
              <w:autoSpaceDN/>
              <w:spacing w:after="200" w:line="276" w:lineRule="auto"/>
              <w:jc w:val="center"/>
              <w:textAlignment w:val="auto"/>
              <w:rPr>
                <w:rFonts w:eastAsia="Calibri" w:cs="Arial"/>
                <w:kern w:val="0"/>
                <w:sz w:val="24"/>
                <w:szCs w:val="24"/>
                <w:lang w:val="sr-Cyrl-RS"/>
              </w:rPr>
            </w:pPr>
          </w:p>
          <w:p w:rsidR="00AF65C4" w:rsidRPr="004E625F" w:rsidRDefault="00AF65C4" w:rsidP="002B3F57">
            <w:pPr>
              <w:widowControl/>
              <w:tabs>
                <w:tab w:val="left" w:pos="567"/>
              </w:tabs>
              <w:suppressAutoHyphens w:val="0"/>
              <w:autoSpaceDN/>
              <w:spacing w:after="200" w:line="276" w:lineRule="auto"/>
              <w:jc w:val="center"/>
              <w:textAlignment w:val="auto"/>
              <w:rPr>
                <w:rFonts w:eastAsia="Calibri" w:cs="Arial"/>
                <w:kern w:val="0"/>
                <w:sz w:val="24"/>
                <w:szCs w:val="24"/>
                <w:lang w:val="sr-Cyrl-RS"/>
              </w:rPr>
            </w:pPr>
            <w:r w:rsidRPr="004E625F">
              <w:rPr>
                <w:rFonts w:eastAsia="Calibri" w:cs="Arial"/>
                <w:kern w:val="0"/>
                <w:sz w:val="24"/>
                <w:szCs w:val="24"/>
                <w:lang w:val="sr-Cyrl-RS"/>
              </w:rPr>
              <w:t>1.</w:t>
            </w:r>
          </w:p>
        </w:tc>
        <w:tc>
          <w:tcPr>
            <w:tcW w:w="2545" w:type="dxa"/>
            <w:tcBorders>
              <w:top w:val="single" w:sz="4" w:space="0" w:color="auto"/>
              <w:left w:val="single" w:sz="4" w:space="0" w:color="auto"/>
              <w:bottom w:val="single" w:sz="4" w:space="0" w:color="auto"/>
              <w:right w:val="single" w:sz="4" w:space="0" w:color="auto"/>
            </w:tcBorders>
          </w:tcPr>
          <w:p w:rsidR="00AF65C4" w:rsidRPr="004E625F" w:rsidRDefault="00AF65C4" w:rsidP="002B3F57">
            <w:pPr>
              <w:widowControl/>
              <w:tabs>
                <w:tab w:val="left" w:pos="567"/>
              </w:tabs>
              <w:suppressAutoHyphens w:val="0"/>
              <w:autoSpaceDN/>
              <w:spacing w:after="200" w:line="276" w:lineRule="auto"/>
              <w:jc w:val="both"/>
              <w:textAlignment w:val="auto"/>
              <w:rPr>
                <w:rFonts w:eastAsia="Calibri" w:cs="Arial"/>
                <w:kern w:val="0"/>
                <w:sz w:val="24"/>
                <w:szCs w:val="24"/>
                <w:lang w:val="sr-Cyrl-RS"/>
              </w:rPr>
            </w:pPr>
          </w:p>
        </w:tc>
        <w:tc>
          <w:tcPr>
            <w:tcW w:w="1433" w:type="dxa"/>
            <w:tcBorders>
              <w:top w:val="single" w:sz="4" w:space="0" w:color="auto"/>
              <w:left w:val="single" w:sz="4" w:space="0" w:color="auto"/>
              <w:bottom w:val="single" w:sz="4" w:space="0" w:color="auto"/>
              <w:right w:val="single" w:sz="4" w:space="0" w:color="auto"/>
            </w:tcBorders>
          </w:tcPr>
          <w:p w:rsidR="00AF65C4" w:rsidRPr="004E625F" w:rsidRDefault="00AF65C4" w:rsidP="002B3F57">
            <w:pPr>
              <w:widowControl/>
              <w:tabs>
                <w:tab w:val="left" w:pos="567"/>
              </w:tabs>
              <w:suppressAutoHyphens w:val="0"/>
              <w:autoSpaceDN/>
              <w:spacing w:after="200" w:line="276" w:lineRule="auto"/>
              <w:jc w:val="both"/>
              <w:textAlignment w:val="auto"/>
              <w:rPr>
                <w:rFonts w:eastAsia="Calibri" w:cs="Arial"/>
                <w:kern w:val="0"/>
                <w:sz w:val="24"/>
                <w:szCs w:val="24"/>
                <w:lang w:val="sr-Cyrl-RS"/>
              </w:rPr>
            </w:pPr>
          </w:p>
        </w:tc>
        <w:tc>
          <w:tcPr>
            <w:tcW w:w="1260" w:type="dxa"/>
            <w:tcBorders>
              <w:top w:val="single" w:sz="4" w:space="0" w:color="auto"/>
              <w:left w:val="single" w:sz="4" w:space="0" w:color="auto"/>
              <w:bottom w:val="single" w:sz="4" w:space="0" w:color="auto"/>
              <w:right w:val="single" w:sz="4" w:space="0" w:color="auto"/>
            </w:tcBorders>
          </w:tcPr>
          <w:p w:rsidR="00AF65C4" w:rsidRPr="004E625F" w:rsidRDefault="00AF65C4" w:rsidP="002B3F57">
            <w:pPr>
              <w:widowControl/>
              <w:tabs>
                <w:tab w:val="left" w:pos="567"/>
              </w:tabs>
              <w:suppressAutoHyphens w:val="0"/>
              <w:autoSpaceDN/>
              <w:spacing w:after="200" w:line="276" w:lineRule="auto"/>
              <w:jc w:val="both"/>
              <w:textAlignment w:val="auto"/>
              <w:rPr>
                <w:rFonts w:eastAsia="Calibri" w:cs="Arial"/>
                <w:kern w:val="0"/>
                <w:sz w:val="24"/>
                <w:szCs w:val="24"/>
                <w:lang w:val="sr-Cyrl-RS"/>
              </w:rPr>
            </w:pPr>
          </w:p>
        </w:tc>
        <w:tc>
          <w:tcPr>
            <w:tcW w:w="1312" w:type="dxa"/>
            <w:tcBorders>
              <w:top w:val="single" w:sz="4" w:space="0" w:color="auto"/>
              <w:left w:val="single" w:sz="4" w:space="0" w:color="auto"/>
              <w:bottom w:val="single" w:sz="4" w:space="0" w:color="auto"/>
              <w:right w:val="single" w:sz="4" w:space="0" w:color="auto"/>
            </w:tcBorders>
          </w:tcPr>
          <w:p w:rsidR="00AF65C4" w:rsidRPr="004E625F" w:rsidRDefault="00AF65C4" w:rsidP="002B3F57">
            <w:pPr>
              <w:widowControl/>
              <w:tabs>
                <w:tab w:val="left" w:pos="567"/>
              </w:tabs>
              <w:suppressAutoHyphens w:val="0"/>
              <w:autoSpaceDN/>
              <w:spacing w:after="200" w:line="276" w:lineRule="auto"/>
              <w:jc w:val="both"/>
              <w:textAlignment w:val="auto"/>
              <w:rPr>
                <w:rFonts w:eastAsia="Calibri" w:cs="Arial"/>
                <w:kern w:val="0"/>
                <w:sz w:val="24"/>
                <w:szCs w:val="24"/>
                <w:lang w:val="sr-Cyrl-RS"/>
              </w:rPr>
            </w:pPr>
          </w:p>
        </w:tc>
        <w:tc>
          <w:tcPr>
            <w:tcW w:w="1421" w:type="dxa"/>
            <w:tcBorders>
              <w:top w:val="single" w:sz="4" w:space="0" w:color="auto"/>
              <w:left w:val="single" w:sz="4" w:space="0" w:color="auto"/>
              <w:bottom w:val="single" w:sz="4" w:space="0" w:color="auto"/>
              <w:right w:val="single" w:sz="4" w:space="0" w:color="auto"/>
            </w:tcBorders>
          </w:tcPr>
          <w:p w:rsidR="00AF65C4" w:rsidRPr="004E625F" w:rsidRDefault="00AF65C4" w:rsidP="002B3F57">
            <w:pPr>
              <w:widowControl/>
              <w:tabs>
                <w:tab w:val="left" w:pos="567"/>
              </w:tabs>
              <w:suppressAutoHyphens w:val="0"/>
              <w:autoSpaceDN/>
              <w:spacing w:after="200" w:line="276" w:lineRule="auto"/>
              <w:jc w:val="both"/>
              <w:textAlignment w:val="auto"/>
              <w:rPr>
                <w:rFonts w:eastAsia="Calibri" w:cs="Arial"/>
                <w:kern w:val="0"/>
                <w:sz w:val="24"/>
                <w:szCs w:val="24"/>
                <w:lang w:val="sr-Cyrl-RS"/>
              </w:rPr>
            </w:pPr>
          </w:p>
        </w:tc>
        <w:tc>
          <w:tcPr>
            <w:tcW w:w="1633" w:type="dxa"/>
            <w:tcBorders>
              <w:top w:val="single" w:sz="4" w:space="0" w:color="auto"/>
              <w:left w:val="single" w:sz="4" w:space="0" w:color="auto"/>
              <w:bottom w:val="single" w:sz="4" w:space="0" w:color="auto"/>
              <w:right w:val="single" w:sz="4" w:space="0" w:color="auto"/>
            </w:tcBorders>
          </w:tcPr>
          <w:p w:rsidR="00AF65C4" w:rsidRPr="004E625F" w:rsidRDefault="00AF65C4" w:rsidP="002B3F57">
            <w:pPr>
              <w:widowControl/>
              <w:tabs>
                <w:tab w:val="left" w:pos="567"/>
              </w:tabs>
              <w:suppressAutoHyphens w:val="0"/>
              <w:autoSpaceDN/>
              <w:spacing w:after="200" w:line="276" w:lineRule="auto"/>
              <w:jc w:val="both"/>
              <w:textAlignment w:val="auto"/>
              <w:rPr>
                <w:rFonts w:eastAsia="Calibri" w:cs="Arial"/>
                <w:kern w:val="0"/>
                <w:sz w:val="24"/>
                <w:szCs w:val="24"/>
                <w:lang w:val="sr-Cyrl-RS"/>
              </w:rPr>
            </w:pPr>
          </w:p>
        </w:tc>
        <w:tc>
          <w:tcPr>
            <w:tcW w:w="1730" w:type="dxa"/>
            <w:tcBorders>
              <w:top w:val="single" w:sz="4" w:space="0" w:color="auto"/>
              <w:left w:val="single" w:sz="4" w:space="0" w:color="auto"/>
              <w:bottom w:val="single" w:sz="4" w:space="0" w:color="auto"/>
              <w:right w:val="single" w:sz="4" w:space="0" w:color="auto"/>
            </w:tcBorders>
          </w:tcPr>
          <w:p w:rsidR="00AF65C4" w:rsidRPr="004E625F" w:rsidRDefault="00AF65C4" w:rsidP="002B3F57">
            <w:pPr>
              <w:widowControl/>
              <w:tabs>
                <w:tab w:val="left" w:pos="567"/>
              </w:tabs>
              <w:suppressAutoHyphens w:val="0"/>
              <w:autoSpaceDN/>
              <w:spacing w:after="200" w:line="276" w:lineRule="auto"/>
              <w:jc w:val="both"/>
              <w:textAlignment w:val="auto"/>
              <w:rPr>
                <w:rFonts w:eastAsia="Calibri" w:cs="Arial"/>
                <w:kern w:val="0"/>
                <w:sz w:val="24"/>
                <w:szCs w:val="24"/>
                <w:lang w:val="sr-Cyrl-RS"/>
              </w:rPr>
            </w:pPr>
          </w:p>
        </w:tc>
        <w:tc>
          <w:tcPr>
            <w:tcW w:w="1145" w:type="dxa"/>
            <w:tcBorders>
              <w:top w:val="single" w:sz="4" w:space="0" w:color="auto"/>
              <w:left w:val="single" w:sz="4" w:space="0" w:color="auto"/>
              <w:bottom w:val="single" w:sz="4" w:space="0" w:color="auto"/>
              <w:right w:val="single" w:sz="4" w:space="0" w:color="auto"/>
            </w:tcBorders>
          </w:tcPr>
          <w:p w:rsidR="00AF65C4" w:rsidRPr="004E625F" w:rsidRDefault="00AF65C4" w:rsidP="002B3F57">
            <w:pPr>
              <w:widowControl/>
              <w:tabs>
                <w:tab w:val="left" w:pos="567"/>
              </w:tabs>
              <w:suppressAutoHyphens w:val="0"/>
              <w:autoSpaceDN/>
              <w:spacing w:after="200" w:line="276" w:lineRule="auto"/>
              <w:jc w:val="both"/>
              <w:textAlignment w:val="auto"/>
              <w:rPr>
                <w:rFonts w:eastAsia="Calibri" w:cs="Arial"/>
                <w:kern w:val="0"/>
                <w:sz w:val="24"/>
                <w:szCs w:val="24"/>
                <w:lang w:val="sr-Cyrl-RS"/>
              </w:rPr>
            </w:pPr>
          </w:p>
        </w:tc>
        <w:tc>
          <w:tcPr>
            <w:tcW w:w="1831" w:type="dxa"/>
            <w:tcBorders>
              <w:top w:val="single" w:sz="4" w:space="0" w:color="auto"/>
              <w:left w:val="single" w:sz="4" w:space="0" w:color="auto"/>
              <w:bottom w:val="single" w:sz="4" w:space="0" w:color="auto"/>
              <w:right w:val="single" w:sz="4" w:space="0" w:color="auto"/>
            </w:tcBorders>
          </w:tcPr>
          <w:p w:rsidR="00AF65C4" w:rsidRPr="004E625F" w:rsidRDefault="00AF65C4" w:rsidP="002B3F57">
            <w:pPr>
              <w:widowControl/>
              <w:tabs>
                <w:tab w:val="left" w:pos="567"/>
              </w:tabs>
              <w:suppressAutoHyphens w:val="0"/>
              <w:autoSpaceDN/>
              <w:spacing w:after="200" w:line="276" w:lineRule="auto"/>
              <w:jc w:val="both"/>
              <w:textAlignment w:val="auto"/>
              <w:rPr>
                <w:rFonts w:eastAsia="Calibri" w:cs="Arial"/>
                <w:kern w:val="0"/>
                <w:sz w:val="24"/>
                <w:szCs w:val="24"/>
                <w:lang w:val="sr-Cyrl-RS"/>
              </w:rPr>
            </w:pPr>
          </w:p>
        </w:tc>
      </w:tr>
      <w:tr w:rsidR="00AF65C4" w:rsidRPr="004E625F" w:rsidTr="00372D18">
        <w:trPr>
          <w:jc w:val="center"/>
        </w:trPr>
        <w:tc>
          <w:tcPr>
            <w:tcW w:w="858" w:type="dxa"/>
            <w:tcBorders>
              <w:top w:val="single" w:sz="4" w:space="0" w:color="auto"/>
              <w:left w:val="single" w:sz="4" w:space="0" w:color="auto"/>
              <w:bottom w:val="single" w:sz="4" w:space="0" w:color="auto"/>
              <w:right w:val="single" w:sz="4" w:space="0" w:color="auto"/>
            </w:tcBorders>
            <w:shd w:val="clear" w:color="auto" w:fill="CCCCFF"/>
            <w:vAlign w:val="center"/>
            <w:hideMark/>
          </w:tcPr>
          <w:p w:rsidR="00AF65C4" w:rsidRDefault="00AF65C4" w:rsidP="002B3F57">
            <w:pPr>
              <w:widowControl/>
              <w:tabs>
                <w:tab w:val="left" w:pos="567"/>
              </w:tabs>
              <w:suppressAutoHyphens w:val="0"/>
              <w:autoSpaceDN/>
              <w:spacing w:after="200" w:line="276" w:lineRule="auto"/>
              <w:jc w:val="center"/>
              <w:textAlignment w:val="auto"/>
              <w:rPr>
                <w:rFonts w:eastAsia="Calibri" w:cs="Arial"/>
                <w:kern w:val="0"/>
                <w:sz w:val="24"/>
                <w:szCs w:val="24"/>
                <w:lang w:val="sr-Cyrl-RS"/>
              </w:rPr>
            </w:pPr>
          </w:p>
          <w:p w:rsidR="00AF65C4" w:rsidRPr="004E625F" w:rsidRDefault="00AF65C4" w:rsidP="002B3F57">
            <w:pPr>
              <w:widowControl/>
              <w:tabs>
                <w:tab w:val="left" w:pos="567"/>
              </w:tabs>
              <w:suppressAutoHyphens w:val="0"/>
              <w:autoSpaceDN/>
              <w:spacing w:after="200" w:line="276" w:lineRule="auto"/>
              <w:jc w:val="center"/>
              <w:textAlignment w:val="auto"/>
              <w:rPr>
                <w:rFonts w:eastAsia="Calibri" w:cs="Arial"/>
                <w:kern w:val="0"/>
                <w:sz w:val="24"/>
                <w:szCs w:val="24"/>
                <w:lang w:val="sr-Cyrl-RS"/>
              </w:rPr>
            </w:pPr>
            <w:r w:rsidRPr="004E625F">
              <w:rPr>
                <w:rFonts w:eastAsia="Calibri" w:cs="Arial"/>
                <w:kern w:val="0"/>
                <w:sz w:val="24"/>
                <w:szCs w:val="24"/>
                <w:lang w:val="sr-Cyrl-RS"/>
              </w:rPr>
              <w:t>2.</w:t>
            </w:r>
          </w:p>
        </w:tc>
        <w:tc>
          <w:tcPr>
            <w:tcW w:w="2545" w:type="dxa"/>
            <w:tcBorders>
              <w:top w:val="single" w:sz="4" w:space="0" w:color="auto"/>
              <w:left w:val="single" w:sz="4" w:space="0" w:color="auto"/>
              <w:bottom w:val="single" w:sz="4" w:space="0" w:color="auto"/>
              <w:right w:val="single" w:sz="4" w:space="0" w:color="auto"/>
            </w:tcBorders>
          </w:tcPr>
          <w:p w:rsidR="00AF65C4" w:rsidRPr="004E625F" w:rsidRDefault="00AF65C4" w:rsidP="002B3F57">
            <w:pPr>
              <w:widowControl/>
              <w:tabs>
                <w:tab w:val="left" w:pos="567"/>
              </w:tabs>
              <w:suppressAutoHyphens w:val="0"/>
              <w:autoSpaceDN/>
              <w:spacing w:after="200" w:line="276" w:lineRule="auto"/>
              <w:jc w:val="both"/>
              <w:textAlignment w:val="auto"/>
              <w:rPr>
                <w:rFonts w:eastAsia="Calibri" w:cs="Arial"/>
                <w:kern w:val="0"/>
                <w:sz w:val="24"/>
                <w:szCs w:val="24"/>
                <w:lang w:val="sr-Cyrl-RS"/>
              </w:rPr>
            </w:pPr>
          </w:p>
        </w:tc>
        <w:tc>
          <w:tcPr>
            <w:tcW w:w="1433" w:type="dxa"/>
            <w:tcBorders>
              <w:top w:val="single" w:sz="4" w:space="0" w:color="auto"/>
              <w:left w:val="single" w:sz="4" w:space="0" w:color="auto"/>
              <w:bottom w:val="single" w:sz="4" w:space="0" w:color="auto"/>
              <w:right w:val="single" w:sz="4" w:space="0" w:color="auto"/>
            </w:tcBorders>
          </w:tcPr>
          <w:p w:rsidR="00AF65C4" w:rsidRPr="004E625F" w:rsidRDefault="00AF65C4" w:rsidP="002B3F57">
            <w:pPr>
              <w:widowControl/>
              <w:tabs>
                <w:tab w:val="left" w:pos="567"/>
              </w:tabs>
              <w:suppressAutoHyphens w:val="0"/>
              <w:autoSpaceDN/>
              <w:spacing w:after="200" w:line="276" w:lineRule="auto"/>
              <w:jc w:val="both"/>
              <w:textAlignment w:val="auto"/>
              <w:rPr>
                <w:rFonts w:eastAsia="Calibri" w:cs="Arial"/>
                <w:kern w:val="0"/>
                <w:sz w:val="24"/>
                <w:szCs w:val="24"/>
                <w:lang w:val="sr-Cyrl-RS"/>
              </w:rPr>
            </w:pPr>
          </w:p>
        </w:tc>
        <w:tc>
          <w:tcPr>
            <w:tcW w:w="1260" w:type="dxa"/>
            <w:tcBorders>
              <w:top w:val="single" w:sz="4" w:space="0" w:color="auto"/>
              <w:left w:val="single" w:sz="4" w:space="0" w:color="auto"/>
              <w:bottom w:val="single" w:sz="4" w:space="0" w:color="auto"/>
              <w:right w:val="single" w:sz="4" w:space="0" w:color="auto"/>
            </w:tcBorders>
          </w:tcPr>
          <w:p w:rsidR="00AF65C4" w:rsidRPr="004E625F" w:rsidRDefault="00AF65C4" w:rsidP="002B3F57">
            <w:pPr>
              <w:widowControl/>
              <w:tabs>
                <w:tab w:val="left" w:pos="567"/>
              </w:tabs>
              <w:suppressAutoHyphens w:val="0"/>
              <w:autoSpaceDN/>
              <w:spacing w:after="200" w:line="276" w:lineRule="auto"/>
              <w:jc w:val="both"/>
              <w:textAlignment w:val="auto"/>
              <w:rPr>
                <w:rFonts w:eastAsia="Calibri" w:cs="Arial"/>
                <w:kern w:val="0"/>
                <w:sz w:val="24"/>
                <w:szCs w:val="24"/>
                <w:lang w:val="sr-Cyrl-RS"/>
              </w:rPr>
            </w:pPr>
          </w:p>
        </w:tc>
        <w:tc>
          <w:tcPr>
            <w:tcW w:w="1312" w:type="dxa"/>
            <w:tcBorders>
              <w:top w:val="single" w:sz="4" w:space="0" w:color="auto"/>
              <w:left w:val="single" w:sz="4" w:space="0" w:color="auto"/>
              <w:bottom w:val="single" w:sz="4" w:space="0" w:color="auto"/>
              <w:right w:val="single" w:sz="4" w:space="0" w:color="auto"/>
            </w:tcBorders>
          </w:tcPr>
          <w:p w:rsidR="00AF65C4" w:rsidRPr="004E625F" w:rsidRDefault="00AF65C4" w:rsidP="002B3F57">
            <w:pPr>
              <w:widowControl/>
              <w:tabs>
                <w:tab w:val="left" w:pos="567"/>
              </w:tabs>
              <w:suppressAutoHyphens w:val="0"/>
              <w:autoSpaceDN/>
              <w:spacing w:after="200" w:line="276" w:lineRule="auto"/>
              <w:jc w:val="both"/>
              <w:textAlignment w:val="auto"/>
              <w:rPr>
                <w:rFonts w:eastAsia="Calibri" w:cs="Arial"/>
                <w:kern w:val="0"/>
                <w:sz w:val="24"/>
                <w:szCs w:val="24"/>
                <w:lang w:val="sr-Cyrl-RS"/>
              </w:rPr>
            </w:pPr>
          </w:p>
        </w:tc>
        <w:tc>
          <w:tcPr>
            <w:tcW w:w="1421" w:type="dxa"/>
            <w:tcBorders>
              <w:top w:val="single" w:sz="4" w:space="0" w:color="auto"/>
              <w:left w:val="single" w:sz="4" w:space="0" w:color="auto"/>
              <w:bottom w:val="single" w:sz="4" w:space="0" w:color="auto"/>
              <w:right w:val="single" w:sz="4" w:space="0" w:color="auto"/>
            </w:tcBorders>
          </w:tcPr>
          <w:p w:rsidR="00AF65C4" w:rsidRPr="004E625F" w:rsidRDefault="00AF65C4" w:rsidP="002B3F57">
            <w:pPr>
              <w:widowControl/>
              <w:tabs>
                <w:tab w:val="left" w:pos="567"/>
              </w:tabs>
              <w:suppressAutoHyphens w:val="0"/>
              <w:autoSpaceDN/>
              <w:spacing w:after="200" w:line="276" w:lineRule="auto"/>
              <w:jc w:val="both"/>
              <w:textAlignment w:val="auto"/>
              <w:rPr>
                <w:rFonts w:eastAsia="Calibri" w:cs="Arial"/>
                <w:kern w:val="0"/>
                <w:sz w:val="24"/>
                <w:szCs w:val="24"/>
                <w:lang w:val="sr-Cyrl-RS"/>
              </w:rPr>
            </w:pPr>
          </w:p>
        </w:tc>
        <w:tc>
          <w:tcPr>
            <w:tcW w:w="1633" w:type="dxa"/>
            <w:tcBorders>
              <w:top w:val="single" w:sz="4" w:space="0" w:color="auto"/>
              <w:left w:val="single" w:sz="4" w:space="0" w:color="auto"/>
              <w:bottom w:val="single" w:sz="4" w:space="0" w:color="auto"/>
              <w:right w:val="single" w:sz="4" w:space="0" w:color="auto"/>
            </w:tcBorders>
          </w:tcPr>
          <w:p w:rsidR="00AF65C4" w:rsidRPr="004E625F" w:rsidRDefault="00AF65C4" w:rsidP="002B3F57">
            <w:pPr>
              <w:widowControl/>
              <w:tabs>
                <w:tab w:val="left" w:pos="567"/>
              </w:tabs>
              <w:suppressAutoHyphens w:val="0"/>
              <w:autoSpaceDN/>
              <w:spacing w:after="200" w:line="276" w:lineRule="auto"/>
              <w:jc w:val="both"/>
              <w:textAlignment w:val="auto"/>
              <w:rPr>
                <w:rFonts w:eastAsia="Calibri" w:cs="Arial"/>
                <w:kern w:val="0"/>
                <w:sz w:val="24"/>
                <w:szCs w:val="24"/>
                <w:lang w:val="sr-Cyrl-RS"/>
              </w:rPr>
            </w:pPr>
          </w:p>
        </w:tc>
        <w:tc>
          <w:tcPr>
            <w:tcW w:w="1730" w:type="dxa"/>
            <w:tcBorders>
              <w:top w:val="single" w:sz="4" w:space="0" w:color="auto"/>
              <w:left w:val="single" w:sz="4" w:space="0" w:color="auto"/>
              <w:bottom w:val="single" w:sz="4" w:space="0" w:color="auto"/>
              <w:right w:val="single" w:sz="4" w:space="0" w:color="auto"/>
            </w:tcBorders>
          </w:tcPr>
          <w:p w:rsidR="00AF65C4" w:rsidRPr="004E625F" w:rsidRDefault="00AF65C4" w:rsidP="002B3F57">
            <w:pPr>
              <w:widowControl/>
              <w:tabs>
                <w:tab w:val="left" w:pos="567"/>
              </w:tabs>
              <w:suppressAutoHyphens w:val="0"/>
              <w:autoSpaceDN/>
              <w:spacing w:after="200" w:line="276" w:lineRule="auto"/>
              <w:jc w:val="both"/>
              <w:textAlignment w:val="auto"/>
              <w:rPr>
                <w:rFonts w:eastAsia="Calibri" w:cs="Arial"/>
                <w:kern w:val="0"/>
                <w:sz w:val="24"/>
                <w:szCs w:val="24"/>
                <w:lang w:val="sr-Cyrl-RS"/>
              </w:rPr>
            </w:pPr>
          </w:p>
        </w:tc>
        <w:tc>
          <w:tcPr>
            <w:tcW w:w="1145" w:type="dxa"/>
            <w:tcBorders>
              <w:top w:val="single" w:sz="4" w:space="0" w:color="auto"/>
              <w:left w:val="single" w:sz="4" w:space="0" w:color="auto"/>
              <w:bottom w:val="single" w:sz="4" w:space="0" w:color="auto"/>
              <w:right w:val="single" w:sz="4" w:space="0" w:color="auto"/>
            </w:tcBorders>
          </w:tcPr>
          <w:p w:rsidR="00AF65C4" w:rsidRPr="004E625F" w:rsidRDefault="00AF65C4" w:rsidP="002B3F57">
            <w:pPr>
              <w:widowControl/>
              <w:tabs>
                <w:tab w:val="left" w:pos="567"/>
              </w:tabs>
              <w:suppressAutoHyphens w:val="0"/>
              <w:autoSpaceDN/>
              <w:spacing w:after="200" w:line="276" w:lineRule="auto"/>
              <w:jc w:val="both"/>
              <w:textAlignment w:val="auto"/>
              <w:rPr>
                <w:rFonts w:eastAsia="Calibri" w:cs="Arial"/>
                <w:kern w:val="0"/>
                <w:sz w:val="24"/>
                <w:szCs w:val="24"/>
                <w:lang w:val="sr-Cyrl-RS"/>
              </w:rPr>
            </w:pPr>
          </w:p>
        </w:tc>
        <w:tc>
          <w:tcPr>
            <w:tcW w:w="1831" w:type="dxa"/>
            <w:tcBorders>
              <w:top w:val="single" w:sz="4" w:space="0" w:color="auto"/>
              <w:left w:val="single" w:sz="4" w:space="0" w:color="auto"/>
              <w:bottom w:val="single" w:sz="4" w:space="0" w:color="auto"/>
              <w:right w:val="single" w:sz="4" w:space="0" w:color="auto"/>
            </w:tcBorders>
          </w:tcPr>
          <w:p w:rsidR="00AF65C4" w:rsidRPr="004E625F" w:rsidRDefault="00AF65C4" w:rsidP="002B3F57">
            <w:pPr>
              <w:widowControl/>
              <w:tabs>
                <w:tab w:val="left" w:pos="567"/>
              </w:tabs>
              <w:suppressAutoHyphens w:val="0"/>
              <w:autoSpaceDN/>
              <w:spacing w:after="200" w:line="276" w:lineRule="auto"/>
              <w:jc w:val="both"/>
              <w:textAlignment w:val="auto"/>
              <w:rPr>
                <w:rFonts w:eastAsia="Calibri" w:cs="Arial"/>
                <w:kern w:val="0"/>
                <w:sz w:val="24"/>
                <w:szCs w:val="24"/>
                <w:lang w:val="sr-Cyrl-RS"/>
              </w:rPr>
            </w:pPr>
          </w:p>
        </w:tc>
      </w:tr>
      <w:tr w:rsidR="00AF65C4" w:rsidRPr="004E625F" w:rsidTr="00372D18">
        <w:trPr>
          <w:jc w:val="center"/>
        </w:trPr>
        <w:tc>
          <w:tcPr>
            <w:tcW w:w="858" w:type="dxa"/>
            <w:tcBorders>
              <w:top w:val="single" w:sz="4" w:space="0" w:color="auto"/>
              <w:left w:val="single" w:sz="4" w:space="0" w:color="auto"/>
              <w:bottom w:val="single" w:sz="4" w:space="0" w:color="auto"/>
              <w:right w:val="single" w:sz="4" w:space="0" w:color="auto"/>
            </w:tcBorders>
            <w:shd w:val="clear" w:color="auto" w:fill="CCCCFF"/>
            <w:vAlign w:val="center"/>
            <w:hideMark/>
          </w:tcPr>
          <w:p w:rsidR="00AF65C4" w:rsidRDefault="00AF65C4" w:rsidP="002B3F57">
            <w:pPr>
              <w:widowControl/>
              <w:tabs>
                <w:tab w:val="left" w:pos="567"/>
              </w:tabs>
              <w:suppressAutoHyphens w:val="0"/>
              <w:autoSpaceDN/>
              <w:spacing w:after="200" w:line="276" w:lineRule="auto"/>
              <w:jc w:val="center"/>
              <w:textAlignment w:val="auto"/>
              <w:rPr>
                <w:rFonts w:eastAsia="Calibri" w:cs="Arial"/>
                <w:kern w:val="0"/>
                <w:sz w:val="24"/>
                <w:szCs w:val="24"/>
                <w:lang w:val="sr-Cyrl-RS"/>
              </w:rPr>
            </w:pPr>
          </w:p>
          <w:p w:rsidR="00AF65C4" w:rsidRPr="004E625F" w:rsidRDefault="00AF65C4" w:rsidP="002B3F57">
            <w:pPr>
              <w:widowControl/>
              <w:tabs>
                <w:tab w:val="left" w:pos="567"/>
              </w:tabs>
              <w:suppressAutoHyphens w:val="0"/>
              <w:autoSpaceDN/>
              <w:spacing w:after="200" w:line="276" w:lineRule="auto"/>
              <w:jc w:val="center"/>
              <w:textAlignment w:val="auto"/>
              <w:rPr>
                <w:rFonts w:eastAsia="Calibri" w:cs="Arial"/>
                <w:kern w:val="0"/>
                <w:sz w:val="24"/>
                <w:szCs w:val="24"/>
                <w:lang w:val="sr-Cyrl-RS"/>
              </w:rPr>
            </w:pPr>
            <w:r w:rsidRPr="004E625F">
              <w:rPr>
                <w:rFonts w:eastAsia="Calibri" w:cs="Arial"/>
                <w:kern w:val="0"/>
                <w:sz w:val="24"/>
                <w:szCs w:val="24"/>
                <w:lang w:val="sr-Cyrl-RS"/>
              </w:rPr>
              <w:t>3.</w:t>
            </w:r>
          </w:p>
        </w:tc>
        <w:tc>
          <w:tcPr>
            <w:tcW w:w="2545" w:type="dxa"/>
            <w:tcBorders>
              <w:top w:val="single" w:sz="4" w:space="0" w:color="auto"/>
              <w:left w:val="single" w:sz="4" w:space="0" w:color="auto"/>
              <w:bottom w:val="single" w:sz="4" w:space="0" w:color="auto"/>
              <w:right w:val="single" w:sz="4" w:space="0" w:color="auto"/>
            </w:tcBorders>
          </w:tcPr>
          <w:p w:rsidR="00AF65C4" w:rsidRPr="004E625F" w:rsidRDefault="00AF65C4" w:rsidP="002B3F57">
            <w:pPr>
              <w:widowControl/>
              <w:tabs>
                <w:tab w:val="left" w:pos="567"/>
              </w:tabs>
              <w:suppressAutoHyphens w:val="0"/>
              <w:autoSpaceDN/>
              <w:spacing w:after="200" w:line="276" w:lineRule="auto"/>
              <w:jc w:val="both"/>
              <w:textAlignment w:val="auto"/>
              <w:rPr>
                <w:rFonts w:eastAsia="Calibri" w:cs="Arial"/>
                <w:kern w:val="0"/>
                <w:sz w:val="24"/>
                <w:szCs w:val="24"/>
                <w:lang w:val="sr-Cyrl-RS"/>
              </w:rPr>
            </w:pPr>
          </w:p>
        </w:tc>
        <w:tc>
          <w:tcPr>
            <w:tcW w:w="1433" w:type="dxa"/>
            <w:tcBorders>
              <w:top w:val="single" w:sz="4" w:space="0" w:color="auto"/>
              <w:left w:val="single" w:sz="4" w:space="0" w:color="auto"/>
              <w:bottom w:val="single" w:sz="4" w:space="0" w:color="auto"/>
              <w:right w:val="single" w:sz="4" w:space="0" w:color="auto"/>
            </w:tcBorders>
          </w:tcPr>
          <w:p w:rsidR="00AF65C4" w:rsidRPr="004E625F" w:rsidRDefault="00AF65C4" w:rsidP="002B3F57">
            <w:pPr>
              <w:widowControl/>
              <w:tabs>
                <w:tab w:val="left" w:pos="567"/>
              </w:tabs>
              <w:suppressAutoHyphens w:val="0"/>
              <w:autoSpaceDN/>
              <w:spacing w:after="200" w:line="276" w:lineRule="auto"/>
              <w:jc w:val="both"/>
              <w:textAlignment w:val="auto"/>
              <w:rPr>
                <w:rFonts w:eastAsia="Calibri" w:cs="Arial"/>
                <w:kern w:val="0"/>
                <w:sz w:val="24"/>
                <w:szCs w:val="24"/>
                <w:lang w:val="sr-Cyrl-RS"/>
              </w:rPr>
            </w:pPr>
          </w:p>
        </w:tc>
        <w:tc>
          <w:tcPr>
            <w:tcW w:w="1260" w:type="dxa"/>
            <w:tcBorders>
              <w:top w:val="single" w:sz="4" w:space="0" w:color="auto"/>
              <w:left w:val="single" w:sz="4" w:space="0" w:color="auto"/>
              <w:bottom w:val="single" w:sz="4" w:space="0" w:color="auto"/>
              <w:right w:val="single" w:sz="4" w:space="0" w:color="auto"/>
            </w:tcBorders>
          </w:tcPr>
          <w:p w:rsidR="00AF65C4" w:rsidRPr="004E625F" w:rsidRDefault="00AF65C4" w:rsidP="002B3F57">
            <w:pPr>
              <w:widowControl/>
              <w:tabs>
                <w:tab w:val="left" w:pos="567"/>
              </w:tabs>
              <w:suppressAutoHyphens w:val="0"/>
              <w:autoSpaceDN/>
              <w:spacing w:after="200" w:line="276" w:lineRule="auto"/>
              <w:jc w:val="both"/>
              <w:textAlignment w:val="auto"/>
              <w:rPr>
                <w:rFonts w:eastAsia="Calibri" w:cs="Arial"/>
                <w:kern w:val="0"/>
                <w:sz w:val="24"/>
                <w:szCs w:val="24"/>
                <w:lang w:val="sr-Cyrl-RS"/>
              </w:rPr>
            </w:pPr>
          </w:p>
        </w:tc>
        <w:tc>
          <w:tcPr>
            <w:tcW w:w="1312" w:type="dxa"/>
            <w:tcBorders>
              <w:top w:val="single" w:sz="4" w:space="0" w:color="auto"/>
              <w:left w:val="single" w:sz="4" w:space="0" w:color="auto"/>
              <w:bottom w:val="single" w:sz="4" w:space="0" w:color="auto"/>
              <w:right w:val="single" w:sz="4" w:space="0" w:color="auto"/>
            </w:tcBorders>
          </w:tcPr>
          <w:p w:rsidR="00AF65C4" w:rsidRPr="004E625F" w:rsidRDefault="00AF65C4" w:rsidP="002B3F57">
            <w:pPr>
              <w:widowControl/>
              <w:tabs>
                <w:tab w:val="left" w:pos="567"/>
              </w:tabs>
              <w:suppressAutoHyphens w:val="0"/>
              <w:autoSpaceDN/>
              <w:spacing w:after="200" w:line="276" w:lineRule="auto"/>
              <w:jc w:val="both"/>
              <w:textAlignment w:val="auto"/>
              <w:rPr>
                <w:rFonts w:eastAsia="Calibri" w:cs="Arial"/>
                <w:kern w:val="0"/>
                <w:sz w:val="24"/>
                <w:szCs w:val="24"/>
                <w:lang w:val="sr-Cyrl-RS"/>
              </w:rPr>
            </w:pPr>
          </w:p>
        </w:tc>
        <w:tc>
          <w:tcPr>
            <w:tcW w:w="1421" w:type="dxa"/>
            <w:tcBorders>
              <w:top w:val="single" w:sz="4" w:space="0" w:color="auto"/>
              <w:left w:val="single" w:sz="4" w:space="0" w:color="auto"/>
              <w:bottom w:val="single" w:sz="4" w:space="0" w:color="auto"/>
              <w:right w:val="single" w:sz="4" w:space="0" w:color="auto"/>
            </w:tcBorders>
          </w:tcPr>
          <w:p w:rsidR="00AF65C4" w:rsidRPr="004E625F" w:rsidRDefault="00AF65C4" w:rsidP="002B3F57">
            <w:pPr>
              <w:widowControl/>
              <w:tabs>
                <w:tab w:val="left" w:pos="567"/>
              </w:tabs>
              <w:suppressAutoHyphens w:val="0"/>
              <w:autoSpaceDN/>
              <w:spacing w:after="200" w:line="276" w:lineRule="auto"/>
              <w:jc w:val="both"/>
              <w:textAlignment w:val="auto"/>
              <w:rPr>
                <w:rFonts w:eastAsia="Calibri" w:cs="Arial"/>
                <w:kern w:val="0"/>
                <w:sz w:val="24"/>
                <w:szCs w:val="24"/>
                <w:lang w:val="sr-Cyrl-RS"/>
              </w:rPr>
            </w:pPr>
          </w:p>
        </w:tc>
        <w:tc>
          <w:tcPr>
            <w:tcW w:w="1633" w:type="dxa"/>
            <w:tcBorders>
              <w:top w:val="single" w:sz="4" w:space="0" w:color="auto"/>
              <w:left w:val="single" w:sz="4" w:space="0" w:color="auto"/>
              <w:bottom w:val="single" w:sz="4" w:space="0" w:color="auto"/>
              <w:right w:val="single" w:sz="4" w:space="0" w:color="auto"/>
            </w:tcBorders>
          </w:tcPr>
          <w:p w:rsidR="00AF65C4" w:rsidRPr="004E625F" w:rsidRDefault="00AF65C4" w:rsidP="002B3F57">
            <w:pPr>
              <w:widowControl/>
              <w:tabs>
                <w:tab w:val="left" w:pos="567"/>
              </w:tabs>
              <w:suppressAutoHyphens w:val="0"/>
              <w:autoSpaceDN/>
              <w:spacing w:after="200" w:line="276" w:lineRule="auto"/>
              <w:jc w:val="both"/>
              <w:textAlignment w:val="auto"/>
              <w:rPr>
                <w:rFonts w:eastAsia="Calibri" w:cs="Arial"/>
                <w:kern w:val="0"/>
                <w:sz w:val="24"/>
                <w:szCs w:val="24"/>
                <w:lang w:val="sr-Cyrl-RS"/>
              </w:rPr>
            </w:pPr>
          </w:p>
        </w:tc>
        <w:tc>
          <w:tcPr>
            <w:tcW w:w="1730" w:type="dxa"/>
            <w:tcBorders>
              <w:top w:val="single" w:sz="4" w:space="0" w:color="auto"/>
              <w:left w:val="single" w:sz="4" w:space="0" w:color="auto"/>
              <w:bottom w:val="single" w:sz="4" w:space="0" w:color="auto"/>
              <w:right w:val="single" w:sz="4" w:space="0" w:color="auto"/>
            </w:tcBorders>
          </w:tcPr>
          <w:p w:rsidR="00AF65C4" w:rsidRPr="004E625F" w:rsidRDefault="00AF65C4" w:rsidP="002B3F57">
            <w:pPr>
              <w:widowControl/>
              <w:tabs>
                <w:tab w:val="left" w:pos="567"/>
              </w:tabs>
              <w:suppressAutoHyphens w:val="0"/>
              <w:autoSpaceDN/>
              <w:spacing w:after="200" w:line="276" w:lineRule="auto"/>
              <w:jc w:val="both"/>
              <w:textAlignment w:val="auto"/>
              <w:rPr>
                <w:rFonts w:eastAsia="Calibri" w:cs="Arial"/>
                <w:kern w:val="0"/>
                <w:sz w:val="24"/>
                <w:szCs w:val="24"/>
                <w:lang w:val="sr-Cyrl-RS"/>
              </w:rPr>
            </w:pPr>
          </w:p>
        </w:tc>
        <w:tc>
          <w:tcPr>
            <w:tcW w:w="1145" w:type="dxa"/>
            <w:tcBorders>
              <w:top w:val="single" w:sz="4" w:space="0" w:color="auto"/>
              <w:left w:val="single" w:sz="4" w:space="0" w:color="auto"/>
              <w:bottom w:val="single" w:sz="4" w:space="0" w:color="auto"/>
              <w:right w:val="single" w:sz="4" w:space="0" w:color="auto"/>
            </w:tcBorders>
          </w:tcPr>
          <w:p w:rsidR="00AF65C4" w:rsidRPr="004E625F" w:rsidRDefault="00AF65C4" w:rsidP="002B3F57">
            <w:pPr>
              <w:widowControl/>
              <w:tabs>
                <w:tab w:val="left" w:pos="567"/>
              </w:tabs>
              <w:suppressAutoHyphens w:val="0"/>
              <w:autoSpaceDN/>
              <w:spacing w:after="200" w:line="276" w:lineRule="auto"/>
              <w:jc w:val="both"/>
              <w:textAlignment w:val="auto"/>
              <w:rPr>
                <w:rFonts w:eastAsia="Calibri" w:cs="Arial"/>
                <w:kern w:val="0"/>
                <w:sz w:val="24"/>
                <w:szCs w:val="24"/>
                <w:lang w:val="sr-Cyrl-RS"/>
              </w:rPr>
            </w:pPr>
          </w:p>
        </w:tc>
        <w:tc>
          <w:tcPr>
            <w:tcW w:w="1831" w:type="dxa"/>
            <w:tcBorders>
              <w:top w:val="single" w:sz="4" w:space="0" w:color="auto"/>
              <w:left w:val="single" w:sz="4" w:space="0" w:color="auto"/>
              <w:bottom w:val="single" w:sz="4" w:space="0" w:color="auto"/>
              <w:right w:val="single" w:sz="4" w:space="0" w:color="auto"/>
            </w:tcBorders>
          </w:tcPr>
          <w:p w:rsidR="00AF65C4" w:rsidRPr="004E625F" w:rsidRDefault="00AF65C4" w:rsidP="002B3F57">
            <w:pPr>
              <w:widowControl/>
              <w:tabs>
                <w:tab w:val="left" w:pos="567"/>
              </w:tabs>
              <w:suppressAutoHyphens w:val="0"/>
              <w:autoSpaceDN/>
              <w:spacing w:after="200" w:line="276" w:lineRule="auto"/>
              <w:jc w:val="both"/>
              <w:textAlignment w:val="auto"/>
              <w:rPr>
                <w:rFonts w:eastAsia="Calibri" w:cs="Arial"/>
                <w:kern w:val="0"/>
                <w:sz w:val="24"/>
                <w:szCs w:val="24"/>
                <w:lang w:val="sr-Cyrl-RS"/>
              </w:rPr>
            </w:pPr>
          </w:p>
        </w:tc>
      </w:tr>
    </w:tbl>
    <w:p w:rsidR="00AF65C4" w:rsidRPr="00002C97" w:rsidRDefault="00AF65C4" w:rsidP="00002C97">
      <w:pPr>
        <w:pStyle w:val="KDParagraf"/>
        <w:spacing w:before="0"/>
        <w:rPr>
          <w:rFonts w:ascii="Arial" w:hAnsi="Arial" w:cs="Arial"/>
        </w:rPr>
      </w:pPr>
    </w:p>
    <w:sectPr w:rsidR="00AF65C4" w:rsidRPr="00002C97" w:rsidSect="00AC3338">
      <w:pgSz w:w="16838" w:h="11906" w:orient="landscape" w:code="9"/>
      <w:pgMar w:top="1134" w:right="295" w:bottom="851" w:left="289"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E17" w:rsidRDefault="00955E17" w:rsidP="000971FA">
      <w:r>
        <w:separator/>
      </w:r>
    </w:p>
  </w:endnote>
  <w:endnote w:type="continuationSeparator" w:id="0">
    <w:p w:rsidR="00955E17" w:rsidRDefault="00955E17" w:rsidP="00097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1" w:csb1="00000000"/>
  </w:font>
  <w:font w:name="Calibri">
    <w:panose1 w:val="020F0502020204030204"/>
    <w:charset w:val="00"/>
    <w:family w:val="swiss"/>
    <w:pitch w:val="variable"/>
    <w:sig w:usb0="E0002AFF" w:usb1="C000247B" w:usb2="00000009" w:usb3="00000000" w:csb0="000001FF" w:csb1="00000000"/>
  </w:font>
  <w:font w:name="Arial MT">
    <w:altName w:val="Arial"/>
    <w:charset w:val="00"/>
    <w:family w:val="swiss"/>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TimesRoman">
    <w:altName w:val="Times New Roman"/>
    <w:charset w:val="00"/>
    <w:family w:val="auto"/>
    <w:pitch w:val="variable"/>
    <w:sig w:usb0="00000083" w:usb1="00000000" w:usb2="00000000" w:usb3="00000000" w:csb0="00000009"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6F9" w:rsidRPr="000971FA" w:rsidRDefault="004F36F9" w:rsidP="00EE32CE">
    <w:pPr>
      <w:pStyle w:val="Footer"/>
      <w:pBdr>
        <w:top w:val="single" w:sz="4" w:space="3" w:color="00000A"/>
      </w:pBdr>
      <w:jc w:val="center"/>
      <w:rPr>
        <w:rFonts w:cs="Arial"/>
      </w:rPr>
    </w:pPr>
    <w:r w:rsidRPr="000971FA">
      <w:rPr>
        <w:rFonts w:cs="Arial"/>
        <w:szCs w:val="24"/>
      </w:rPr>
      <w:t xml:space="preserve">Страна </w:t>
    </w:r>
    <w:r w:rsidRPr="000971FA">
      <w:rPr>
        <w:rFonts w:cs="Arial"/>
      </w:rPr>
      <w:fldChar w:fldCharType="begin"/>
    </w:r>
    <w:r w:rsidRPr="000971FA">
      <w:rPr>
        <w:rFonts w:cs="Arial"/>
      </w:rPr>
      <w:instrText xml:space="preserve"> PAGE </w:instrText>
    </w:r>
    <w:r w:rsidRPr="000971FA">
      <w:rPr>
        <w:rFonts w:cs="Arial"/>
      </w:rPr>
      <w:fldChar w:fldCharType="separate"/>
    </w:r>
    <w:r w:rsidR="0010242C">
      <w:rPr>
        <w:rFonts w:cs="Arial"/>
        <w:noProof/>
      </w:rPr>
      <w:t>1</w:t>
    </w:r>
    <w:r w:rsidRPr="000971FA">
      <w:rPr>
        <w:rFonts w:cs="Arial"/>
      </w:rPr>
      <w:fldChar w:fldCharType="end"/>
    </w:r>
    <w:r w:rsidRPr="000971FA">
      <w:rPr>
        <w:rStyle w:val="PageNumber"/>
        <w:rFonts w:cs="Arial"/>
        <w:szCs w:val="24"/>
      </w:rPr>
      <w:t xml:space="preserve"> од </w:t>
    </w:r>
    <w:r w:rsidRPr="000971FA">
      <w:rPr>
        <w:rFonts w:cs="Arial"/>
      </w:rPr>
      <w:fldChar w:fldCharType="begin"/>
    </w:r>
    <w:r w:rsidRPr="000971FA">
      <w:rPr>
        <w:rFonts w:cs="Arial"/>
      </w:rPr>
      <w:instrText xml:space="preserve"> NUMPAGES </w:instrText>
    </w:r>
    <w:r w:rsidRPr="000971FA">
      <w:rPr>
        <w:rFonts w:cs="Arial"/>
      </w:rPr>
      <w:fldChar w:fldCharType="separate"/>
    </w:r>
    <w:r w:rsidR="0010242C">
      <w:rPr>
        <w:rFonts w:cs="Arial"/>
        <w:noProof/>
      </w:rPr>
      <w:t>52</w:t>
    </w:r>
    <w:r w:rsidRPr="000971FA">
      <w:rPr>
        <w:rFonts w:cs="Arial"/>
        <w:noProof/>
      </w:rPr>
      <w:fldChar w:fldCharType="end"/>
    </w:r>
    <w:r w:rsidRPr="000971FA">
      <w:rPr>
        <w:rFonts w:cs="Arial"/>
        <w:noProof/>
      </w:rPr>
      <mc:AlternateContent>
        <mc:Choice Requires="wps">
          <w:drawing>
            <wp:anchor distT="0" distB="0" distL="114300" distR="114300" simplePos="0" relativeHeight="251656192" behindDoc="0" locked="0" layoutInCell="1" allowOverlap="1" wp14:anchorId="0A182B73" wp14:editId="5C479D63">
              <wp:simplePos x="0" y="0"/>
              <wp:positionH relativeFrom="margin">
                <wp:align>center</wp:align>
              </wp:positionH>
              <wp:positionV relativeFrom="paragraph">
                <wp:posOffset>731</wp:posOffset>
              </wp:positionV>
              <wp:extent cx="14602" cy="0"/>
              <wp:effectExtent l="0" t="0" r="0" b="0"/>
              <wp:wrapSquare wrapText="bothSides"/>
              <wp:docPr id="1" name="Frame3"/>
              <wp:cNvGraphicFramePr/>
              <a:graphic xmlns:a="http://schemas.openxmlformats.org/drawingml/2006/main">
                <a:graphicData uri="http://schemas.microsoft.com/office/word/2010/wordprocessingShape">
                  <wps:wsp>
                    <wps:cNvSpPr txBox="1"/>
                    <wps:spPr>
                      <a:xfrm>
                        <a:off x="0" y="0"/>
                        <a:ext cx="14602" cy="0"/>
                      </a:xfrm>
                      <a:prstGeom prst="rect">
                        <a:avLst/>
                      </a:prstGeom>
                      <a:noFill/>
                      <a:ln>
                        <a:noFill/>
                        <a:prstDash/>
                      </a:ln>
                    </wps:spPr>
                    <wps:txbx>
                      <w:txbxContent>
                        <w:p w:rsidR="004F36F9" w:rsidRDefault="004F36F9" w:rsidP="000971FA">
                          <w:pPr>
                            <w:pStyle w:val="Footer"/>
                          </w:pPr>
                          <w:r>
                            <w:fldChar w:fldCharType="begin"/>
                          </w:r>
                          <w:r>
                            <w:instrText xml:space="preserve"> PAGE </w:instrText>
                          </w:r>
                          <w:r>
                            <w:fldChar w:fldCharType="separate"/>
                          </w:r>
                          <w:r w:rsidR="0010242C">
                            <w:rPr>
                              <w:noProof/>
                            </w:rPr>
                            <w:t>1</w:t>
                          </w:r>
                          <w:r>
                            <w:fldChar w:fldCharType="end"/>
                          </w:r>
                        </w:p>
                      </w:txbxContent>
                    </wps:txbx>
                    <wps:bodyPr vert="horz" wrap="square" lIns="0" tIns="0" rIns="0" bIns="0" anchor="t" anchorCtr="0" compatLnSpc="0">
                      <a:noAutofit/>
                    </wps:bodyPr>
                  </wps:wsp>
                </a:graphicData>
              </a:graphic>
            </wp:anchor>
          </w:drawing>
        </mc:Choice>
        <mc:Fallback>
          <w:pict>
            <v:shapetype w14:anchorId="0A182B73" id="_x0000_t202" coordsize="21600,21600" o:spt="202" path="m,l,21600r21600,l21600,xe">
              <v:stroke joinstyle="miter"/>
              <v:path gradientshapeok="t" o:connecttype="rect"/>
            </v:shapetype>
            <v:shape id="Frame3" o:spid="_x0000_s1026" type="#_x0000_t202" style="position:absolute;left:0;text-align:left;margin-left:0;margin-top:.05pt;width:1.15pt;height:0;z-index:25165619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" filled="f" stroked="f">
              <v:textbox inset="0,0,0,0">
                <w:txbxContent>
                  <w:p w:rsidR="004F36F9" w:rsidRDefault="004F36F9" w:rsidP="000971FA">
                    <w:pPr>
                      <w:pStyle w:val="Footer"/>
                    </w:pPr>
                    <w:r>
                      <w:fldChar w:fldCharType="begin"/>
                    </w:r>
                    <w:r>
                      <w:instrText xml:space="preserve"> PAGE </w:instrText>
                    </w:r>
                    <w:r>
                      <w:fldChar w:fldCharType="separate"/>
                    </w:r>
                    <w:r w:rsidR="0010242C">
                      <w:rPr>
                        <w:noProof/>
                      </w:rPr>
                      <w:t>1</w:t>
                    </w:r>
                    <w:r>
                      <w:fldChar w:fldCharType="end"/>
                    </w:r>
                  </w:p>
                </w:txbxContent>
              </v:textbox>
              <w10:wrap type="square" anchorx="margin"/>
            </v:shape>
          </w:pict>
        </mc:Fallback>
      </mc:AlternateContent>
    </w:r>
    <w:r w:rsidRPr="000971FA">
      <w:rPr>
        <w:rFonts w:cs="Arial"/>
        <w:noProof/>
      </w:rPr>
      <mc:AlternateContent>
        <mc:Choice Requires="wps">
          <w:drawing>
            <wp:anchor distT="0" distB="0" distL="114300" distR="114300" simplePos="0" relativeHeight="251658240" behindDoc="0" locked="0" layoutInCell="1" allowOverlap="1" wp14:anchorId="426DCB29" wp14:editId="0917C8D4">
              <wp:simplePos x="0" y="0"/>
              <wp:positionH relativeFrom="margin">
                <wp:align>center</wp:align>
              </wp:positionH>
              <wp:positionV relativeFrom="paragraph">
                <wp:posOffset>731</wp:posOffset>
              </wp:positionV>
              <wp:extent cx="14602" cy="0"/>
              <wp:effectExtent l="0" t="0" r="0" b="0"/>
              <wp:wrapSquare wrapText="bothSides"/>
              <wp:docPr id="5" name="Frame3"/>
              <wp:cNvGraphicFramePr/>
              <a:graphic xmlns:a="http://schemas.openxmlformats.org/drawingml/2006/main">
                <a:graphicData uri="http://schemas.microsoft.com/office/word/2010/wordprocessingShape">
                  <wps:wsp>
                    <wps:cNvSpPr txBox="1"/>
                    <wps:spPr>
                      <a:xfrm>
                        <a:off x="0" y="0"/>
                        <a:ext cx="14602" cy="0"/>
                      </a:xfrm>
                      <a:prstGeom prst="rect">
                        <a:avLst/>
                      </a:prstGeom>
                      <a:noFill/>
                      <a:ln>
                        <a:noFill/>
                        <a:prstDash/>
                      </a:ln>
                    </wps:spPr>
                    <wps:txbx>
                      <w:txbxContent>
                        <w:p w:rsidR="004F36F9" w:rsidRDefault="004F36F9" w:rsidP="000971FA">
                          <w:pPr>
                            <w:pStyle w:val="Footer"/>
                          </w:pPr>
                          <w:r>
                            <w:fldChar w:fldCharType="begin"/>
                          </w:r>
                          <w:r>
                            <w:instrText xml:space="preserve"> PAGE </w:instrText>
                          </w:r>
                          <w:r>
                            <w:fldChar w:fldCharType="separate"/>
                          </w:r>
                          <w:r w:rsidR="0010242C">
                            <w:rPr>
                              <w:noProof/>
                            </w:rPr>
                            <w:t>1</w:t>
                          </w:r>
                          <w:r>
                            <w:fldChar w:fldCharType="end"/>
                          </w:r>
                        </w:p>
                      </w:txbxContent>
                    </wps:txbx>
                    <wps:bodyPr vert="horz" wrap="square" lIns="0" tIns="0" rIns="0" bIns="0" anchor="t" anchorCtr="0" compatLnSpc="0">
                      <a:noAutofit/>
                    </wps:bodyPr>
                  </wps:wsp>
                </a:graphicData>
              </a:graphic>
            </wp:anchor>
          </w:drawing>
        </mc:Choice>
        <mc:Fallback>
          <w:pict>
            <v:shape w14:anchorId="426DCB29" id="_x0000_s1027" type="#_x0000_t202" style="position:absolute;left:0;text-align:left;margin-left:0;margin-top:.05pt;width:1.15pt;height:0;z-index:25165824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" filled="f" stroked="f">
              <v:textbox inset="0,0,0,0">
                <w:txbxContent>
                  <w:p w:rsidR="004F36F9" w:rsidRDefault="004F36F9" w:rsidP="000971FA">
                    <w:pPr>
                      <w:pStyle w:val="Footer"/>
                    </w:pPr>
                    <w:r>
                      <w:fldChar w:fldCharType="begin"/>
                    </w:r>
                    <w:r>
                      <w:instrText xml:space="preserve"> PAGE </w:instrText>
                    </w:r>
                    <w:r>
                      <w:fldChar w:fldCharType="separate"/>
                    </w:r>
                    <w:r w:rsidR="0010242C">
                      <w:rPr>
                        <w:noProof/>
                      </w:rPr>
                      <w:t>1</w:t>
                    </w:r>
                    <w:r>
                      <w:fldChar w:fldCharType="end"/>
                    </w:r>
                  </w:p>
                </w:txbxContent>
              </v:textbox>
              <w10:wrap type="square" anchorx="margin"/>
            </v:shape>
          </w:pict>
        </mc:Fallback>
      </mc:AlternateContent>
    </w:r>
  </w:p>
  <w:p w:rsidR="004F36F9" w:rsidRPr="000971FA" w:rsidRDefault="004F36F9" w:rsidP="000971FA">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E17" w:rsidRDefault="00955E17" w:rsidP="000971FA">
      <w:r>
        <w:separator/>
      </w:r>
    </w:p>
  </w:footnote>
  <w:footnote w:type="continuationSeparator" w:id="0">
    <w:p w:rsidR="00955E17" w:rsidRDefault="00955E17" w:rsidP="000971F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87" w:type="pct"/>
      <w:jc w:val="center"/>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10937"/>
    </w:tblGrid>
    <w:tr w:rsidR="004F36F9" w:rsidTr="00C90CCA">
      <w:trPr>
        <w:trHeight w:val="292"/>
        <w:jc w:val="center"/>
      </w:trPr>
      <w:sdt>
        <w:sdtPr>
          <w:rPr>
            <w:rFonts w:cs="Arial"/>
            <w:lang w:val="sr-Latn-RS"/>
          </w:rPr>
          <w:alias w:val="Title"/>
          <w:id w:val="1090506485"/>
          <w:placeholder>
            <w:docPart w:val="B5999554A2114155A19266C50F0D13A3"/>
          </w:placeholder>
          <w:dataBinding w:prefixMappings="xmlns:ns0='http://schemas.openxmlformats.org/package/2006/metadata/core-properties' xmlns:ns1='http://purl.org/dc/elements/1.1/'" w:xpath="/ns0:coreProperties[1]/ns1:title[1]" w:storeItemID="{6C3C8BC8-F283-45AE-878A-BAB7291924A1}"/>
          <w:text/>
        </w:sdtPr>
        <w:sdtEndPr/>
        <w:sdtContent>
          <w:tc>
            <w:tcPr>
              <w:tcW w:w="10937" w:type="dxa"/>
            </w:tcPr>
            <w:p w:rsidR="004F36F9" w:rsidRPr="00C90CCA" w:rsidRDefault="004F36F9" w:rsidP="00850151">
              <w:pPr>
                <w:pStyle w:val="Header"/>
                <w:rPr>
                  <w:rFonts w:asciiTheme="majorHAnsi" w:eastAsiaTheme="majorEastAsia" w:hAnsiTheme="majorHAnsi" w:cstheme="majorBidi"/>
                </w:rPr>
              </w:pPr>
              <w:r w:rsidRPr="00C90CCA">
                <w:rPr>
                  <w:rFonts w:cs="Arial"/>
                  <w:lang w:val="sr-Latn-RS"/>
                </w:rPr>
                <w:t>ЈП „Електропривреда Србије“ Београд          Конкурсна документација ЈН/4000/0</w:t>
              </w:r>
              <w:r>
                <w:rPr>
                  <w:rFonts w:cs="Arial"/>
                  <w:lang w:val="sr-Cyrl-RS"/>
                </w:rPr>
                <w:t>571</w:t>
              </w:r>
              <w:r>
                <w:rPr>
                  <w:rFonts w:cs="Arial"/>
                  <w:lang w:val="sr-Latn-RS"/>
                </w:rPr>
                <w:t>/</w:t>
              </w:r>
              <w:r w:rsidR="00850151">
                <w:rPr>
                  <w:rFonts w:cs="Arial"/>
                  <w:lang w:val="sr-Cyrl-RS"/>
                </w:rPr>
                <w:t>1/</w:t>
              </w:r>
              <w:r>
                <w:rPr>
                  <w:rFonts w:cs="Arial"/>
                  <w:lang w:val="sr-Latn-RS"/>
                </w:rPr>
                <w:t xml:space="preserve">2019 </w:t>
              </w:r>
              <w:r>
                <w:rPr>
                  <w:rFonts w:cs="Arial"/>
                  <w:lang w:val="sr-Cyrl-RS"/>
                </w:rPr>
                <w:t>(</w:t>
              </w:r>
              <w:r>
                <w:rPr>
                  <w:rFonts w:cs="Arial"/>
                  <w:lang w:val="sr-Latn-RS"/>
                </w:rPr>
                <w:t xml:space="preserve">ЈАНА </w:t>
              </w:r>
              <w:r w:rsidR="00850151">
                <w:rPr>
                  <w:rFonts w:cs="Arial"/>
                  <w:lang w:val="sr-Cyrl-RS"/>
                </w:rPr>
                <w:t>1860</w:t>
              </w:r>
              <w:r>
                <w:rPr>
                  <w:rFonts w:cs="Arial"/>
                  <w:lang w:val="sr-Latn-RS"/>
                </w:rPr>
                <w:t>/2019)</w:t>
              </w:r>
            </w:p>
          </w:tc>
        </w:sdtContent>
      </w:sdt>
    </w:tr>
  </w:tbl>
  <w:p w:rsidR="004F36F9" w:rsidRPr="000D3B66" w:rsidRDefault="004F36F9">
    <w:pPr>
      <w:pStyle w:val="Header"/>
      <w:rPr>
        <w:lang w:val="sr-Cyrl-R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9.75pt" o:bullet="t">
        <v:imagedata r:id="rId1" o:title="BD21300_"/>
      </v:shape>
    </w:pict>
  </w:numPicBullet>
  <w:numPicBullet w:numPicBulletId="1">
    <w:pict>
      <v:shape id="_x0000_i1029" type="#_x0000_t75" style="width:11.25pt;height:11.25pt" o:bullet="t">
        <v:imagedata r:id="rId2" o:title="msoC7B5"/>
      </v:shape>
    </w:pict>
  </w:numPicBullet>
  <w:abstractNum w:abstractNumId="0" w15:restartNumberingAfterBreak="0">
    <w:nsid w:val="00000004"/>
    <w:multiLevelType w:val="multilevel"/>
    <w:tmpl w:val="E5F454B6"/>
    <w:name w:val="WW8Num3"/>
    <w:lvl w:ilvl="0">
      <w:start w:val="1"/>
      <w:numFmt w:val="decimal"/>
      <w:lvlText w:val="%1."/>
      <w:lvlJc w:val="left"/>
      <w:pPr>
        <w:tabs>
          <w:tab w:val="num" w:pos="360"/>
        </w:tabs>
        <w:ind w:left="360" w:hanging="360"/>
      </w:pPr>
      <w:rPr>
        <w:rFonts w:ascii="Arial" w:hAnsi="Arial" w:cs="Arial" w:hint="default"/>
        <w:b/>
        <w:color w:val="auto"/>
      </w:rPr>
    </w:lvl>
    <w:lvl w:ilvl="1">
      <w:start w:val="1"/>
      <w:numFmt w:val="decimal"/>
      <w:lvlText w:val="%1.%2."/>
      <w:lvlJc w:val="left"/>
      <w:pPr>
        <w:tabs>
          <w:tab w:val="num" w:pos="792"/>
        </w:tabs>
        <w:ind w:left="792" w:hanging="432"/>
      </w:pPr>
      <w:rPr>
        <w:rFonts w:ascii="Arial" w:hAnsi="Arial" w:cs="Arial" w:hint="default"/>
        <w:b w:val="0"/>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00000005"/>
    <w:multiLevelType w:val="singleLevel"/>
    <w:tmpl w:val="00000005"/>
    <w:name w:val="WW8Num4"/>
    <w:lvl w:ilvl="0">
      <w:start w:val="1"/>
      <w:numFmt w:val="bullet"/>
      <w:lvlText w:val=""/>
      <w:lvlJc w:val="left"/>
      <w:pPr>
        <w:tabs>
          <w:tab w:val="num" w:pos="720"/>
        </w:tabs>
        <w:ind w:left="720" w:hanging="360"/>
      </w:pPr>
      <w:rPr>
        <w:rFonts w:ascii="Symbol" w:hAnsi="Symbol"/>
        <w:b/>
        <w:bCs/>
      </w:rPr>
    </w:lvl>
  </w:abstractNum>
  <w:abstractNum w:abstractNumId="2" w15:restartNumberingAfterBreak="0">
    <w:nsid w:val="00C10DB7"/>
    <w:multiLevelType w:val="hybridMultilevel"/>
    <w:tmpl w:val="0C58123E"/>
    <w:lvl w:ilvl="0" w:tplc="0409001B">
      <w:start w:val="1"/>
      <w:numFmt w:val="lowerRoman"/>
      <w:lvlText w:val="%1."/>
      <w:lvlJc w:val="right"/>
      <w:pPr>
        <w:ind w:left="930" w:hanging="360"/>
      </w:pPr>
    </w:lvl>
    <w:lvl w:ilvl="1" w:tplc="2BE68262">
      <w:start w:val="1"/>
      <w:numFmt w:val="decimal"/>
      <w:lvlText w:val="%2."/>
      <w:lvlJc w:val="left"/>
      <w:pPr>
        <w:ind w:left="1650" w:hanging="360"/>
      </w:p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abstractNum w:abstractNumId="3" w15:restartNumberingAfterBreak="0">
    <w:nsid w:val="03C1241C"/>
    <w:multiLevelType w:val="multilevel"/>
    <w:tmpl w:val="E61EAA36"/>
    <w:lvl w:ilvl="0">
      <w:start w:val="1"/>
      <w:numFmt w:val="decimal"/>
      <w:lvlText w:val="%1."/>
      <w:lvlJc w:val="left"/>
      <w:pPr>
        <w:ind w:left="1004" w:hanging="360"/>
      </w:pPr>
    </w:lvl>
    <w:lvl w:ilvl="1">
      <w:start w:val="1"/>
      <w:numFmt w:val="decimal"/>
      <w:lvlText w:val="%2."/>
      <w:lvlJc w:val="left"/>
      <w:pPr>
        <w:ind w:left="1364" w:hanging="360"/>
      </w:pPr>
    </w:lvl>
    <w:lvl w:ilvl="2">
      <w:start w:val="1"/>
      <w:numFmt w:val="decimal"/>
      <w:lvlText w:val="%3."/>
      <w:lvlJc w:val="left"/>
      <w:pPr>
        <w:ind w:left="1724" w:hanging="360"/>
      </w:pPr>
    </w:lvl>
    <w:lvl w:ilvl="3">
      <w:start w:val="1"/>
      <w:numFmt w:val="decimal"/>
      <w:lvlText w:val="%4."/>
      <w:lvlJc w:val="left"/>
      <w:pPr>
        <w:ind w:left="2084" w:hanging="360"/>
      </w:pPr>
    </w:lvl>
    <w:lvl w:ilvl="4">
      <w:start w:val="1"/>
      <w:numFmt w:val="decimal"/>
      <w:lvlText w:val="%5."/>
      <w:lvlJc w:val="left"/>
      <w:pPr>
        <w:ind w:left="2444" w:hanging="360"/>
      </w:pPr>
    </w:lvl>
    <w:lvl w:ilvl="5">
      <w:start w:val="1"/>
      <w:numFmt w:val="decimal"/>
      <w:lvlText w:val="%6."/>
      <w:lvlJc w:val="left"/>
      <w:pPr>
        <w:ind w:left="2804" w:hanging="360"/>
      </w:pPr>
    </w:lvl>
    <w:lvl w:ilvl="6">
      <w:start w:val="1"/>
      <w:numFmt w:val="decimal"/>
      <w:lvlText w:val="%7."/>
      <w:lvlJc w:val="left"/>
      <w:pPr>
        <w:ind w:left="3164" w:hanging="360"/>
      </w:pPr>
    </w:lvl>
    <w:lvl w:ilvl="7">
      <w:start w:val="1"/>
      <w:numFmt w:val="decimal"/>
      <w:lvlText w:val="%8."/>
      <w:lvlJc w:val="left"/>
      <w:pPr>
        <w:ind w:left="3524" w:hanging="360"/>
      </w:pPr>
    </w:lvl>
    <w:lvl w:ilvl="8">
      <w:start w:val="1"/>
      <w:numFmt w:val="decimal"/>
      <w:lvlText w:val="%9."/>
      <w:lvlJc w:val="left"/>
      <w:pPr>
        <w:ind w:left="3884" w:hanging="360"/>
      </w:pPr>
    </w:lvl>
  </w:abstractNum>
  <w:abstractNum w:abstractNumId="4" w15:restartNumberingAfterBreak="0">
    <w:nsid w:val="04F435ED"/>
    <w:multiLevelType w:val="multilevel"/>
    <w:tmpl w:val="FAD8C120"/>
    <w:styleLink w:val="WWOutlineListStyle1"/>
    <w:lvl w:ilvl="0">
      <w:start w:val="1"/>
      <w:numFmt w:val="none"/>
      <w:lvlText w:val="%1"/>
      <w:lvlJc w:val="left"/>
    </w:lvl>
    <w:lvl w:ilvl="1">
      <w:start w:val="1"/>
      <w:numFmt w:val="upperRoman"/>
      <w:pStyle w:val="KDPodnaslov2"/>
      <w:lvlText w:val="%2."/>
      <w:lvlJc w:val="right"/>
      <w:pPr>
        <w:ind w:left="181" w:hanging="181"/>
      </w:pPr>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09110261"/>
    <w:multiLevelType w:val="multilevel"/>
    <w:tmpl w:val="F0EAF8D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09941D63"/>
    <w:multiLevelType w:val="multilevel"/>
    <w:tmpl w:val="0A245DA4"/>
    <w:styleLink w:val="WWNum20"/>
    <w:lvl w:ilvl="0">
      <w:start w:val="1"/>
      <w:numFmt w:val="decimal"/>
      <w:lvlText w:val="%1."/>
      <w:lvlJc w:val="left"/>
      <w:pPr>
        <w:ind w:left="360" w:hanging="360"/>
      </w:pPr>
      <w:rPr>
        <w:color w:val="00000A"/>
      </w:rPr>
    </w:lvl>
    <w:lvl w:ilvl="1">
      <w:start w:val="1"/>
      <w:numFmt w:val="decimal"/>
      <w:lvlText w:val="%1.%2."/>
      <w:lvlJc w:val="left"/>
      <w:pPr>
        <w:ind w:left="720" w:hanging="720"/>
      </w:pPr>
      <w:rPr>
        <w:color w:val="00000A"/>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7" w15:restartNumberingAfterBreak="0">
    <w:nsid w:val="09C50322"/>
    <w:multiLevelType w:val="hybridMultilevel"/>
    <w:tmpl w:val="B7D63266"/>
    <w:lvl w:ilvl="0" w:tplc="241A0007">
      <w:start w:val="1"/>
      <w:numFmt w:val="bullet"/>
      <w:lvlText w:val=""/>
      <w:lvlPicBulletId w:val="1"/>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15:restartNumberingAfterBreak="0">
    <w:nsid w:val="0C705218"/>
    <w:multiLevelType w:val="hybridMultilevel"/>
    <w:tmpl w:val="6546AA22"/>
    <w:lvl w:ilvl="0" w:tplc="82B4C7FE">
      <w:start w:val="1"/>
      <w:numFmt w:val="bullet"/>
      <w:lvlText w:val=""/>
      <w:lvlPicBulletId w:val="0"/>
      <w:lvlJc w:val="left"/>
      <w:pPr>
        <w:ind w:left="644" w:hanging="360"/>
      </w:pPr>
      <w:rPr>
        <w:rFonts w:ascii="Symbol" w:hAnsi="Symbol" w:hint="default"/>
        <w:color w:val="auto"/>
        <w:sz w:val="24"/>
        <w:szCs w:val="24"/>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12086357"/>
    <w:multiLevelType w:val="hybridMultilevel"/>
    <w:tmpl w:val="E5F2247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1D1788"/>
    <w:multiLevelType w:val="multilevel"/>
    <w:tmpl w:val="EA38E6B0"/>
    <w:styleLink w:val="WWNum2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2F8635E"/>
    <w:multiLevelType w:val="multilevel"/>
    <w:tmpl w:val="9AC87DB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47176D0"/>
    <w:multiLevelType w:val="hybridMultilevel"/>
    <w:tmpl w:val="AEE06730"/>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 w15:restartNumberingAfterBreak="0">
    <w:nsid w:val="18B348C8"/>
    <w:multiLevelType w:val="multilevel"/>
    <w:tmpl w:val="CB4467B6"/>
    <w:styleLink w:val="WWNum13"/>
    <w:lvl w:ilvl="0">
      <w:numFmt w:val="bullet"/>
      <w:lvlText w:val="-"/>
      <w:lvlJc w:val="left"/>
      <w:pPr>
        <w:ind w:left="720" w:hanging="360"/>
      </w:pPr>
      <w:rPr>
        <w:rFonts w:ascii="Times New Roman" w:eastAsia="TimesNewRomanPSMT"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18DD1AEF"/>
    <w:multiLevelType w:val="hybridMultilevel"/>
    <w:tmpl w:val="FBD830A6"/>
    <w:lvl w:ilvl="0" w:tplc="208885B0">
      <w:numFmt w:val="bullet"/>
      <w:lvlText w:val="-"/>
      <w:lvlJc w:val="left"/>
      <w:pPr>
        <w:ind w:left="720" w:hanging="360"/>
      </w:pPr>
      <w:rPr>
        <w:rFonts w:ascii="Arial" w:eastAsia="Times New Roman" w:hAnsi="Arial" w:cs="Arial" w:hint="default"/>
        <w:i/>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5" w15:restartNumberingAfterBreak="0">
    <w:nsid w:val="19ED41CA"/>
    <w:multiLevelType w:val="hybridMultilevel"/>
    <w:tmpl w:val="61D497B4"/>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6" w15:restartNumberingAfterBreak="0">
    <w:nsid w:val="1AC53105"/>
    <w:multiLevelType w:val="multilevel"/>
    <w:tmpl w:val="87E838C2"/>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1AD47788"/>
    <w:multiLevelType w:val="multilevel"/>
    <w:tmpl w:val="F01E3656"/>
    <w:styleLink w:val="WWNum14"/>
    <w:lvl w:ilvl="0">
      <w:numFmt w:val="bullet"/>
      <w:lvlText w:val=""/>
      <w:lvlJc w:val="left"/>
      <w:pPr>
        <w:ind w:left="1571" w:hanging="360"/>
      </w:pPr>
      <w:rPr>
        <w:rFonts w:ascii="Symbol" w:hAnsi="Symbol"/>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abstractNum w:abstractNumId="18" w15:restartNumberingAfterBreak="0">
    <w:nsid w:val="1C3F513D"/>
    <w:multiLevelType w:val="hybridMultilevel"/>
    <w:tmpl w:val="C0B0D04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15:restartNumberingAfterBreak="0">
    <w:nsid w:val="1C9539B9"/>
    <w:multiLevelType w:val="hybridMultilevel"/>
    <w:tmpl w:val="5E5C5D16"/>
    <w:lvl w:ilvl="0" w:tplc="1DF81646">
      <w:numFmt w:val="bullet"/>
      <w:lvlText w:val="-"/>
      <w:lvlJc w:val="left"/>
      <w:pPr>
        <w:ind w:left="1440" w:hanging="360"/>
      </w:pPr>
      <w:rPr>
        <w:rFonts w:ascii="Arial" w:eastAsia="Times New Roman" w:hAnsi="Arial" w:cs="Arial" w:hint="default"/>
        <w:sz w:val="18"/>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0" w15:restartNumberingAfterBreak="0">
    <w:nsid w:val="1D92138D"/>
    <w:multiLevelType w:val="hybridMultilevel"/>
    <w:tmpl w:val="9A9A72B0"/>
    <w:lvl w:ilvl="0" w:tplc="04090007">
      <w:start w:val="1"/>
      <w:numFmt w:val="bullet"/>
      <w:lvlText w:val=""/>
      <w:lvlPicBulletId w:val="1"/>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1" w15:restartNumberingAfterBreak="0">
    <w:nsid w:val="1E6077C1"/>
    <w:multiLevelType w:val="multilevel"/>
    <w:tmpl w:val="DE2619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2128226F"/>
    <w:multiLevelType w:val="multilevel"/>
    <w:tmpl w:val="46FA72FE"/>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239716D7"/>
    <w:multiLevelType w:val="hybridMultilevel"/>
    <w:tmpl w:val="F1CCE67E"/>
    <w:lvl w:ilvl="0" w:tplc="1DF81646">
      <w:numFmt w:val="bullet"/>
      <w:lvlText w:val="-"/>
      <w:lvlJc w:val="left"/>
      <w:pPr>
        <w:ind w:left="720" w:hanging="360"/>
      </w:pPr>
      <w:rPr>
        <w:rFonts w:ascii="Arial" w:eastAsia="Times New Roman" w:hAnsi="Arial" w:cs="Arial" w:hint="default"/>
        <w:sz w:val="18"/>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15:restartNumberingAfterBreak="0">
    <w:nsid w:val="24B90735"/>
    <w:multiLevelType w:val="hybridMultilevel"/>
    <w:tmpl w:val="7186B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73426C4"/>
    <w:multiLevelType w:val="hybridMultilevel"/>
    <w:tmpl w:val="ECFC33F8"/>
    <w:lvl w:ilvl="0" w:tplc="82B4C7FE">
      <w:start w:val="1"/>
      <w:numFmt w:val="bullet"/>
      <w:lvlText w:val=""/>
      <w:lvlPicBulletId w:val="0"/>
      <w:lvlJc w:val="left"/>
      <w:pPr>
        <w:tabs>
          <w:tab w:val="num" w:pos="502"/>
        </w:tabs>
        <w:ind w:left="502" w:hanging="360"/>
      </w:pPr>
      <w:rPr>
        <w:rFonts w:ascii="Symbol" w:hAnsi="Symbol" w:hint="default"/>
        <w:color w:val="auto"/>
      </w:rPr>
    </w:lvl>
    <w:lvl w:ilvl="1" w:tplc="04090003">
      <w:start w:val="1"/>
      <w:numFmt w:val="bullet"/>
      <w:lvlText w:val="o"/>
      <w:lvlJc w:val="left"/>
      <w:pPr>
        <w:ind w:left="-398" w:hanging="360"/>
      </w:pPr>
      <w:rPr>
        <w:rFonts w:ascii="Courier New" w:hAnsi="Courier New" w:hint="default"/>
      </w:rPr>
    </w:lvl>
    <w:lvl w:ilvl="2" w:tplc="04090005" w:tentative="1">
      <w:start w:val="1"/>
      <w:numFmt w:val="bullet"/>
      <w:lvlText w:val=""/>
      <w:lvlJc w:val="left"/>
      <w:pPr>
        <w:ind w:left="322" w:hanging="360"/>
      </w:pPr>
      <w:rPr>
        <w:rFonts w:ascii="Wingdings" w:hAnsi="Wingdings" w:hint="default"/>
      </w:rPr>
    </w:lvl>
    <w:lvl w:ilvl="3" w:tplc="04090001" w:tentative="1">
      <w:start w:val="1"/>
      <w:numFmt w:val="bullet"/>
      <w:lvlText w:val=""/>
      <w:lvlJc w:val="left"/>
      <w:pPr>
        <w:ind w:left="1042" w:hanging="360"/>
      </w:pPr>
      <w:rPr>
        <w:rFonts w:ascii="Symbol" w:hAnsi="Symbol" w:hint="default"/>
      </w:rPr>
    </w:lvl>
    <w:lvl w:ilvl="4" w:tplc="04090003" w:tentative="1">
      <w:start w:val="1"/>
      <w:numFmt w:val="bullet"/>
      <w:lvlText w:val="o"/>
      <w:lvlJc w:val="left"/>
      <w:pPr>
        <w:ind w:left="1762" w:hanging="360"/>
      </w:pPr>
      <w:rPr>
        <w:rFonts w:ascii="Courier New" w:hAnsi="Courier New" w:hint="default"/>
      </w:rPr>
    </w:lvl>
    <w:lvl w:ilvl="5" w:tplc="04090005" w:tentative="1">
      <w:start w:val="1"/>
      <w:numFmt w:val="bullet"/>
      <w:lvlText w:val=""/>
      <w:lvlJc w:val="left"/>
      <w:pPr>
        <w:ind w:left="2482" w:hanging="360"/>
      </w:pPr>
      <w:rPr>
        <w:rFonts w:ascii="Wingdings" w:hAnsi="Wingdings" w:hint="default"/>
      </w:rPr>
    </w:lvl>
    <w:lvl w:ilvl="6" w:tplc="04090001" w:tentative="1">
      <w:start w:val="1"/>
      <w:numFmt w:val="bullet"/>
      <w:lvlText w:val=""/>
      <w:lvlJc w:val="left"/>
      <w:pPr>
        <w:ind w:left="3202" w:hanging="360"/>
      </w:pPr>
      <w:rPr>
        <w:rFonts w:ascii="Symbol" w:hAnsi="Symbol" w:hint="default"/>
      </w:rPr>
    </w:lvl>
    <w:lvl w:ilvl="7" w:tplc="04090003" w:tentative="1">
      <w:start w:val="1"/>
      <w:numFmt w:val="bullet"/>
      <w:lvlText w:val="o"/>
      <w:lvlJc w:val="left"/>
      <w:pPr>
        <w:ind w:left="3922" w:hanging="360"/>
      </w:pPr>
      <w:rPr>
        <w:rFonts w:ascii="Courier New" w:hAnsi="Courier New" w:hint="default"/>
      </w:rPr>
    </w:lvl>
    <w:lvl w:ilvl="8" w:tplc="04090005" w:tentative="1">
      <w:start w:val="1"/>
      <w:numFmt w:val="bullet"/>
      <w:lvlText w:val=""/>
      <w:lvlJc w:val="left"/>
      <w:pPr>
        <w:ind w:left="4642" w:hanging="360"/>
      </w:pPr>
      <w:rPr>
        <w:rFonts w:ascii="Wingdings" w:hAnsi="Wingdings" w:hint="default"/>
      </w:rPr>
    </w:lvl>
  </w:abstractNum>
  <w:abstractNum w:abstractNumId="26" w15:restartNumberingAfterBreak="0">
    <w:nsid w:val="27800380"/>
    <w:multiLevelType w:val="multilevel"/>
    <w:tmpl w:val="F8403ABE"/>
    <w:lvl w:ilvl="0">
      <w:start w:val="1"/>
      <w:numFmt w:val="bullet"/>
      <w:lvlText w:val=""/>
      <w:lvlJc w:val="left"/>
      <w:pPr>
        <w:ind w:left="1571" w:hanging="360"/>
      </w:pPr>
      <w:rPr>
        <w:rFonts w:ascii="Symbol" w:hAnsi="Symbol" w:hint="default"/>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abstractNum w:abstractNumId="27" w15:restartNumberingAfterBreak="0">
    <w:nsid w:val="2A20379F"/>
    <w:multiLevelType w:val="hybridMultilevel"/>
    <w:tmpl w:val="F8AA1DE6"/>
    <w:lvl w:ilvl="0" w:tplc="1DF81646">
      <w:numFmt w:val="bullet"/>
      <w:lvlText w:val="-"/>
      <w:lvlJc w:val="left"/>
      <w:pPr>
        <w:ind w:left="1440" w:hanging="360"/>
      </w:pPr>
      <w:rPr>
        <w:rFonts w:ascii="Arial" w:eastAsia="Times New Roman" w:hAnsi="Arial" w:cs="Arial" w:hint="default"/>
        <w:sz w:val="18"/>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8" w15:restartNumberingAfterBreak="0">
    <w:nsid w:val="2BA05D91"/>
    <w:multiLevelType w:val="hybridMultilevel"/>
    <w:tmpl w:val="860E6376"/>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15:restartNumberingAfterBreak="0">
    <w:nsid w:val="32192674"/>
    <w:multiLevelType w:val="multilevel"/>
    <w:tmpl w:val="59E05A2A"/>
    <w:lvl w:ilvl="0">
      <w:start w:val="1"/>
      <w:numFmt w:val="decimal"/>
      <w:pStyle w:val="MilaColestyle"/>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33A340EF"/>
    <w:multiLevelType w:val="multilevel"/>
    <w:tmpl w:val="99A85FA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3E2E2533"/>
    <w:multiLevelType w:val="hybridMultilevel"/>
    <w:tmpl w:val="B378708A"/>
    <w:lvl w:ilvl="0" w:tplc="FFBEC240">
      <w:start w:val="55"/>
      <w:numFmt w:val="bullet"/>
      <w:lvlText w:val="-"/>
      <w:lvlJc w:val="left"/>
      <w:pPr>
        <w:ind w:left="1429" w:hanging="360"/>
      </w:pPr>
      <w:rPr>
        <w:rFonts w:ascii="Arial" w:eastAsia="Calibri" w:hAnsi="Arial" w:cs="Aria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2" w15:restartNumberingAfterBreak="0">
    <w:nsid w:val="42377DBD"/>
    <w:multiLevelType w:val="multilevel"/>
    <w:tmpl w:val="374E0DE0"/>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33" w15:restartNumberingAfterBreak="0">
    <w:nsid w:val="42B720ED"/>
    <w:multiLevelType w:val="hybridMultilevel"/>
    <w:tmpl w:val="CA523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33B7335"/>
    <w:multiLevelType w:val="hybridMultilevel"/>
    <w:tmpl w:val="03622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8B5AB1"/>
    <w:multiLevelType w:val="hybridMultilevel"/>
    <w:tmpl w:val="F72AD02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5F46C2C"/>
    <w:multiLevelType w:val="hybridMultilevel"/>
    <w:tmpl w:val="AF12E89A"/>
    <w:lvl w:ilvl="0" w:tplc="F33288DC">
      <w:start w:val="1"/>
      <w:numFmt w:val="bullet"/>
      <w:lvlText w:val=""/>
      <w:lvlJc w:val="left"/>
      <w:pPr>
        <w:ind w:left="720" w:hanging="360"/>
      </w:pPr>
      <w:rPr>
        <w:rFonts w:ascii="Wingdings" w:hAnsi="Wingdings" w:hint="default"/>
        <w:b/>
        <w:caps w:val="0"/>
        <w:smallCaps w:val="0"/>
        <w:color w:val="70AD47"/>
        <w:spacing w:val="10"/>
        <w14:glow w14:rad="38100">
          <w14:schemeClr w14:val="accent1">
            <w14:alpha w14:val="60000"/>
          </w14:schemeClr>
        </w14:glow>
        <w14:shadow w14:blurRad="0" w14:dist="0" w14:dir="0" w14:sx="0" w14:sy="0" w14:kx="0" w14:ky="0" w14:algn="none">
          <w14:srgbClr w14:val="000000"/>
        </w14:shadow>
        <w14:reflection w14:blurRad="0" w14:stA="0" w14:stPos="0" w14:endA="0" w14:endPos="0" w14:dist="0" w14:dir="0" w14:fadeDir="0" w14:sx="0" w14:sy="0" w14:kx="0" w14:ky="0" w14:algn="none"/>
        <w14:textOutline w14:w="9525" w14:cap="flat" w14:cmpd="sng" w14:algn="ctr">
          <w14:solidFill>
            <w14:schemeClr w14:val="accent1"/>
          </w14:solidFill>
          <w14:prstDash w14:val="solid"/>
          <w14:round/>
        </w14:textOutline>
        <w14:textFill>
          <w14:solidFill>
            <w14:srgbClr w14:val="70AD47">
              <w14:tint w14:val="1000"/>
            </w14:srgbClr>
          </w14:solidFill>
        </w14:textFill>
        <w14:props3d w14:extrusionH="0" w14:contourW="0" w14:prstMaterial="none"/>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7" w15:restartNumberingAfterBreak="0">
    <w:nsid w:val="4CC324C1"/>
    <w:multiLevelType w:val="multilevel"/>
    <w:tmpl w:val="8012CD1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509E051F"/>
    <w:multiLevelType w:val="hybridMultilevel"/>
    <w:tmpl w:val="2BC441B6"/>
    <w:lvl w:ilvl="0" w:tplc="241A0007">
      <w:start w:val="1"/>
      <w:numFmt w:val="bullet"/>
      <w:lvlText w:val=""/>
      <w:lvlPicBulletId w:val="1"/>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9" w15:restartNumberingAfterBreak="0">
    <w:nsid w:val="52304630"/>
    <w:multiLevelType w:val="hybridMultilevel"/>
    <w:tmpl w:val="E2BCD532"/>
    <w:lvl w:ilvl="0" w:tplc="720238BA">
      <w:start w:val="1"/>
      <w:numFmt w:val="decimal"/>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3CD1BA2"/>
    <w:multiLevelType w:val="multilevel"/>
    <w:tmpl w:val="7FAA3EA0"/>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41" w15:restartNumberingAfterBreak="0">
    <w:nsid w:val="58CF39D9"/>
    <w:multiLevelType w:val="hybridMultilevel"/>
    <w:tmpl w:val="CBC856BC"/>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2" w15:restartNumberingAfterBreak="0">
    <w:nsid w:val="59A550F5"/>
    <w:multiLevelType w:val="hybridMultilevel"/>
    <w:tmpl w:val="F73C77CA"/>
    <w:lvl w:ilvl="0" w:tplc="631461C8">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3" w15:restartNumberingAfterBreak="0">
    <w:nsid w:val="5ABD5DD3"/>
    <w:multiLevelType w:val="hybridMultilevel"/>
    <w:tmpl w:val="437EBD6A"/>
    <w:lvl w:ilvl="0" w:tplc="36024C0E">
      <w:start w:val="1"/>
      <w:numFmt w:val="decimal"/>
      <w:lvlText w:val="%1."/>
      <w:lvlJc w:val="left"/>
      <w:pPr>
        <w:ind w:left="1080" w:hanging="360"/>
      </w:pPr>
      <w:rPr>
        <w:b w:val="0"/>
      </w:rPr>
    </w:lvl>
    <w:lvl w:ilvl="1" w:tplc="241A0019">
      <w:start w:val="1"/>
      <w:numFmt w:val="lowerLetter"/>
      <w:lvlText w:val="%2."/>
      <w:lvlJc w:val="left"/>
      <w:pPr>
        <w:ind w:left="1800" w:hanging="360"/>
      </w:pPr>
    </w:lvl>
    <w:lvl w:ilvl="2" w:tplc="241A001B">
      <w:start w:val="1"/>
      <w:numFmt w:val="lowerRoman"/>
      <w:lvlText w:val="%3."/>
      <w:lvlJc w:val="right"/>
      <w:pPr>
        <w:ind w:left="2520" w:hanging="180"/>
      </w:pPr>
    </w:lvl>
    <w:lvl w:ilvl="3" w:tplc="241A000F">
      <w:start w:val="1"/>
      <w:numFmt w:val="decimal"/>
      <w:lvlText w:val="%4."/>
      <w:lvlJc w:val="left"/>
      <w:pPr>
        <w:ind w:left="3240" w:hanging="360"/>
      </w:pPr>
    </w:lvl>
    <w:lvl w:ilvl="4" w:tplc="241A0019">
      <w:start w:val="1"/>
      <w:numFmt w:val="lowerLetter"/>
      <w:lvlText w:val="%5."/>
      <w:lvlJc w:val="left"/>
      <w:pPr>
        <w:ind w:left="3960" w:hanging="360"/>
      </w:pPr>
    </w:lvl>
    <w:lvl w:ilvl="5" w:tplc="241A001B">
      <w:start w:val="1"/>
      <w:numFmt w:val="lowerRoman"/>
      <w:lvlText w:val="%6."/>
      <w:lvlJc w:val="right"/>
      <w:pPr>
        <w:ind w:left="4680" w:hanging="180"/>
      </w:pPr>
    </w:lvl>
    <w:lvl w:ilvl="6" w:tplc="241A000F">
      <w:start w:val="1"/>
      <w:numFmt w:val="decimal"/>
      <w:lvlText w:val="%7."/>
      <w:lvlJc w:val="left"/>
      <w:pPr>
        <w:ind w:left="5400" w:hanging="360"/>
      </w:pPr>
    </w:lvl>
    <w:lvl w:ilvl="7" w:tplc="241A0019">
      <w:start w:val="1"/>
      <w:numFmt w:val="lowerLetter"/>
      <w:lvlText w:val="%8."/>
      <w:lvlJc w:val="left"/>
      <w:pPr>
        <w:ind w:left="6120" w:hanging="360"/>
      </w:pPr>
    </w:lvl>
    <w:lvl w:ilvl="8" w:tplc="241A001B">
      <w:start w:val="1"/>
      <w:numFmt w:val="lowerRoman"/>
      <w:lvlText w:val="%9."/>
      <w:lvlJc w:val="right"/>
      <w:pPr>
        <w:ind w:left="6840" w:hanging="180"/>
      </w:pPr>
    </w:lvl>
  </w:abstractNum>
  <w:abstractNum w:abstractNumId="44" w15:restartNumberingAfterBreak="0">
    <w:nsid w:val="5EDD1164"/>
    <w:multiLevelType w:val="hybridMultilevel"/>
    <w:tmpl w:val="9460CC04"/>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5" w15:restartNumberingAfterBreak="0">
    <w:nsid w:val="64FF5602"/>
    <w:multiLevelType w:val="hybridMultilevel"/>
    <w:tmpl w:val="9F24A4CA"/>
    <w:lvl w:ilvl="0" w:tplc="E59E71BA">
      <w:numFmt w:val="bullet"/>
      <w:lvlText w:val="-"/>
      <w:lvlJc w:val="left"/>
      <w:pPr>
        <w:ind w:left="720" w:hanging="360"/>
      </w:pPr>
      <w:rPr>
        <w:rFonts w:ascii="Arial" w:eastAsia="Times New Roman" w:hAnsi="Arial" w:cs="Arial" w:hint="default"/>
        <w:color w:val="auto"/>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6" w15:restartNumberingAfterBreak="0">
    <w:nsid w:val="67712A54"/>
    <w:multiLevelType w:val="multilevel"/>
    <w:tmpl w:val="20FCCB74"/>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47" w15:restartNumberingAfterBreak="0">
    <w:nsid w:val="686D70F4"/>
    <w:multiLevelType w:val="multilevel"/>
    <w:tmpl w:val="0CEC24EE"/>
    <w:styleLink w:val="WWNum26"/>
    <w:lvl w:ilvl="0">
      <w:numFmt w:val="bullet"/>
      <w:lvlText w:val="-"/>
      <w:lvlJc w:val="left"/>
      <w:pPr>
        <w:ind w:left="720" w:hanging="360"/>
      </w:pPr>
      <w:rPr>
        <w:rFonts w:ascii="Times New Roman" w:hAnsi="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 w15:restartNumberingAfterBreak="0">
    <w:nsid w:val="69035675"/>
    <w:multiLevelType w:val="hybridMultilevel"/>
    <w:tmpl w:val="F8FED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36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C0F59E8"/>
    <w:multiLevelType w:val="hybridMultilevel"/>
    <w:tmpl w:val="C0E47590"/>
    <w:lvl w:ilvl="0" w:tplc="6D12CAC2">
      <w:start w:val="3"/>
      <w:numFmt w:val="bullet"/>
      <w:lvlText w:val="-"/>
      <w:lvlJc w:val="left"/>
      <w:pPr>
        <w:ind w:left="930" w:hanging="360"/>
      </w:pPr>
      <w:rPr>
        <w:rFonts w:ascii="Arial" w:eastAsia="Calibri" w:hAnsi="Arial" w:cs="Aria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50" w15:restartNumberingAfterBreak="0">
    <w:nsid w:val="6D0B0328"/>
    <w:multiLevelType w:val="multilevel"/>
    <w:tmpl w:val="7BC24F0C"/>
    <w:styleLink w:val="WWNum25"/>
    <w:lvl w:ilvl="0">
      <w:numFmt w:val="bullet"/>
      <w:lvlText w:val="-"/>
      <w:lvlJc w:val="left"/>
      <w:pPr>
        <w:ind w:left="720" w:hanging="360"/>
      </w:pPr>
      <w:rPr>
        <w:rFonts w:ascii="Times New Roman" w:hAnsi="Times New Roman"/>
      </w:rPr>
    </w:lvl>
    <w:lvl w:ilvl="1">
      <w:numFmt w:val="bullet"/>
      <w:lvlText w:val="•"/>
      <w:lvlJc w:val="left"/>
      <w:pPr>
        <w:ind w:left="1650" w:hanging="570"/>
      </w:pPr>
      <w:rPr>
        <w:rFonts w:ascii="Arial" w:eastAsia="Times New Roman" w:hAnsi="Arial" w:cs="Aria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 w15:restartNumberingAfterBreak="0">
    <w:nsid w:val="737F30E3"/>
    <w:multiLevelType w:val="hybridMultilevel"/>
    <w:tmpl w:val="54186FFC"/>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2" w15:restartNumberingAfterBreak="0">
    <w:nsid w:val="73AB3377"/>
    <w:multiLevelType w:val="hybridMultilevel"/>
    <w:tmpl w:val="589E1FF8"/>
    <w:lvl w:ilvl="0" w:tplc="241A0007">
      <w:start w:val="1"/>
      <w:numFmt w:val="bullet"/>
      <w:lvlText w:val=""/>
      <w:lvlPicBulletId w:val="1"/>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3" w15:restartNumberingAfterBreak="0">
    <w:nsid w:val="74896E98"/>
    <w:multiLevelType w:val="hybridMultilevel"/>
    <w:tmpl w:val="0E4823E0"/>
    <w:lvl w:ilvl="0" w:tplc="241A0011">
      <w:start w:val="1"/>
      <w:numFmt w:val="decimal"/>
      <w:lvlText w:val="%1)"/>
      <w:lvlJc w:val="left"/>
      <w:pPr>
        <w:ind w:left="1440" w:hanging="360"/>
      </w:p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54" w15:restartNumberingAfterBreak="0">
    <w:nsid w:val="773912B2"/>
    <w:multiLevelType w:val="hybridMultilevel"/>
    <w:tmpl w:val="1DE668F6"/>
    <w:lvl w:ilvl="0" w:tplc="241A0011">
      <w:start w:val="2"/>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5" w15:restartNumberingAfterBreak="0">
    <w:nsid w:val="78465E59"/>
    <w:multiLevelType w:val="hybridMultilevel"/>
    <w:tmpl w:val="72EC59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9241D20"/>
    <w:multiLevelType w:val="hybridMultilevel"/>
    <w:tmpl w:val="46189A62"/>
    <w:lvl w:ilvl="0" w:tplc="04090011">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7" w15:restartNumberingAfterBreak="0">
    <w:nsid w:val="7BD15B14"/>
    <w:multiLevelType w:val="multilevel"/>
    <w:tmpl w:val="CE4487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CF93307"/>
    <w:multiLevelType w:val="hybridMultilevel"/>
    <w:tmpl w:val="9B4401F2"/>
    <w:lvl w:ilvl="0" w:tplc="04090011">
      <w:start w:val="1"/>
      <w:numFmt w:val="decimal"/>
      <w:lvlText w:val="%1)"/>
      <w:lvlJc w:val="left"/>
      <w:pPr>
        <w:ind w:left="360" w:hanging="360"/>
      </w:pPr>
    </w:lvl>
    <w:lvl w:ilvl="1" w:tplc="04090019" w:tentative="1">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F716362"/>
    <w:multiLevelType w:val="hybridMultilevel"/>
    <w:tmpl w:val="ED04675E"/>
    <w:lvl w:ilvl="0" w:tplc="6D12CAC2">
      <w:start w:val="3"/>
      <w:numFmt w:val="bullet"/>
      <w:lvlText w:val="-"/>
      <w:lvlJc w:val="left"/>
      <w:pPr>
        <w:ind w:left="930" w:hanging="360"/>
      </w:pPr>
      <w:rPr>
        <w:rFonts w:ascii="Arial" w:eastAsia="Calibri" w:hAnsi="Arial" w:cs="Arial" w:hint="default"/>
      </w:rPr>
    </w:lvl>
    <w:lvl w:ilvl="1" w:tplc="241A0003">
      <w:start w:val="1"/>
      <w:numFmt w:val="bullet"/>
      <w:lvlText w:val="o"/>
      <w:lvlJc w:val="left"/>
      <w:pPr>
        <w:ind w:left="1650" w:hanging="360"/>
      </w:pPr>
      <w:rPr>
        <w:rFonts w:ascii="Courier New" w:hAnsi="Courier New" w:cs="Courier New" w:hint="default"/>
      </w:rPr>
    </w:lvl>
    <w:lvl w:ilvl="2" w:tplc="241A0005">
      <w:start w:val="1"/>
      <w:numFmt w:val="bullet"/>
      <w:lvlText w:val=""/>
      <w:lvlJc w:val="left"/>
      <w:pPr>
        <w:ind w:left="2370" w:hanging="360"/>
      </w:pPr>
      <w:rPr>
        <w:rFonts w:ascii="Wingdings" w:hAnsi="Wingdings" w:hint="default"/>
      </w:rPr>
    </w:lvl>
    <w:lvl w:ilvl="3" w:tplc="241A0001">
      <w:start w:val="1"/>
      <w:numFmt w:val="bullet"/>
      <w:lvlText w:val=""/>
      <w:lvlJc w:val="left"/>
      <w:pPr>
        <w:ind w:left="3090" w:hanging="360"/>
      </w:pPr>
      <w:rPr>
        <w:rFonts w:ascii="Symbol" w:hAnsi="Symbol" w:hint="default"/>
      </w:rPr>
    </w:lvl>
    <w:lvl w:ilvl="4" w:tplc="241A0003">
      <w:start w:val="1"/>
      <w:numFmt w:val="bullet"/>
      <w:lvlText w:val="o"/>
      <w:lvlJc w:val="left"/>
      <w:pPr>
        <w:ind w:left="3810" w:hanging="360"/>
      </w:pPr>
      <w:rPr>
        <w:rFonts w:ascii="Courier New" w:hAnsi="Courier New" w:cs="Courier New" w:hint="default"/>
      </w:rPr>
    </w:lvl>
    <w:lvl w:ilvl="5" w:tplc="241A0005">
      <w:start w:val="1"/>
      <w:numFmt w:val="bullet"/>
      <w:lvlText w:val=""/>
      <w:lvlJc w:val="left"/>
      <w:pPr>
        <w:ind w:left="4530" w:hanging="360"/>
      </w:pPr>
      <w:rPr>
        <w:rFonts w:ascii="Wingdings" w:hAnsi="Wingdings" w:hint="default"/>
      </w:rPr>
    </w:lvl>
    <w:lvl w:ilvl="6" w:tplc="241A0001">
      <w:start w:val="1"/>
      <w:numFmt w:val="bullet"/>
      <w:lvlText w:val=""/>
      <w:lvlJc w:val="left"/>
      <w:pPr>
        <w:ind w:left="5250" w:hanging="360"/>
      </w:pPr>
      <w:rPr>
        <w:rFonts w:ascii="Symbol" w:hAnsi="Symbol" w:hint="default"/>
      </w:rPr>
    </w:lvl>
    <w:lvl w:ilvl="7" w:tplc="241A0003">
      <w:start w:val="1"/>
      <w:numFmt w:val="bullet"/>
      <w:lvlText w:val="o"/>
      <w:lvlJc w:val="left"/>
      <w:pPr>
        <w:ind w:left="5970" w:hanging="360"/>
      </w:pPr>
      <w:rPr>
        <w:rFonts w:ascii="Courier New" w:hAnsi="Courier New" w:cs="Courier New" w:hint="default"/>
      </w:rPr>
    </w:lvl>
    <w:lvl w:ilvl="8" w:tplc="241A0005">
      <w:start w:val="1"/>
      <w:numFmt w:val="bullet"/>
      <w:lvlText w:val=""/>
      <w:lvlJc w:val="left"/>
      <w:pPr>
        <w:ind w:left="6690" w:hanging="360"/>
      </w:pPr>
      <w:rPr>
        <w:rFonts w:ascii="Wingdings" w:hAnsi="Wingdings" w:hint="default"/>
      </w:rPr>
    </w:lvl>
  </w:abstractNum>
  <w:num w:numId="1">
    <w:abstractNumId w:val="6"/>
  </w:num>
  <w:num w:numId="2">
    <w:abstractNumId w:val="6"/>
    <w:lvlOverride w:ilvl="0">
      <w:startOverride w:val="1"/>
    </w:lvlOverride>
  </w:num>
  <w:num w:numId="3">
    <w:abstractNumId w:val="5"/>
  </w:num>
  <w:num w:numId="4">
    <w:abstractNumId w:val="37"/>
  </w:num>
  <w:num w:numId="5">
    <w:abstractNumId w:val="11"/>
  </w:num>
  <w:num w:numId="6">
    <w:abstractNumId w:val="30"/>
  </w:num>
  <w:num w:numId="7">
    <w:abstractNumId w:val="41"/>
  </w:num>
  <w:num w:numId="8">
    <w:abstractNumId w:val="51"/>
  </w:num>
  <w:num w:numId="9">
    <w:abstractNumId w:val="12"/>
  </w:num>
  <w:num w:numId="10">
    <w:abstractNumId w:val="53"/>
  </w:num>
  <w:num w:numId="11">
    <w:abstractNumId w:val="27"/>
  </w:num>
  <w:num w:numId="12">
    <w:abstractNumId w:val="19"/>
  </w:num>
  <w:num w:numId="13">
    <w:abstractNumId w:val="45"/>
  </w:num>
  <w:num w:numId="14">
    <w:abstractNumId w:val="4"/>
  </w:num>
  <w:num w:numId="15">
    <w:abstractNumId w:val="13"/>
  </w:num>
  <w:num w:numId="16">
    <w:abstractNumId w:val="10"/>
  </w:num>
  <w:num w:numId="17">
    <w:abstractNumId w:val="40"/>
  </w:num>
  <w:num w:numId="18">
    <w:abstractNumId w:val="3"/>
  </w:num>
  <w:num w:numId="19">
    <w:abstractNumId w:val="32"/>
  </w:num>
  <w:num w:numId="20">
    <w:abstractNumId w:val="46"/>
  </w:num>
  <w:num w:numId="21">
    <w:abstractNumId w:val="28"/>
  </w:num>
  <w:num w:numId="22">
    <w:abstractNumId w:val="26"/>
  </w:num>
  <w:num w:numId="23">
    <w:abstractNumId w:val="44"/>
  </w:num>
  <w:num w:numId="24">
    <w:abstractNumId w:val="42"/>
  </w:num>
  <w:num w:numId="25">
    <w:abstractNumId w:val="17"/>
  </w:num>
  <w:num w:numId="26">
    <w:abstractNumId w:val="15"/>
  </w:num>
  <w:num w:numId="27">
    <w:abstractNumId w:val="50"/>
  </w:num>
  <w:num w:numId="28">
    <w:abstractNumId w:val="47"/>
  </w:num>
  <w:num w:numId="29">
    <w:abstractNumId w:val="23"/>
  </w:num>
  <w:num w:numId="30">
    <w:abstractNumId w:val="57"/>
  </w:num>
  <w:num w:numId="31">
    <w:abstractNumId w:val="21"/>
  </w:num>
  <w:num w:numId="32">
    <w:abstractNumId w:val="9"/>
  </w:num>
  <w:num w:numId="33">
    <w:abstractNumId w:val="48"/>
  </w:num>
  <w:num w:numId="34">
    <w:abstractNumId w:val="33"/>
  </w:num>
  <w:num w:numId="35">
    <w:abstractNumId w:val="24"/>
  </w:num>
  <w:num w:numId="36">
    <w:abstractNumId w:val="34"/>
  </w:num>
  <w:num w:numId="37">
    <w:abstractNumId w:val="55"/>
  </w:num>
  <w:num w:numId="38">
    <w:abstractNumId w:val="25"/>
  </w:num>
  <w:num w:numId="39">
    <w:abstractNumId w:val="31"/>
  </w:num>
  <w:num w:numId="40">
    <w:abstractNumId w:val="14"/>
  </w:num>
  <w:num w:numId="41">
    <w:abstractNumId w:val="16"/>
  </w:num>
  <w:num w:numId="42">
    <w:abstractNumId w:val="58"/>
  </w:num>
  <w:num w:numId="43">
    <w:abstractNumId w:val="39"/>
  </w:num>
  <w:num w:numId="44">
    <w:abstractNumId w:val="56"/>
  </w:num>
  <w:num w:numId="45">
    <w:abstractNumId w:val="18"/>
  </w:num>
  <w:num w:numId="46">
    <w:abstractNumId w:val="22"/>
  </w:num>
  <w:num w:numId="47">
    <w:abstractNumId w:val="8"/>
  </w:num>
  <w:num w:numId="48">
    <w:abstractNumId w:val="38"/>
  </w:num>
  <w:num w:numId="49">
    <w:abstractNumId w:val="6"/>
    <w:lvlOverride w:ilvl="0">
      <w:lvl w:ilvl="0">
        <w:start w:val="1"/>
        <w:numFmt w:val="decimal"/>
        <w:lvlText w:val="%1."/>
        <w:lvlJc w:val="left"/>
        <w:pPr>
          <w:ind w:left="360" w:hanging="360"/>
        </w:pPr>
        <w:rPr>
          <w:rFonts w:ascii="Arial" w:hAnsi="Arial" w:cs="Arial" w:hint="default"/>
          <w:color w:val="00000A"/>
          <w:sz w:val="24"/>
          <w:szCs w:val="24"/>
        </w:rPr>
      </w:lvl>
    </w:lvlOverride>
  </w:num>
  <w:num w:numId="50">
    <w:abstractNumId w:val="29"/>
  </w:num>
  <w:num w:numId="51">
    <w:abstractNumId w:val="36"/>
  </w:num>
  <w:num w:numId="52">
    <w:abstractNumId w:val="54"/>
  </w:num>
  <w:num w:numId="53">
    <w:abstractNumId w:val="35"/>
  </w:num>
  <w:num w:numId="5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9"/>
  </w:num>
  <w:num w:numId="57">
    <w:abstractNumId w:val="49"/>
  </w:num>
  <w:num w:numId="58">
    <w:abstractNumId w:val="2"/>
  </w:num>
  <w:num w:numId="59">
    <w:abstractNumId w:val="20"/>
  </w:num>
  <w:num w:numId="60">
    <w:abstractNumId w:val="52"/>
  </w:num>
  <w:num w:numId="61">
    <w:abstractNumId w:val="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67A"/>
    <w:rsid w:val="0000179A"/>
    <w:rsid w:val="00002C97"/>
    <w:rsid w:val="000105FD"/>
    <w:rsid w:val="00014997"/>
    <w:rsid w:val="00030F7A"/>
    <w:rsid w:val="00034FD0"/>
    <w:rsid w:val="00036024"/>
    <w:rsid w:val="00036CBA"/>
    <w:rsid w:val="00041387"/>
    <w:rsid w:val="00044DD6"/>
    <w:rsid w:val="00045F3F"/>
    <w:rsid w:val="000522B0"/>
    <w:rsid w:val="0005780D"/>
    <w:rsid w:val="000609FB"/>
    <w:rsid w:val="00063A47"/>
    <w:rsid w:val="0006662F"/>
    <w:rsid w:val="00070A3D"/>
    <w:rsid w:val="00072B57"/>
    <w:rsid w:val="000730AE"/>
    <w:rsid w:val="00073881"/>
    <w:rsid w:val="00075991"/>
    <w:rsid w:val="000833A7"/>
    <w:rsid w:val="000848EA"/>
    <w:rsid w:val="00086C71"/>
    <w:rsid w:val="000971FA"/>
    <w:rsid w:val="000A61ED"/>
    <w:rsid w:val="000B0248"/>
    <w:rsid w:val="000B172C"/>
    <w:rsid w:val="000B24E2"/>
    <w:rsid w:val="000C1025"/>
    <w:rsid w:val="000D15BD"/>
    <w:rsid w:val="000D2209"/>
    <w:rsid w:val="000D3B66"/>
    <w:rsid w:val="000D774E"/>
    <w:rsid w:val="000E0964"/>
    <w:rsid w:val="000F3DF1"/>
    <w:rsid w:val="000F7143"/>
    <w:rsid w:val="0010242C"/>
    <w:rsid w:val="00104794"/>
    <w:rsid w:val="001073C7"/>
    <w:rsid w:val="00111A74"/>
    <w:rsid w:val="00113667"/>
    <w:rsid w:val="00114B54"/>
    <w:rsid w:val="00114EB5"/>
    <w:rsid w:val="00115B8D"/>
    <w:rsid w:val="0012330A"/>
    <w:rsid w:val="00137159"/>
    <w:rsid w:val="00137BB2"/>
    <w:rsid w:val="00142BA4"/>
    <w:rsid w:val="00142E04"/>
    <w:rsid w:val="00143360"/>
    <w:rsid w:val="001455B2"/>
    <w:rsid w:val="00145804"/>
    <w:rsid w:val="00145ABC"/>
    <w:rsid w:val="00151576"/>
    <w:rsid w:val="00155B13"/>
    <w:rsid w:val="0016044F"/>
    <w:rsid w:val="00161CA8"/>
    <w:rsid w:val="0016456F"/>
    <w:rsid w:val="00164963"/>
    <w:rsid w:val="00170B6D"/>
    <w:rsid w:val="00171F58"/>
    <w:rsid w:val="00176C28"/>
    <w:rsid w:val="00176F64"/>
    <w:rsid w:val="001815AC"/>
    <w:rsid w:val="0018177B"/>
    <w:rsid w:val="0018230C"/>
    <w:rsid w:val="00183312"/>
    <w:rsid w:val="00185676"/>
    <w:rsid w:val="001A397E"/>
    <w:rsid w:val="001A549E"/>
    <w:rsid w:val="001A54D8"/>
    <w:rsid w:val="001B2613"/>
    <w:rsid w:val="001B3F8B"/>
    <w:rsid w:val="001B57F9"/>
    <w:rsid w:val="001C408D"/>
    <w:rsid w:val="001D6330"/>
    <w:rsid w:val="001E1C3C"/>
    <w:rsid w:val="001E46CF"/>
    <w:rsid w:val="00210C3A"/>
    <w:rsid w:val="0021301D"/>
    <w:rsid w:val="0021456E"/>
    <w:rsid w:val="0021512F"/>
    <w:rsid w:val="00220DDB"/>
    <w:rsid w:val="00241990"/>
    <w:rsid w:val="00243A7F"/>
    <w:rsid w:val="00244C85"/>
    <w:rsid w:val="002476AB"/>
    <w:rsid w:val="00250384"/>
    <w:rsid w:val="00282AF1"/>
    <w:rsid w:val="0029509F"/>
    <w:rsid w:val="002A5318"/>
    <w:rsid w:val="002A68B6"/>
    <w:rsid w:val="002B3F57"/>
    <w:rsid w:val="002B7F12"/>
    <w:rsid w:val="002C1ABF"/>
    <w:rsid w:val="002C4CC4"/>
    <w:rsid w:val="002C6222"/>
    <w:rsid w:val="002C716F"/>
    <w:rsid w:val="002C73D5"/>
    <w:rsid w:val="002D091C"/>
    <w:rsid w:val="002D2863"/>
    <w:rsid w:val="002D71B3"/>
    <w:rsid w:val="002D7721"/>
    <w:rsid w:val="00302059"/>
    <w:rsid w:val="003071ED"/>
    <w:rsid w:val="00307CCE"/>
    <w:rsid w:val="00315119"/>
    <w:rsid w:val="00317DD7"/>
    <w:rsid w:val="0032045D"/>
    <w:rsid w:val="00323AC9"/>
    <w:rsid w:val="0032569F"/>
    <w:rsid w:val="00326C91"/>
    <w:rsid w:val="00330669"/>
    <w:rsid w:val="00330D1C"/>
    <w:rsid w:val="00336562"/>
    <w:rsid w:val="003372E2"/>
    <w:rsid w:val="00340CFC"/>
    <w:rsid w:val="00352275"/>
    <w:rsid w:val="00353220"/>
    <w:rsid w:val="0035655A"/>
    <w:rsid w:val="003642F1"/>
    <w:rsid w:val="00364C54"/>
    <w:rsid w:val="00364F53"/>
    <w:rsid w:val="00365FD9"/>
    <w:rsid w:val="00372366"/>
    <w:rsid w:val="00372D18"/>
    <w:rsid w:val="003732F5"/>
    <w:rsid w:val="0037584E"/>
    <w:rsid w:val="0038054E"/>
    <w:rsid w:val="00380A0A"/>
    <w:rsid w:val="00384C92"/>
    <w:rsid w:val="003858CE"/>
    <w:rsid w:val="0039364D"/>
    <w:rsid w:val="003977BE"/>
    <w:rsid w:val="003B018C"/>
    <w:rsid w:val="003B15AD"/>
    <w:rsid w:val="003B37E1"/>
    <w:rsid w:val="003B3B46"/>
    <w:rsid w:val="003B5CB2"/>
    <w:rsid w:val="003C1E71"/>
    <w:rsid w:val="003C6EE5"/>
    <w:rsid w:val="003C7D76"/>
    <w:rsid w:val="003D7D67"/>
    <w:rsid w:val="003E1960"/>
    <w:rsid w:val="003E4A85"/>
    <w:rsid w:val="003F13D9"/>
    <w:rsid w:val="003F1EF0"/>
    <w:rsid w:val="003F40D5"/>
    <w:rsid w:val="003F503A"/>
    <w:rsid w:val="003F50F2"/>
    <w:rsid w:val="004065F1"/>
    <w:rsid w:val="00415D5B"/>
    <w:rsid w:val="004174B1"/>
    <w:rsid w:val="00420CDB"/>
    <w:rsid w:val="0042310E"/>
    <w:rsid w:val="004270D2"/>
    <w:rsid w:val="004306BD"/>
    <w:rsid w:val="004351B4"/>
    <w:rsid w:val="0043685B"/>
    <w:rsid w:val="0044036D"/>
    <w:rsid w:val="00442B76"/>
    <w:rsid w:val="00443C1B"/>
    <w:rsid w:val="00446273"/>
    <w:rsid w:val="004527B8"/>
    <w:rsid w:val="00455AF0"/>
    <w:rsid w:val="00465FD3"/>
    <w:rsid w:val="004672DF"/>
    <w:rsid w:val="00467F59"/>
    <w:rsid w:val="004777E5"/>
    <w:rsid w:val="00481A16"/>
    <w:rsid w:val="00483A61"/>
    <w:rsid w:val="004871EA"/>
    <w:rsid w:val="00487D80"/>
    <w:rsid w:val="00491070"/>
    <w:rsid w:val="004922B9"/>
    <w:rsid w:val="004950E4"/>
    <w:rsid w:val="00497F0D"/>
    <w:rsid w:val="004A0978"/>
    <w:rsid w:val="004A1D04"/>
    <w:rsid w:val="004A6737"/>
    <w:rsid w:val="004B2792"/>
    <w:rsid w:val="004C040D"/>
    <w:rsid w:val="004C3B33"/>
    <w:rsid w:val="004D11AC"/>
    <w:rsid w:val="004D42C2"/>
    <w:rsid w:val="004D4961"/>
    <w:rsid w:val="004E00D6"/>
    <w:rsid w:val="004E23B2"/>
    <w:rsid w:val="004E67F0"/>
    <w:rsid w:val="004F36F9"/>
    <w:rsid w:val="004F5D08"/>
    <w:rsid w:val="004F6C15"/>
    <w:rsid w:val="005007A8"/>
    <w:rsid w:val="005059DF"/>
    <w:rsid w:val="005139B9"/>
    <w:rsid w:val="00513FA4"/>
    <w:rsid w:val="00527F5E"/>
    <w:rsid w:val="0053070D"/>
    <w:rsid w:val="00533F27"/>
    <w:rsid w:val="00535CD5"/>
    <w:rsid w:val="00541020"/>
    <w:rsid w:val="00542F7F"/>
    <w:rsid w:val="00551189"/>
    <w:rsid w:val="00563ECA"/>
    <w:rsid w:val="00565EF7"/>
    <w:rsid w:val="005752BD"/>
    <w:rsid w:val="0059417E"/>
    <w:rsid w:val="00596DE0"/>
    <w:rsid w:val="005A30C7"/>
    <w:rsid w:val="005A31C3"/>
    <w:rsid w:val="005A334A"/>
    <w:rsid w:val="005A68B5"/>
    <w:rsid w:val="005C6013"/>
    <w:rsid w:val="005C6D78"/>
    <w:rsid w:val="005C7F9B"/>
    <w:rsid w:val="005D3AF7"/>
    <w:rsid w:val="005E01C0"/>
    <w:rsid w:val="005E2807"/>
    <w:rsid w:val="005E75C7"/>
    <w:rsid w:val="005E7A23"/>
    <w:rsid w:val="005F3922"/>
    <w:rsid w:val="005F5FB6"/>
    <w:rsid w:val="00621F2C"/>
    <w:rsid w:val="00631411"/>
    <w:rsid w:val="00645E1B"/>
    <w:rsid w:val="00664F87"/>
    <w:rsid w:val="00676A8B"/>
    <w:rsid w:val="00677F64"/>
    <w:rsid w:val="0068052C"/>
    <w:rsid w:val="0068594B"/>
    <w:rsid w:val="00691276"/>
    <w:rsid w:val="00692761"/>
    <w:rsid w:val="006A1638"/>
    <w:rsid w:val="006A2FEC"/>
    <w:rsid w:val="006A65C4"/>
    <w:rsid w:val="006B4A2B"/>
    <w:rsid w:val="006B57FC"/>
    <w:rsid w:val="006B7319"/>
    <w:rsid w:val="006C19E9"/>
    <w:rsid w:val="006C28A8"/>
    <w:rsid w:val="006D3622"/>
    <w:rsid w:val="006D3AC2"/>
    <w:rsid w:val="006E7FF6"/>
    <w:rsid w:val="006F7D46"/>
    <w:rsid w:val="0070591A"/>
    <w:rsid w:val="00705C12"/>
    <w:rsid w:val="0071006C"/>
    <w:rsid w:val="007108DA"/>
    <w:rsid w:val="00725A08"/>
    <w:rsid w:val="00725E3C"/>
    <w:rsid w:val="007347ED"/>
    <w:rsid w:val="00750F6D"/>
    <w:rsid w:val="00752FEF"/>
    <w:rsid w:val="00754A79"/>
    <w:rsid w:val="007560AD"/>
    <w:rsid w:val="00756743"/>
    <w:rsid w:val="00764571"/>
    <w:rsid w:val="00783918"/>
    <w:rsid w:val="00784901"/>
    <w:rsid w:val="007869D4"/>
    <w:rsid w:val="00794461"/>
    <w:rsid w:val="007B18E4"/>
    <w:rsid w:val="007B6F2B"/>
    <w:rsid w:val="007B70EF"/>
    <w:rsid w:val="007C03FD"/>
    <w:rsid w:val="007C53E7"/>
    <w:rsid w:val="007C6928"/>
    <w:rsid w:val="007D38A6"/>
    <w:rsid w:val="007D7F3C"/>
    <w:rsid w:val="007E0EA9"/>
    <w:rsid w:val="007E6F62"/>
    <w:rsid w:val="007F1466"/>
    <w:rsid w:val="007F1DEE"/>
    <w:rsid w:val="00803B6E"/>
    <w:rsid w:val="00807D5E"/>
    <w:rsid w:val="0081442B"/>
    <w:rsid w:val="00820E8F"/>
    <w:rsid w:val="00823977"/>
    <w:rsid w:val="008304F9"/>
    <w:rsid w:val="00850151"/>
    <w:rsid w:val="00851ABA"/>
    <w:rsid w:val="00857ADB"/>
    <w:rsid w:val="00860BDE"/>
    <w:rsid w:val="00863D93"/>
    <w:rsid w:val="008677F5"/>
    <w:rsid w:val="008716B3"/>
    <w:rsid w:val="00873A68"/>
    <w:rsid w:val="00876B2A"/>
    <w:rsid w:val="00883FEB"/>
    <w:rsid w:val="00886D69"/>
    <w:rsid w:val="00887BCD"/>
    <w:rsid w:val="00892672"/>
    <w:rsid w:val="00895387"/>
    <w:rsid w:val="00895D6B"/>
    <w:rsid w:val="008A21A1"/>
    <w:rsid w:val="008A5E7C"/>
    <w:rsid w:val="008B5C26"/>
    <w:rsid w:val="008C2B40"/>
    <w:rsid w:val="008C53CD"/>
    <w:rsid w:val="008D517B"/>
    <w:rsid w:val="008E5276"/>
    <w:rsid w:val="008E7A25"/>
    <w:rsid w:val="008F33BA"/>
    <w:rsid w:val="008F35E3"/>
    <w:rsid w:val="008F5B7B"/>
    <w:rsid w:val="00901A73"/>
    <w:rsid w:val="009032E7"/>
    <w:rsid w:val="00903C98"/>
    <w:rsid w:val="00910C7C"/>
    <w:rsid w:val="00920546"/>
    <w:rsid w:val="00920C0E"/>
    <w:rsid w:val="0092523B"/>
    <w:rsid w:val="00931EA3"/>
    <w:rsid w:val="009340DD"/>
    <w:rsid w:val="00934E46"/>
    <w:rsid w:val="0093508D"/>
    <w:rsid w:val="00941AF7"/>
    <w:rsid w:val="009538C0"/>
    <w:rsid w:val="00955A52"/>
    <w:rsid w:val="00955E17"/>
    <w:rsid w:val="00957046"/>
    <w:rsid w:val="009674E9"/>
    <w:rsid w:val="009731F6"/>
    <w:rsid w:val="009746FD"/>
    <w:rsid w:val="009835F5"/>
    <w:rsid w:val="0098457D"/>
    <w:rsid w:val="00993657"/>
    <w:rsid w:val="00995320"/>
    <w:rsid w:val="00997CD7"/>
    <w:rsid w:val="009A6884"/>
    <w:rsid w:val="009B6612"/>
    <w:rsid w:val="009C1B9B"/>
    <w:rsid w:val="009D4F35"/>
    <w:rsid w:val="009D7879"/>
    <w:rsid w:val="009D7947"/>
    <w:rsid w:val="009E67FD"/>
    <w:rsid w:val="009F0823"/>
    <w:rsid w:val="009F1826"/>
    <w:rsid w:val="009F4A39"/>
    <w:rsid w:val="00A141FD"/>
    <w:rsid w:val="00A1545B"/>
    <w:rsid w:val="00A16D9C"/>
    <w:rsid w:val="00A17076"/>
    <w:rsid w:val="00A31506"/>
    <w:rsid w:val="00A348E7"/>
    <w:rsid w:val="00A37B0E"/>
    <w:rsid w:val="00A41EAA"/>
    <w:rsid w:val="00A434BE"/>
    <w:rsid w:val="00A474B3"/>
    <w:rsid w:val="00A516B9"/>
    <w:rsid w:val="00A517F3"/>
    <w:rsid w:val="00A56948"/>
    <w:rsid w:val="00A62463"/>
    <w:rsid w:val="00A64F4A"/>
    <w:rsid w:val="00A66B60"/>
    <w:rsid w:val="00A73EF4"/>
    <w:rsid w:val="00A824DD"/>
    <w:rsid w:val="00A83AFB"/>
    <w:rsid w:val="00A84149"/>
    <w:rsid w:val="00A846C4"/>
    <w:rsid w:val="00A90BE2"/>
    <w:rsid w:val="00AB52D0"/>
    <w:rsid w:val="00AB6578"/>
    <w:rsid w:val="00AC3338"/>
    <w:rsid w:val="00AC7484"/>
    <w:rsid w:val="00AD0B6F"/>
    <w:rsid w:val="00AD4245"/>
    <w:rsid w:val="00AD566B"/>
    <w:rsid w:val="00AD5E69"/>
    <w:rsid w:val="00AE0466"/>
    <w:rsid w:val="00AE4407"/>
    <w:rsid w:val="00AE6A0A"/>
    <w:rsid w:val="00AF04C0"/>
    <w:rsid w:val="00AF65C4"/>
    <w:rsid w:val="00B01E77"/>
    <w:rsid w:val="00B07D04"/>
    <w:rsid w:val="00B103B5"/>
    <w:rsid w:val="00B10EF3"/>
    <w:rsid w:val="00B27CF7"/>
    <w:rsid w:val="00B3242C"/>
    <w:rsid w:val="00B358E3"/>
    <w:rsid w:val="00B40540"/>
    <w:rsid w:val="00B51C44"/>
    <w:rsid w:val="00B64C2E"/>
    <w:rsid w:val="00B65C7D"/>
    <w:rsid w:val="00B67DF2"/>
    <w:rsid w:val="00B80B82"/>
    <w:rsid w:val="00B8611F"/>
    <w:rsid w:val="00B878D0"/>
    <w:rsid w:val="00B90E1D"/>
    <w:rsid w:val="00B9474C"/>
    <w:rsid w:val="00BA044B"/>
    <w:rsid w:val="00BA26CB"/>
    <w:rsid w:val="00BA6B07"/>
    <w:rsid w:val="00BA6C1A"/>
    <w:rsid w:val="00BC0122"/>
    <w:rsid w:val="00BC3D2D"/>
    <w:rsid w:val="00BC6801"/>
    <w:rsid w:val="00BC6E71"/>
    <w:rsid w:val="00BD2728"/>
    <w:rsid w:val="00BD486A"/>
    <w:rsid w:val="00BE548C"/>
    <w:rsid w:val="00BE59E8"/>
    <w:rsid w:val="00BE6986"/>
    <w:rsid w:val="00BE698D"/>
    <w:rsid w:val="00C04C4A"/>
    <w:rsid w:val="00C0771B"/>
    <w:rsid w:val="00C078C1"/>
    <w:rsid w:val="00C101A9"/>
    <w:rsid w:val="00C24C61"/>
    <w:rsid w:val="00C2520E"/>
    <w:rsid w:val="00C26303"/>
    <w:rsid w:val="00C27F36"/>
    <w:rsid w:val="00C31709"/>
    <w:rsid w:val="00C4338A"/>
    <w:rsid w:val="00C47B16"/>
    <w:rsid w:val="00C61D73"/>
    <w:rsid w:val="00C6340B"/>
    <w:rsid w:val="00C71B33"/>
    <w:rsid w:val="00C72FCA"/>
    <w:rsid w:val="00C736EA"/>
    <w:rsid w:val="00C73704"/>
    <w:rsid w:val="00C75187"/>
    <w:rsid w:val="00C7619F"/>
    <w:rsid w:val="00C8380E"/>
    <w:rsid w:val="00C842EC"/>
    <w:rsid w:val="00C90CCA"/>
    <w:rsid w:val="00C90EF7"/>
    <w:rsid w:val="00C91B73"/>
    <w:rsid w:val="00C944C9"/>
    <w:rsid w:val="00CA101C"/>
    <w:rsid w:val="00CA2C0C"/>
    <w:rsid w:val="00CA55D7"/>
    <w:rsid w:val="00CB29BE"/>
    <w:rsid w:val="00CB2DE1"/>
    <w:rsid w:val="00CC553B"/>
    <w:rsid w:val="00CC60FA"/>
    <w:rsid w:val="00CD19E3"/>
    <w:rsid w:val="00CD3DE4"/>
    <w:rsid w:val="00CE5E05"/>
    <w:rsid w:val="00CE5FA4"/>
    <w:rsid w:val="00CE64BC"/>
    <w:rsid w:val="00CE65A5"/>
    <w:rsid w:val="00CE6841"/>
    <w:rsid w:val="00CF0563"/>
    <w:rsid w:val="00CF571C"/>
    <w:rsid w:val="00D02B80"/>
    <w:rsid w:val="00D06F01"/>
    <w:rsid w:val="00D12990"/>
    <w:rsid w:val="00D1589D"/>
    <w:rsid w:val="00D23203"/>
    <w:rsid w:val="00D2332E"/>
    <w:rsid w:val="00D24290"/>
    <w:rsid w:val="00D45402"/>
    <w:rsid w:val="00D51CF6"/>
    <w:rsid w:val="00D60D43"/>
    <w:rsid w:val="00D66BE1"/>
    <w:rsid w:val="00D67544"/>
    <w:rsid w:val="00D71328"/>
    <w:rsid w:val="00D7747A"/>
    <w:rsid w:val="00D80C76"/>
    <w:rsid w:val="00D86233"/>
    <w:rsid w:val="00D874F4"/>
    <w:rsid w:val="00DB141A"/>
    <w:rsid w:val="00DB5C4B"/>
    <w:rsid w:val="00DB6C82"/>
    <w:rsid w:val="00DB7A9E"/>
    <w:rsid w:val="00DC14A2"/>
    <w:rsid w:val="00DC16B9"/>
    <w:rsid w:val="00DC1C44"/>
    <w:rsid w:val="00DC4A1A"/>
    <w:rsid w:val="00DC7C66"/>
    <w:rsid w:val="00DD3A7F"/>
    <w:rsid w:val="00DD538D"/>
    <w:rsid w:val="00DD5C9F"/>
    <w:rsid w:val="00DD6A33"/>
    <w:rsid w:val="00DE4F18"/>
    <w:rsid w:val="00DF7FEA"/>
    <w:rsid w:val="00E007B8"/>
    <w:rsid w:val="00E01FDC"/>
    <w:rsid w:val="00E05870"/>
    <w:rsid w:val="00E12ECB"/>
    <w:rsid w:val="00E138AD"/>
    <w:rsid w:val="00E143D9"/>
    <w:rsid w:val="00E16564"/>
    <w:rsid w:val="00E2031F"/>
    <w:rsid w:val="00E244FA"/>
    <w:rsid w:val="00E304B5"/>
    <w:rsid w:val="00E30F5B"/>
    <w:rsid w:val="00E366EC"/>
    <w:rsid w:val="00E46619"/>
    <w:rsid w:val="00E4706E"/>
    <w:rsid w:val="00E52624"/>
    <w:rsid w:val="00E5474F"/>
    <w:rsid w:val="00E6345F"/>
    <w:rsid w:val="00E660BB"/>
    <w:rsid w:val="00E67847"/>
    <w:rsid w:val="00E720DA"/>
    <w:rsid w:val="00E7467A"/>
    <w:rsid w:val="00E74F0B"/>
    <w:rsid w:val="00E76D3E"/>
    <w:rsid w:val="00E8103A"/>
    <w:rsid w:val="00E8697D"/>
    <w:rsid w:val="00E86C23"/>
    <w:rsid w:val="00E910FA"/>
    <w:rsid w:val="00E92994"/>
    <w:rsid w:val="00E93164"/>
    <w:rsid w:val="00E93E06"/>
    <w:rsid w:val="00EA2CFA"/>
    <w:rsid w:val="00EA543C"/>
    <w:rsid w:val="00EB6945"/>
    <w:rsid w:val="00EC00FD"/>
    <w:rsid w:val="00ED5279"/>
    <w:rsid w:val="00ED60C1"/>
    <w:rsid w:val="00ED6DC6"/>
    <w:rsid w:val="00EE32CE"/>
    <w:rsid w:val="00EE7E70"/>
    <w:rsid w:val="00EF0245"/>
    <w:rsid w:val="00EF518D"/>
    <w:rsid w:val="00EF6462"/>
    <w:rsid w:val="00F0233F"/>
    <w:rsid w:val="00F043C5"/>
    <w:rsid w:val="00F11A1C"/>
    <w:rsid w:val="00F26A83"/>
    <w:rsid w:val="00F3517A"/>
    <w:rsid w:val="00F4344E"/>
    <w:rsid w:val="00F45CA0"/>
    <w:rsid w:val="00F46020"/>
    <w:rsid w:val="00F511D4"/>
    <w:rsid w:val="00F52A61"/>
    <w:rsid w:val="00F5467F"/>
    <w:rsid w:val="00F55E90"/>
    <w:rsid w:val="00F57D1A"/>
    <w:rsid w:val="00F614D7"/>
    <w:rsid w:val="00F61F09"/>
    <w:rsid w:val="00F638E0"/>
    <w:rsid w:val="00F642EE"/>
    <w:rsid w:val="00F90BA3"/>
    <w:rsid w:val="00F9677D"/>
    <w:rsid w:val="00FA3479"/>
    <w:rsid w:val="00FC2694"/>
    <w:rsid w:val="00FC75D9"/>
    <w:rsid w:val="00FD46EC"/>
    <w:rsid w:val="00FD48E1"/>
    <w:rsid w:val="00FD53D8"/>
    <w:rsid w:val="00FE4588"/>
    <w:rsid w:val="00FF0C0C"/>
    <w:rsid w:val="00FF2AF9"/>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0F7EB1"/>
  <w15:docId w15:val="{EF06F5A1-AB95-4FD1-806C-FDC9723F2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732F5"/>
    <w:pPr>
      <w:widowControl w:val="0"/>
      <w:suppressAutoHyphens/>
      <w:autoSpaceDN w:val="0"/>
      <w:spacing w:after="0" w:line="240" w:lineRule="auto"/>
      <w:textAlignment w:val="baseline"/>
    </w:pPr>
    <w:rPr>
      <w:rFonts w:ascii="Arial" w:eastAsia="Times New Roman" w:hAnsi="Arial" w:cs="Times New Roman"/>
      <w:kern w:val="3"/>
      <w:sz w:val="20"/>
      <w:szCs w:val="20"/>
      <w:lang w:val="en-US"/>
    </w:rPr>
  </w:style>
  <w:style w:type="paragraph" w:styleId="Heading1">
    <w:name w:val="heading 1"/>
    <w:basedOn w:val="Textbody"/>
    <w:next w:val="Textbody"/>
    <w:link w:val="Heading1Char"/>
    <w:uiPriority w:val="9"/>
    <w:qFormat/>
    <w:rsid w:val="000971FA"/>
    <w:pPr>
      <w:ind w:left="709" w:hanging="709"/>
      <w:jc w:val="left"/>
      <w:outlineLvl w:val="0"/>
    </w:pPr>
    <w:rPr>
      <w:b/>
      <w:sz w:val="22"/>
      <w:szCs w:val="22"/>
    </w:rPr>
  </w:style>
  <w:style w:type="paragraph" w:styleId="Heading3">
    <w:name w:val="heading 3"/>
    <w:basedOn w:val="Normal"/>
    <w:next w:val="Normal"/>
    <w:link w:val="Heading3Char"/>
    <w:qFormat/>
    <w:rsid w:val="00241990"/>
    <w:pPr>
      <w:keepNext/>
      <w:widowControl/>
      <w:suppressAutoHyphens w:val="0"/>
      <w:autoSpaceDN/>
      <w:spacing w:before="240" w:after="60"/>
      <w:textAlignment w:val="auto"/>
      <w:outlineLvl w:val="2"/>
    </w:pPr>
    <w:rPr>
      <w:rFonts w:ascii="Cambria" w:hAnsi="Cambria"/>
      <w:b/>
      <w:bCs/>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71FA"/>
    <w:pPr>
      <w:tabs>
        <w:tab w:val="center" w:pos="4536"/>
        <w:tab w:val="right" w:pos="9072"/>
      </w:tabs>
    </w:pPr>
  </w:style>
  <w:style w:type="character" w:customStyle="1" w:styleId="HeaderChar">
    <w:name w:val="Header Char"/>
    <w:basedOn w:val="DefaultParagraphFont"/>
    <w:link w:val="Header"/>
    <w:uiPriority w:val="99"/>
    <w:rsid w:val="000971FA"/>
  </w:style>
  <w:style w:type="paragraph" w:styleId="Footer">
    <w:name w:val="footer"/>
    <w:basedOn w:val="Normal"/>
    <w:link w:val="FooterChar"/>
    <w:uiPriority w:val="99"/>
    <w:unhideWhenUsed/>
    <w:rsid w:val="000971FA"/>
    <w:pPr>
      <w:tabs>
        <w:tab w:val="center" w:pos="4536"/>
        <w:tab w:val="right" w:pos="9072"/>
      </w:tabs>
    </w:pPr>
  </w:style>
  <w:style w:type="character" w:customStyle="1" w:styleId="FooterChar">
    <w:name w:val="Footer Char"/>
    <w:basedOn w:val="DefaultParagraphFont"/>
    <w:link w:val="Footer"/>
    <w:uiPriority w:val="99"/>
    <w:rsid w:val="000971FA"/>
  </w:style>
  <w:style w:type="character" w:styleId="PageNumber">
    <w:name w:val="page number"/>
    <w:basedOn w:val="DefaultParagraphFont"/>
    <w:rsid w:val="000971FA"/>
  </w:style>
  <w:style w:type="paragraph" w:styleId="BalloonText">
    <w:name w:val="Balloon Text"/>
    <w:basedOn w:val="Normal"/>
    <w:link w:val="BalloonTextChar"/>
    <w:uiPriority w:val="99"/>
    <w:semiHidden/>
    <w:unhideWhenUsed/>
    <w:rsid w:val="000971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71FA"/>
    <w:rPr>
      <w:rFonts w:ascii="Segoe UI" w:hAnsi="Segoe UI" w:cs="Segoe UI"/>
      <w:sz w:val="18"/>
      <w:szCs w:val="18"/>
    </w:rPr>
  </w:style>
  <w:style w:type="paragraph" w:customStyle="1" w:styleId="Standard">
    <w:name w:val="Standard"/>
    <w:rsid w:val="000971FA"/>
    <w:pPr>
      <w:widowControl w:val="0"/>
      <w:autoSpaceDE w:val="0"/>
      <w:autoSpaceDN w:val="0"/>
      <w:spacing w:before="120" w:after="0" w:line="240" w:lineRule="auto"/>
      <w:jc w:val="both"/>
    </w:pPr>
    <w:rPr>
      <w:rFonts w:ascii="Arial MT" w:eastAsia="Times New Roman" w:hAnsi="Arial MT" w:cs="Times New Roman"/>
      <w:color w:val="000000"/>
      <w:sz w:val="24"/>
      <w:szCs w:val="24"/>
      <w:lang w:val="en-US"/>
    </w:rPr>
  </w:style>
  <w:style w:type="paragraph" w:customStyle="1" w:styleId="Textbody">
    <w:name w:val="Text body"/>
    <w:basedOn w:val="Standard"/>
    <w:rsid w:val="000971FA"/>
    <w:pPr>
      <w:suppressAutoHyphens/>
    </w:pPr>
    <w:rPr>
      <w:szCs w:val="20"/>
      <w:lang w:eastAsia="ar-SA"/>
    </w:rPr>
  </w:style>
  <w:style w:type="paragraph" w:styleId="Title">
    <w:name w:val="Title"/>
    <w:basedOn w:val="Standard"/>
    <w:next w:val="Subtitle"/>
    <w:link w:val="TitleChar"/>
    <w:qFormat/>
    <w:rsid w:val="000971FA"/>
    <w:pPr>
      <w:suppressAutoHyphens/>
      <w:jc w:val="center"/>
    </w:pPr>
    <w:rPr>
      <w:b/>
      <w:bCs/>
      <w:szCs w:val="20"/>
      <w:lang w:eastAsia="ar-SA"/>
    </w:rPr>
  </w:style>
  <w:style w:type="character" w:customStyle="1" w:styleId="TitleChar">
    <w:name w:val="Title Char"/>
    <w:basedOn w:val="DefaultParagraphFont"/>
    <w:link w:val="Title"/>
    <w:rsid w:val="000971FA"/>
    <w:rPr>
      <w:rFonts w:ascii="Arial MT" w:eastAsia="Times New Roman" w:hAnsi="Arial MT" w:cs="Times New Roman"/>
      <w:b/>
      <w:bCs/>
      <w:color w:val="000000"/>
      <w:sz w:val="24"/>
      <w:szCs w:val="20"/>
      <w:lang w:val="en-US" w:eastAsia="ar-SA"/>
    </w:rPr>
  </w:style>
  <w:style w:type="paragraph" w:styleId="Subtitle">
    <w:name w:val="Subtitle"/>
    <w:basedOn w:val="Normal"/>
    <w:next w:val="Normal"/>
    <w:link w:val="SubtitleChar"/>
    <w:uiPriority w:val="11"/>
    <w:qFormat/>
    <w:rsid w:val="000971F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971FA"/>
    <w:rPr>
      <w:rFonts w:eastAsiaTheme="minorEastAsia"/>
      <w:color w:val="5A5A5A" w:themeColor="text1" w:themeTint="A5"/>
      <w:spacing w:val="15"/>
      <w:kern w:val="3"/>
      <w:lang w:val="en-US"/>
    </w:rPr>
  </w:style>
  <w:style w:type="character" w:customStyle="1" w:styleId="Heading1Char">
    <w:name w:val="Heading 1 Char"/>
    <w:basedOn w:val="DefaultParagraphFont"/>
    <w:link w:val="Heading1"/>
    <w:uiPriority w:val="9"/>
    <w:rsid w:val="000971FA"/>
    <w:rPr>
      <w:rFonts w:ascii="Arial MT" w:eastAsia="Times New Roman" w:hAnsi="Arial MT" w:cs="Times New Roman"/>
      <w:b/>
      <w:color w:val="000000"/>
      <w:lang w:val="en-US" w:eastAsia="ar-SA"/>
    </w:rPr>
  </w:style>
  <w:style w:type="paragraph" w:styleId="ListParagraph">
    <w:name w:val="List Paragraph"/>
    <w:aliases w:val="Liste 1,List Paragraph1"/>
    <w:basedOn w:val="Standard"/>
    <w:link w:val="ListParagraphChar"/>
    <w:qFormat/>
    <w:rsid w:val="000971FA"/>
    <w:pPr>
      <w:suppressAutoHyphens/>
      <w:spacing w:before="0" w:after="200" w:line="276" w:lineRule="auto"/>
      <w:ind w:left="720"/>
    </w:pPr>
    <w:rPr>
      <w:rFonts w:ascii="Calibri" w:eastAsia="Calibri" w:hAnsi="Calibri"/>
    </w:rPr>
  </w:style>
  <w:style w:type="character" w:styleId="Hyperlink">
    <w:name w:val="Hyperlink"/>
    <w:uiPriority w:val="99"/>
    <w:rsid w:val="000971FA"/>
    <w:rPr>
      <w:color w:val="0000FF"/>
      <w:u w:val="single"/>
    </w:rPr>
  </w:style>
  <w:style w:type="numbering" w:customStyle="1" w:styleId="WWNum20">
    <w:name w:val="WWNum20"/>
    <w:basedOn w:val="NoList"/>
    <w:rsid w:val="000971FA"/>
    <w:pPr>
      <w:numPr>
        <w:numId w:val="1"/>
      </w:numPr>
    </w:pPr>
  </w:style>
  <w:style w:type="numbering" w:customStyle="1" w:styleId="WWOutlineListStyle1">
    <w:name w:val="WW_OutlineListStyle_1"/>
    <w:basedOn w:val="NoList"/>
    <w:rsid w:val="005E75C7"/>
    <w:pPr>
      <w:numPr>
        <w:numId w:val="14"/>
      </w:numPr>
    </w:pPr>
  </w:style>
  <w:style w:type="paragraph" w:customStyle="1" w:styleId="KDPodnaslov2">
    <w:name w:val="KDPodnaslov2"/>
    <w:basedOn w:val="KDPodnaslov1"/>
    <w:rsid w:val="005E75C7"/>
    <w:pPr>
      <w:numPr>
        <w:ilvl w:val="1"/>
        <w:numId w:val="14"/>
      </w:numPr>
      <w:outlineLvl w:val="1"/>
    </w:pPr>
  </w:style>
  <w:style w:type="paragraph" w:customStyle="1" w:styleId="KDPodnaslov1">
    <w:name w:val="KDPodnaslov1"/>
    <w:basedOn w:val="Standard"/>
    <w:rsid w:val="005E75C7"/>
    <w:pPr>
      <w:keepNext/>
      <w:tabs>
        <w:tab w:val="left" w:pos="205"/>
      </w:tabs>
      <w:suppressAutoHyphens/>
      <w:spacing w:before="360"/>
      <w:jc w:val="left"/>
      <w:outlineLvl w:val="0"/>
    </w:pPr>
    <w:rPr>
      <w:b/>
    </w:rPr>
  </w:style>
  <w:style w:type="paragraph" w:customStyle="1" w:styleId="KDParagraf">
    <w:name w:val="KDParagraf"/>
    <w:basedOn w:val="Standard"/>
    <w:qFormat/>
    <w:rsid w:val="005E75C7"/>
    <w:pPr>
      <w:tabs>
        <w:tab w:val="left" w:pos="567"/>
      </w:tabs>
      <w:suppressAutoHyphens/>
    </w:pPr>
  </w:style>
  <w:style w:type="paragraph" w:customStyle="1" w:styleId="KDKomentar">
    <w:name w:val="KDKomentar"/>
    <w:basedOn w:val="Standard"/>
    <w:rsid w:val="005E75C7"/>
    <w:pPr>
      <w:tabs>
        <w:tab w:val="left" w:pos="1134"/>
      </w:tabs>
      <w:suppressAutoHyphens/>
    </w:pPr>
    <w:rPr>
      <w:i/>
      <w:color w:val="00B0F0"/>
      <w:sz w:val="20"/>
      <w:szCs w:val="20"/>
      <w:lang w:val="ru-RU"/>
    </w:rPr>
  </w:style>
  <w:style w:type="paragraph" w:customStyle="1" w:styleId="KDNabrajanje">
    <w:name w:val="KDNabrajanje"/>
    <w:basedOn w:val="Standard"/>
    <w:rsid w:val="005E75C7"/>
    <w:pPr>
      <w:tabs>
        <w:tab w:val="left" w:pos="1135"/>
      </w:tabs>
      <w:suppressAutoHyphens/>
      <w:spacing w:before="80"/>
      <w:ind w:left="568" w:hanging="284"/>
    </w:pPr>
    <w:rPr>
      <w:lang w:val="ru-RU"/>
    </w:rPr>
  </w:style>
  <w:style w:type="paragraph" w:customStyle="1" w:styleId="KDPodnaslov3">
    <w:name w:val="KDPodnaslov3"/>
    <w:basedOn w:val="KDPodnaslov2"/>
    <w:rsid w:val="005E75C7"/>
    <w:pPr>
      <w:numPr>
        <w:ilvl w:val="0"/>
        <w:numId w:val="0"/>
      </w:numPr>
      <w:tabs>
        <w:tab w:val="clear" w:pos="205"/>
        <w:tab w:val="left" w:pos="670"/>
      </w:tabs>
      <w:spacing w:before="120"/>
      <w:jc w:val="both"/>
      <w:outlineLvl w:val="2"/>
    </w:pPr>
    <w:rPr>
      <w:b w:val="0"/>
    </w:rPr>
  </w:style>
  <w:style w:type="paragraph" w:customStyle="1" w:styleId="KDMojTekst">
    <w:name w:val="KDMojTekst"/>
    <w:basedOn w:val="Standard"/>
    <w:rsid w:val="005E75C7"/>
    <w:pPr>
      <w:suppressAutoHyphens/>
    </w:pPr>
    <w:rPr>
      <w:i/>
      <w:color w:val="92D050"/>
      <w:sz w:val="20"/>
      <w:szCs w:val="20"/>
    </w:rPr>
  </w:style>
  <w:style w:type="character" w:customStyle="1" w:styleId="StyleArial">
    <w:name w:val="Style Arial"/>
    <w:rsid w:val="005E75C7"/>
    <w:rPr>
      <w:rFonts w:ascii="Arial" w:hAnsi="Arial"/>
      <w:sz w:val="24"/>
      <w:szCs w:val="24"/>
    </w:rPr>
  </w:style>
  <w:style w:type="numbering" w:customStyle="1" w:styleId="WWNum13">
    <w:name w:val="WWNum13"/>
    <w:basedOn w:val="NoList"/>
    <w:rsid w:val="005E75C7"/>
    <w:pPr>
      <w:numPr>
        <w:numId w:val="15"/>
      </w:numPr>
    </w:pPr>
  </w:style>
  <w:style w:type="numbering" w:customStyle="1" w:styleId="WWNum14">
    <w:name w:val="WWNum14"/>
    <w:basedOn w:val="NoList"/>
    <w:rsid w:val="005E75C7"/>
    <w:pPr>
      <w:numPr>
        <w:numId w:val="25"/>
      </w:numPr>
    </w:pPr>
  </w:style>
  <w:style w:type="numbering" w:customStyle="1" w:styleId="WWNum27">
    <w:name w:val="WWNum27"/>
    <w:basedOn w:val="NoList"/>
    <w:rsid w:val="005E75C7"/>
    <w:pPr>
      <w:numPr>
        <w:numId w:val="16"/>
      </w:numPr>
    </w:pPr>
  </w:style>
  <w:style w:type="paragraph" w:customStyle="1" w:styleId="KDObrazac">
    <w:name w:val="KDObrazac"/>
    <w:basedOn w:val="Standard"/>
    <w:rsid w:val="009032E7"/>
    <w:pPr>
      <w:suppressAutoHyphens/>
      <w:jc w:val="right"/>
      <w:outlineLvl w:val="1"/>
    </w:pPr>
    <w:rPr>
      <w:rFonts w:cs="Arial"/>
      <w:b/>
    </w:rPr>
  </w:style>
  <w:style w:type="character" w:styleId="BookTitle">
    <w:name w:val="Book Title"/>
    <w:rsid w:val="009032E7"/>
    <w:rPr>
      <w:b/>
      <w:bCs/>
      <w:smallCaps/>
      <w:spacing w:val="5"/>
    </w:rPr>
  </w:style>
  <w:style w:type="numbering" w:customStyle="1" w:styleId="WWNum25">
    <w:name w:val="WWNum25"/>
    <w:basedOn w:val="NoList"/>
    <w:rsid w:val="009032E7"/>
    <w:pPr>
      <w:numPr>
        <w:numId w:val="27"/>
      </w:numPr>
    </w:pPr>
  </w:style>
  <w:style w:type="numbering" w:customStyle="1" w:styleId="WWNum26">
    <w:name w:val="WWNum26"/>
    <w:basedOn w:val="NoList"/>
    <w:rsid w:val="009032E7"/>
    <w:pPr>
      <w:numPr>
        <w:numId w:val="28"/>
      </w:numPr>
    </w:pPr>
  </w:style>
  <w:style w:type="paragraph" w:styleId="NoSpacing">
    <w:name w:val="No Spacing"/>
    <w:link w:val="NoSpacingChar"/>
    <w:uiPriority w:val="1"/>
    <w:qFormat/>
    <w:rsid w:val="009032E7"/>
    <w:pPr>
      <w:suppressAutoHyphens/>
      <w:autoSpaceDN w:val="0"/>
      <w:spacing w:before="120" w:after="0" w:line="240" w:lineRule="auto"/>
      <w:jc w:val="both"/>
      <w:textAlignment w:val="baseline"/>
    </w:pPr>
    <w:rPr>
      <w:rFonts w:ascii="Arial" w:eastAsia="Times New Roman" w:hAnsi="Arial" w:cs="Times New Roman"/>
      <w:kern w:val="3"/>
      <w:sz w:val="24"/>
      <w:szCs w:val="20"/>
      <w:lang w:val="en-US" w:eastAsia="ar-SA"/>
    </w:rPr>
  </w:style>
  <w:style w:type="paragraph" w:styleId="Caption">
    <w:name w:val="caption"/>
    <w:basedOn w:val="Standard"/>
    <w:rsid w:val="009032E7"/>
    <w:pPr>
      <w:suppressLineNumbers/>
      <w:suppressAutoHyphens/>
      <w:spacing w:before="0" w:after="120"/>
    </w:pPr>
    <w:rPr>
      <w:rFonts w:cs="Tahoma"/>
      <w:i/>
      <w:iCs/>
      <w:sz w:val="20"/>
    </w:rPr>
  </w:style>
  <w:style w:type="paragraph" w:customStyle="1" w:styleId="Bodytext6">
    <w:name w:val="Body text (6)"/>
    <w:basedOn w:val="Standard"/>
    <w:rsid w:val="009032E7"/>
    <w:pPr>
      <w:shd w:val="clear" w:color="auto" w:fill="FFFFFF"/>
      <w:suppressAutoHyphens/>
      <w:spacing w:before="60" w:after="240" w:line="0" w:lineRule="atLeast"/>
      <w:jc w:val="center"/>
    </w:pPr>
    <w:rPr>
      <w:b/>
      <w:bCs/>
      <w:sz w:val="21"/>
      <w:szCs w:val="21"/>
    </w:rPr>
  </w:style>
  <w:style w:type="character" w:customStyle="1" w:styleId="ListParagraphChar">
    <w:name w:val="List Paragraph Char"/>
    <w:aliases w:val="Liste 1 Char,List Paragraph1 Char"/>
    <w:link w:val="ListParagraph"/>
    <w:uiPriority w:val="99"/>
    <w:locked/>
    <w:rsid w:val="000D3B66"/>
    <w:rPr>
      <w:rFonts w:ascii="Calibri" w:eastAsia="Calibri" w:hAnsi="Calibri" w:cs="Times New Roman"/>
      <w:color w:val="000000"/>
      <w:sz w:val="24"/>
      <w:szCs w:val="24"/>
      <w:lang w:val="en-US"/>
    </w:rPr>
  </w:style>
  <w:style w:type="table" w:styleId="TableGrid">
    <w:name w:val="Table Grid"/>
    <w:basedOn w:val="TableNormal"/>
    <w:uiPriority w:val="59"/>
    <w:rsid w:val="00CC553B"/>
    <w:pPr>
      <w:spacing w:after="0" w:line="240" w:lineRule="auto"/>
    </w:pPr>
    <w:rPr>
      <w:rFonts w:ascii="Calibri" w:eastAsia="Calibri" w:hAnsi="Calibri"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DD5C9F"/>
    <w:rPr>
      <w:rFonts w:ascii="Arial" w:eastAsia="Times New Roman" w:hAnsi="Arial" w:cs="Times New Roman"/>
      <w:kern w:val="3"/>
      <w:sz w:val="24"/>
      <w:szCs w:val="20"/>
      <w:lang w:val="en-US" w:eastAsia="ar-SA"/>
    </w:rPr>
  </w:style>
  <w:style w:type="table" w:customStyle="1" w:styleId="TableGrid1">
    <w:name w:val="Table Grid1"/>
    <w:basedOn w:val="TableNormal"/>
    <w:next w:val="TableGrid"/>
    <w:uiPriority w:val="39"/>
    <w:rsid w:val="00A37B0E"/>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B141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2476AB"/>
    <w:pPr>
      <w:widowControl/>
      <w:suppressAutoHyphens w:val="0"/>
      <w:autoSpaceDN/>
      <w:spacing w:after="120"/>
      <w:textAlignment w:val="auto"/>
    </w:pPr>
    <w:rPr>
      <w:rFonts w:ascii="Times New Roman" w:hAnsi="Times New Roman"/>
      <w:kern w:val="0"/>
      <w:sz w:val="24"/>
      <w:szCs w:val="24"/>
    </w:rPr>
  </w:style>
  <w:style w:type="character" w:customStyle="1" w:styleId="BodyTextChar">
    <w:name w:val="Body Text Char"/>
    <w:basedOn w:val="DefaultParagraphFont"/>
    <w:link w:val="BodyText"/>
    <w:rsid w:val="002476AB"/>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rsid w:val="00241990"/>
    <w:rPr>
      <w:rFonts w:ascii="Cambria" w:eastAsia="Times New Roman" w:hAnsi="Cambria" w:cs="Times New Roman"/>
      <w:b/>
      <w:bCs/>
      <w:sz w:val="26"/>
      <w:szCs w:val="26"/>
      <w:lang w:val="en-US"/>
    </w:rPr>
  </w:style>
  <w:style w:type="numbering" w:customStyle="1" w:styleId="NoList1">
    <w:name w:val="No List1"/>
    <w:next w:val="NoList"/>
    <w:uiPriority w:val="99"/>
    <w:semiHidden/>
    <w:unhideWhenUsed/>
    <w:rsid w:val="00241990"/>
  </w:style>
  <w:style w:type="paragraph" w:customStyle="1" w:styleId="MilaColestyle">
    <w:name w:val="Mila_Cole_style"/>
    <w:basedOn w:val="Heading1"/>
    <w:link w:val="MilaColestyleChar"/>
    <w:rsid w:val="00241990"/>
    <w:pPr>
      <w:keepNext/>
      <w:widowControl/>
      <w:numPr>
        <w:numId w:val="50"/>
      </w:numPr>
      <w:autoSpaceDE/>
      <w:autoSpaceDN/>
      <w:spacing w:before="240" w:after="60"/>
    </w:pPr>
    <w:rPr>
      <w:rFonts w:ascii="Arial" w:hAnsi="Arial"/>
      <w:bCs/>
      <w:color w:val="auto"/>
      <w:kern w:val="32"/>
      <w:sz w:val="24"/>
      <w:szCs w:val="32"/>
      <w:lang w:val="sr-Cyrl-CS"/>
    </w:rPr>
  </w:style>
  <w:style w:type="character" w:customStyle="1" w:styleId="MilaColestyleChar">
    <w:name w:val="Mila_Cole_style Char"/>
    <w:link w:val="MilaColestyle"/>
    <w:rsid w:val="00241990"/>
    <w:rPr>
      <w:rFonts w:ascii="Arial" w:eastAsia="Times New Roman" w:hAnsi="Arial" w:cs="Times New Roman"/>
      <w:b/>
      <w:bCs/>
      <w:kern w:val="32"/>
      <w:sz w:val="24"/>
      <w:szCs w:val="32"/>
      <w:lang w:val="sr-Cyrl-CS" w:eastAsia="ar-SA"/>
    </w:rPr>
  </w:style>
  <w:style w:type="numbering" w:customStyle="1" w:styleId="NoList11">
    <w:name w:val="No List11"/>
    <w:next w:val="NoList"/>
    <w:uiPriority w:val="99"/>
    <w:semiHidden/>
    <w:rsid w:val="00241990"/>
  </w:style>
  <w:style w:type="table" w:customStyle="1" w:styleId="TableGrid11">
    <w:name w:val="Table Grid11"/>
    <w:basedOn w:val="TableNormal"/>
    <w:next w:val="TableGrid"/>
    <w:rsid w:val="00241990"/>
    <w:pPr>
      <w:spacing w:after="0" w:line="240" w:lineRule="auto"/>
    </w:pPr>
    <w:rPr>
      <w:rFonts w:ascii="Times New Roman" w:eastAsia="Times New Roman" w:hAnsi="Times New Roman"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link w:val="PlainText"/>
    <w:locked/>
    <w:rsid w:val="00241990"/>
    <w:rPr>
      <w:rFonts w:ascii="Courier New" w:hAnsi="Courier New" w:cs="Courier New"/>
    </w:rPr>
  </w:style>
  <w:style w:type="paragraph" w:styleId="PlainText">
    <w:name w:val="Plain Text"/>
    <w:basedOn w:val="Normal"/>
    <w:link w:val="PlainTextChar"/>
    <w:rsid w:val="00241990"/>
    <w:pPr>
      <w:widowControl/>
      <w:suppressAutoHyphens w:val="0"/>
      <w:autoSpaceDN/>
      <w:textAlignment w:val="auto"/>
    </w:pPr>
    <w:rPr>
      <w:rFonts w:ascii="Courier New" w:eastAsiaTheme="minorHAnsi" w:hAnsi="Courier New" w:cs="Courier New"/>
      <w:kern w:val="0"/>
      <w:sz w:val="22"/>
      <w:szCs w:val="22"/>
      <w:lang w:val="sr-Latn-RS"/>
    </w:rPr>
  </w:style>
  <w:style w:type="character" w:customStyle="1" w:styleId="PlainTextChar1">
    <w:name w:val="Plain Text Char1"/>
    <w:basedOn w:val="DefaultParagraphFont"/>
    <w:uiPriority w:val="99"/>
    <w:semiHidden/>
    <w:rsid w:val="00241990"/>
    <w:rPr>
      <w:rFonts w:ascii="Consolas" w:eastAsia="Times New Roman" w:hAnsi="Consolas" w:cs="Consolas"/>
      <w:kern w:val="3"/>
      <w:sz w:val="21"/>
      <w:szCs w:val="21"/>
      <w:lang w:val="en-US"/>
    </w:rPr>
  </w:style>
  <w:style w:type="character" w:styleId="FollowedHyperlink">
    <w:name w:val="FollowedHyperlink"/>
    <w:uiPriority w:val="99"/>
    <w:rsid w:val="00241990"/>
    <w:rPr>
      <w:color w:val="800080"/>
      <w:u w:val="single"/>
    </w:rPr>
  </w:style>
  <w:style w:type="paragraph" w:customStyle="1" w:styleId="font5">
    <w:name w:val="font5"/>
    <w:basedOn w:val="Normal"/>
    <w:rsid w:val="00241990"/>
    <w:pPr>
      <w:widowControl/>
      <w:suppressAutoHyphens w:val="0"/>
      <w:autoSpaceDN/>
      <w:spacing w:before="100" w:beforeAutospacing="1" w:after="100" w:afterAutospacing="1"/>
      <w:textAlignment w:val="auto"/>
    </w:pPr>
    <w:rPr>
      <w:rFonts w:cs="Arial"/>
      <w:b/>
      <w:bCs/>
      <w:kern w:val="0"/>
      <w:sz w:val="24"/>
      <w:szCs w:val="24"/>
    </w:rPr>
  </w:style>
  <w:style w:type="paragraph" w:customStyle="1" w:styleId="font6">
    <w:name w:val="font6"/>
    <w:basedOn w:val="Normal"/>
    <w:rsid w:val="00241990"/>
    <w:pPr>
      <w:widowControl/>
      <w:suppressAutoHyphens w:val="0"/>
      <w:autoSpaceDN/>
      <w:spacing w:before="100" w:beforeAutospacing="1" w:after="100" w:afterAutospacing="1"/>
      <w:textAlignment w:val="auto"/>
    </w:pPr>
    <w:rPr>
      <w:rFonts w:cs="Arial"/>
      <w:b/>
      <w:bCs/>
      <w:i/>
      <w:iCs/>
      <w:kern w:val="0"/>
      <w:sz w:val="24"/>
      <w:szCs w:val="24"/>
    </w:rPr>
  </w:style>
  <w:style w:type="paragraph" w:customStyle="1" w:styleId="xl22">
    <w:name w:val="xl22"/>
    <w:basedOn w:val="Normal"/>
    <w:rsid w:val="00241990"/>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cs="Arial"/>
      <w:kern w:val="0"/>
      <w:sz w:val="24"/>
      <w:szCs w:val="24"/>
    </w:rPr>
  </w:style>
  <w:style w:type="paragraph" w:customStyle="1" w:styleId="xl23">
    <w:name w:val="xl23"/>
    <w:basedOn w:val="Normal"/>
    <w:rsid w:val="00241990"/>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cs="Arial"/>
      <w:kern w:val="0"/>
      <w:sz w:val="24"/>
      <w:szCs w:val="24"/>
    </w:rPr>
  </w:style>
  <w:style w:type="paragraph" w:customStyle="1" w:styleId="xl24">
    <w:name w:val="xl24"/>
    <w:basedOn w:val="Normal"/>
    <w:rsid w:val="00241990"/>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cs="Arial"/>
      <w:kern w:val="0"/>
      <w:sz w:val="24"/>
      <w:szCs w:val="24"/>
    </w:rPr>
  </w:style>
  <w:style w:type="paragraph" w:customStyle="1" w:styleId="xl25">
    <w:name w:val="xl25"/>
    <w:basedOn w:val="Normal"/>
    <w:rsid w:val="00241990"/>
    <w:pPr>
      <w:widowControl/>
      <w:pBdr>
        <w:top w:val="single" w:sz="4" w:space="0" w:color="auto"/>
        <w:bottom w:val="single" w:sz="4" w:space="0" w:color="auto"/>
      </w:pBdr>
      <w:suppressAutoHyphens w:val="0"/>
      <w:autoSpaceDN/>
      <w:spacing w:before="100" w:beforeAutospacing="1" w:after="100" w:afterAutospacing="1"/>
      <w:textAlignment w:val="center"/>
    </w:pPr>
    <w:rPr>
      <w:rFonts w:cs="Arial"/>
      <w:b/>
      <w:bCs/>
      <w:i/>
      <w:iCs/>
      <w:kern w:val="0"/>
      <w:sz w:val="24"/>
      <w:szCs w:val="24"/>
    </w:rPr>
  </w:style>
  <w:style w:type="paragraph" w:customStyle="1" w:styleId="xl26">
    <w:name w:val="xl26"/>
    <w:basedOn w:val="Normal"/>
    <w:rsid w:val="00241990"/>
    <w:pPr>
      <w:widowControl/>
      <w:pBdr>
        <w:top w:val="single" w:sz="4" w:space="0" w:color="auto"/>
        <w:bottom w:val="single" w:sz="4" w:space="0" w:color="auto"/>
      </w:pBdr>
      <w:suppressAutoHyphens w:val="0"/>
      <w:autoSpaceDN/>
      <w:spacing w:before="100" w:beforeAutospacing="1" w:after="100" w:afterAutospacing="1"/>
      <w:textAlignment w:val="auto"/>
    </w:pPr>
    <w:rPr>
      <w:rFonts w:ascii="Times New Roman" w:hAnsi="Times New Roman"/>
      <w:kern w:val="0"/>
      <w:sz w:val="24"/>
      <w:szCs w:val="24"/>
    </w:rPr>
  </w:style>
  <w:style w:type="paragraph" w:customStyle="1" w:styleId="xl27">
    <w:name w:val="xl27"/>
    <w:basedOn w:val="Normal"/>
    <w:rsid w:val="00241990"/>
    <w:pPr>
      <w:widowControl/>
      <w:pBdr>
        <w:top w:val="single" w:sz="4" w:space="0" w:color="auto"/>
        <w:bottom w:val="single" w:sz="4" w:space="0" w:color="auto"/>
      </w:pBdr>
      <w:suppressAutoHyphens w:val="0"/>
      <w:autoSpaceDN/>
      <w:spacing w:before="100" w:beforeAutospacing="1" w:after="100" w:afterAutospacing="1"/>
      <w:textAlignment w:val="center"/>
    </w:pPr>
    <w:rPr>
      <w:rFonts w:ascii="Times New Roman" w:hAnsi="Times New Roman"/>
      <w:kern w:val="0"/>
      <w:sz w:val="28"/>
      <w:szCs w:val="28"/>
    </w:rPr>
  </w:style>
  <w:style w:type="paragraph" w:customStyle="1" w:styleId="xl28">
    <w:name w:val="xl28"/>
    <w:basedOn w:val="Normal"/>
    <w:rsid w:val="00241990"/>
    <w:pPr>
      <w:widowControl/>
      <w:pBdr>
        <w:top w:val="single" w:sz="4" w:space="0" w:color="auto"/>
        <w:bottom w:val="single" w:sz="4" w:space="0" w:color="auto"/>
      </w:pBdr>
      <w:suppressAutoHyphens w:val="0"/>
      <w:autoSpaceDN/>
      <w:spacing w:before="100" w:beforeAutospacing="1" w:after="100" w:afterAutospacing="1"/>
      <w:jc w:val="center"/>
      <w:textAlignment w:val="center"/>
    </w:pPr>
    <w:rPr>
      <w:rFonts w:ascii="Times New Roman" w:hAnsi="Times New Roman"/>
      <w:kern w:val="0"/>
      <w:sz w:val="24"/>
      <w:szCs w:val="24"/>
    </w:rPr>
  </w:style>
  <w:style w:type="paragraph" w:customStyle="1" w:styleId="xl29">
    <w:name w:val="xl29"/>
    <w:basedOn w:val="Normal"/>
    <w:rsid w:val="00241990"/>
    <w:pPr>
      <w:widowControl/>
      <w:pBdr>
        <w:top w:val="single" w:sz="4" w:space="0" w:color="auto"/>
        <w:bottom w:val="single" w:sz="4" w:space="0" w:color="auto"/>
      </w:pBdr>
      <w:suppressAutoHyphens w:val="0"/>
      <w:autoSpaceDN/>
      <w:spacing w:before="100" w:beforeAutospacing="1" w:after="100" w:afterAutospacing="1"/>
      <w:textAlignment w:val="auto"/>
    </w:pPr>
    <w:rPr>
      <w:rFonts w:ascii="Times New Roman" w:hAnsi="Times New Roman"/>
      <w:kern w:val="0"/>
      <w:sz w:val="24"/>
      <w:szCs w:val="24"/>
    </w:rPr>
  </w:style>
  <w:style w:type="paragraph" w:customStyle="1" w:styleId="xl30">
    <w:name w:val="xl30"/>
    <w:basedOn w:val="Normal"/>
    <w:rsid w:val="00241990"/>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Times New Roman" w:hAnsi="Times New Roman"/>
      <w:kern w:val="0"/>
      <w:sz w:val="24"/>
      <w:szCs w:val="24"/>
    </w:rPr>
  </w:style>
  <w:style w:type="paragraph" w:customStyle="1" w:styleId="xl31">
    <w:name w:val="xl31"/>
    <w:basedOn w:val="Normal"/>
    <w:rsid w:val="00241990"/>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Times New Roman" w:hAnsi="Times New Roman"/>
      <w:kern w:val="0"/>
      <w:sz w:val="24"/>
      <w:szCs w:val="24"/>
    </w:rPr>
  </w:style>
  <w:style w:type="paragraph" w:customStyle="1" w:styleId="xl32">
    <w:name w:val="xl32"/>
    <w:basedOn w:val="Normal"/>
    <w:rsid w:val="00241990"/>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Times New Roman" w:hAnsi="Times New Roman"/>
      <w:kern w:val="0"/>
      <w:sz w:val="24"/>
      <w:szCs w:val="24"/>
    </w:rPr>
  </w:style>
  <w:style w:type="paragraph" w:customStyle="1" w:styleId="xl33">
    <w:name w:val="xl33"/>
    <w:basedOn w:val="Normal"/>
    <w:rsid w:val="00241990"/>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Times New Roman" w:hAnsi="Times New Roman"/>
      <w:kern w:val="0"/>
      <w:sz w:val="24"/>
      <w:szCs w:val="24"/>
    </w:rPr>
  </w:style>
  <w:style w:type="paragraph" w:customStyle="1" w:styleId="xl34">
    <w:name w:val="xl34"/>
    <w:basedOn w:val="Normal"/>
    <w:rsid w:val="00241990"/>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cs="Arial"/>
      <w:b/>
      <w:bCs/>
      <w:color w:val="000000"/>
      <w:kern w:val="0"/>
      <w:sz w:val="24"/>
      <w:szCs w:val="24"/>
    </w:rPr>
  </w:style>
  <w:style w:type="paragraph" w:customStyle="1" w:styleId="xl35">
    <w:name w:val="xl35"/>
    <w:basedOn w:val="Normal"/>
    <w:rsid w:val="00241990"/>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top"/>
    </w:pPr>
    <w:rPr>
      <w:rFonts w:cs="Arial"/>
      <w:color w:val="000000"/>
      <w:kern w:val="0"/>
      <w:sz w:val="24"/>
      <w:szCs w:val="24"/>
    </w:rPr>
  </w:style>
  <w:style w:type="paragraph" w:customStyle="1" w:styleId="xl36">
    <w:name w:val="xl36"/>
    <w:basedOn w:val="Normal"/>
    <w:rsid w:val="00241990"/>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top"/>
    </w:pPr>
    <w:rPr>
      <w:rFonts w:cs="Arial"/>
      <w:b/>
      <w:bCs/>
      <w:color w:val="000000"/>
      <w:kern w:val="0"/>
      <w:sz w:val="24"/>
      <w:szCs w:val="24"/>
    </w:rPr>
  </w:style>
  <w:style w:type="paragraph" w:customStyle="1" w:styleId="xl37">
    <w:name w:val="xl37"/>
    <w:basedOn w:val="Normal"/>
    <w:rsid w:val="00241990"/>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auto"/>
    </w:pPr>
    <w:rPr>
      <w:rFonts w:ascii="Times New Roman" w:hAnsi="Times New Roman"/>
      <w:kern w:val="0"/>
      <w:sz w:val="24"/>
      <w:szCs w:val="24"/>
    </w:rPr>
  </w:style>
  <w:style w:type="paragraph" w:customStyle="1" w:styleId="xl38">
    <w:name w:val="xl38"/>
    <w:basedOn w:val="Normal"/>
    <w:rsid w:val="00241990"/>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top"/>
    </w:pPr>
    <w:rPr>
      <w:rFonts w:cs="Arial"/>
      <w:color w:val="000000"/>
      <w:kern w:val="0"/>
      <w:sz w:val="22"/>
      <w:szCs w:val="22"/>
    </w:rPr>
  </w:style>
  <w:style w:type="paragraph" w:customStyle="1" w:styleId="xl39">
    <w:name w:val="xl39"/>
    <w:basedOn w:val="Normal"/>
    <w:rsid w:val="00241990"/>
    <w:pPr>
      <w:widowControl/>
      <w:pBdr>
        <w:top w:val="single" w:sz="4" w:space="0" w:color="auto"/>
        <w:bottom w:val="single" w:sz="4" w:space="0" w:color="auto"/>
      </w:pBdr>
      <w:suppressAutoHyphens w:val="0"/>
      <w:autoSpaceDN/>
      <w:spacing w:before="100" w:beforeAutospacing="1" w:after="100" w:afterAutospacing="1"/>
      <w:textAlignment w:val="center"/>
    </w:pPr>
    <w:rPr>
      <w:rFonts w:cs="Arial"/>
      <w:b/>
      <w:bCs/>
      <w:kern w:val="0"/>
      <w:sz w:val="24"/>
      <w:szCs w:val="24"/>
    </w:rPr>
  </w:style>
  <w:style w:type="paragraph" w:customStyle="1" w:styleId="xl40">
    <w:name w:val="xl40"/>
    <w:basedOn w:val="Normal"/>
    <w:rsid w:val="00241990"/>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Times New Roman" w:hAnsi="Times New Roman"/>
      <w:kern w:val="0"/>
      <w:sz w:val="28"/>
      <w:szCs w:val="28"/>
    </w:rPr>
  </w:style>
  <w:style w:type="paragraph" w:customStyle="1" w:styleId="xl41">
    <w:name w:val="xl41"/>
    <w:basedOn w:val="Normal"/>
    <w:rsid w:val="00241990"/>
    <w:pPr>
      <w:widowControl/>
      <w:pBdr>
        <w:top w:val="single" w:sz="4" w:space="0" w:color="auto"/>
        <w:left w:val="single" w:sz="8" w:space="0" w:color="auto"/>
        <w:bottom w:val="single" w:sz="4" w:space="0" w:color="auto"/>
        <w:right w:val="single" w:sz="4" w:space="0" w:color="auto"/>
      </w:pBdr>
      <w:shd w:val="clear" w:color="auto" w:fill="C0C0C0"/>
      <w:suppressAutoHyphens w:val="0"/>
      <w:autoSpaceDN/>
      <w:spacing w:before="100" w:beforeAutospacing="1" w:after="100" w:afterAutospacing="1"/>
      <w:jc w:val="center"/>
      <w:textAlignment w:val="center"/>
    </w:pPr>
    <w:rPr>
      <w:rFonts w:cs="Arial"/>
      <w:b/>
      <w:bCs/>
      <w:kern w:val="0"/>
      <w:sz w:val="22"/>
      <w:szCs w:val="22"/>
    </w:rPr>
  </w:style>
  <w:style w:type="paragraph" w:customStyle="1" w:styleId="xl42">
    <w:name w:val="xl42"/>
    <w:basedOn w:val="Normal"/>
    <w:rsid w:val="00241990"/>
    <w:pPr>
      <w:widowControl/>
      <w:pBdr>
        <w:top w:val="single" w:sz="4" w:space="0" w:color="auto"/>
        <w:left w:val="single" w:sz="4" w:space="0" w:color="auto"/>
        <w:bottom w:val="single" w:sz="4" w:space="0" w:color="auto"/>
        <w:right w:val="single" w:sz="4" w:space="0" w:color="auto"/>
      </w:pBdr>
      <w:shd w:val="clear" w:color="auto" w:fill="C0C0C0"/>
      <w:suppressAutoHyphens w:val="0"/>
      <w:autoSpaceDN/>
      <w:spacing w:before="100" w:beforeAutospacing="1" w:after="100" w:afterAutospacing="1"/>
      <w:jc w:val="center"/>
      <w:textAlignment w:val="center"/>
    </w:pPr>
    <w:rPr>
      <w:rFonts w:cs="Arial"/>
      <w:b/>
      <w:bCs/>
      <w:kern w:val="0"/>
      <w:sz w:val="22"/>
      <w:szCs w:val="22"/>
    </w:rPr>
  </w:style>
  <w:style w:type="paragraph" w:customStyle="1" w:styleId="xl43">
    <w:name w:val="xl43"/>
    <w:basedOn w:val="Normal"/>
    <w:rsid w:val="00241990"/>
    <w:pPr>
      <w:widowControl/>
      <w:pBdr>
        <w:top w:val="single" w:sz="4" w:space="0" w:color="auto"/>
        <w:left w:val="single" w:sz="4" w:space="0" w:color="auto"/>
        <w:bottom w:val="single" w:sz="4" w:space="0" w:color="auto"/>
        <w:right w:val="single" w:sz="8" w:space="0" w:color="auto"/>
      </w:pBdr>
      <w:shd w:val="clear" w:color="auto" w:fill="C0C0C0"/>
      <w:suppressAutoHyphens w:val="0"/>
      <w:autoSpaceDN/>
      <w:spacing w:before="100" w:beforeAutospacing="1" w:after="100" w:afterAutospacing="1"/>
      <w:jc w:val="center"/>
      <w:textAlignment w:val="center"/>
    </w:pPr>
    <w:rPr>
      <w:rFonts w:cs="Arial"/>
      <w:b/>
      <w:bCs/>
      <w:kern w:val="0"/>
      <w:sz w:val="22"/>
      <w:szCs w:val="22"/>
    </w:rPr>
  </w:style>
  <w:style w:type="paragraph" w:customStyle="1" w:styleId="xl44">
    <w:name w:val="xl44"/>
    <w:basedOn w:val="Normal"/>
    <w:rsid w:val="00241990"/>
    <w:pPr>
      <w:widowControl/>
      <w:pBdr>
        <w:top w:val="single" w:sz="4" w:space="0" w:color="auto"/>
        <w:left w:val="single" w:sz="4" w:space="0" w:color="auto"/>
        <w:bottom w:val="single" w:sz="4" w:space="0" w:color="auto"/>
      </w:pBdr>
      <w:suppressAutoHyphens w:val="0"/>
      <w:autoSpaceDN/>
      <w:spacing w:before="100" w:beforeAutospacing="1" w:after="100" w:afterAutospacing="1"/>
      <w:textAlignment w:val="center"/>
    </w:pPr>
    <w:rPr>
      <w:rFonts w:ascii="Times New Roman" w:hAnsi="Times New Roman"/>
      <w:kern w:val="0"/>
      <w:sz w:val="28"/>
      <w:szCs w:val="28"/>
    </w:rPr>
  </w:style>
  <w:style w:type="paragraph" w:customStyle="1" w:styleId="xl45">
    <w:name w:val="xl45"/>
    <w:basedOn w:val="Normal"/>
    <w:rsid w:val="00241990"/>
    <w:pPr>
      <w:widowControl/>
      <w:pBdr>
        <w:top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Times New Roman" w:hAnsi="Times New Roman"/>
      <w:kern w:val="0"/>
      <w:sz w:val="28"/>
      <w:szCs w:val="28"/>
    </w:rPr>
  </w:style>
  <w:style w:type="paragraph" w:customStyle="1" w:styleId="xl46">
    <w:name w:val="xl46"/>
    <w:basedOn w:val="Normal"/>
    <w:rsid w:val="00241990"/>
    <w:pPr>
      <w:widowControl/>
      <w:pBdr>
        <w:top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Times New Roman" w:hAnsi="Times New Roman"/>
      <w:kern w:val="0"/>
      <w:sz w:val="28"/>
      <w:szCs w:val="28"/>
    </w:rPr>
  </w:style>
  <w:style w:type="paragraph" w:customStyle="1" w:styleId="xl47">
    <w:name w:val="xl47"/>
    <w:basedOn w:val="Normal"/>
    <w:rsid w:val="00241990"/>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cs="Arial"/>
      <w:b/>
      <w:bCs/>
      <w:i/>
      <w:iCs/>
      <w:kern w:val="0"/>
      <w:sz w:val="24"/>
      <w:szCs w:val="24"/>
    </w:rPr>
  </w:style>
  <w:style w:type="paragraph" w:customStyle="1" w:styleId="xl48">
    <w:name w:val="xl48"/>
    <w:basedOn w:val="Normal"/>
    <w:rsid w:val="00241990"/>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Times New Roman" w:hAnsi="Times New Roman"/>
      <w:kern w:val="0"/>
      <w:sz w:val="28"/>
      <w:szCs w:val="28"/>
    </w:rPr>
  </w:style>
  <w:style w:type="paragraph" w:customStyle="1" w:styleId="xl49">
    <w:name w:val="xl49"/>
    <w:basedOn w:val="Normal"/>
    <w:rsid w:val="00241990"/>
    <w:pPr>
      <w:widowControl/>
      <w:pBdr>
        <w:top w:val="single" w:sz="4" w:space="0" w:color="auto"/>
        <w:left w:val="single" w:sz="8" w:space="0" w:color="auto"/>
        <w:bottom w:val="single" w:sz="4" w:space="0" w:color="auto"/>
        <w:right w:val="single" w:sz="4" w:space="0" w:color="auto"/>
      </w:pBdr>
      <w:suppressAutoHyphens w:val="0"/>
      <w:autoSpaceDN/>
      <w:spacing w:before="100" w:beforeAutospacing="1" w:after="100" w:afterAutospacing="1"/>
      <w:textAlignment w:val="center"/>
    </w:pPr>
    <w:rPr>
      <w:rFonts w:ascii="Times New Roman" w:hAnsi="Times New Roman"/>
      <w:kern w:val="0"/>
      <w:sz w:val="28"/>
      <w:szCs w:val="28"/>
    </w:rPr>
  </w:style>
  <w:style w:type="paragraph" w:customStyle="1" w:styleId="xl50">
    <w:name w:val="xl50"/>
    <w:basedOn w:val="Normal"/>
    <w:rsid w:val="00241990"/>
    <w:pPr>
      <w:widowControl/>
      <w:pBdr>
        <w:top w:val="single" w:sz="4" w:space="0" w:color="auto"/>
        <w:left w:val="single" w:sz="4" w:space="0" w:color="auto"/>
        <w:bottom w:val="single" w:sz="4" w:space="0" w:color="auto"/>
        <w:right w:val="single" w:sz="8" w:space="0" w:color="auto"/>
      </w:pBdr>
      <w:suppressAutoHyphens w:val="0"/>
      <w:autoSpaceDN/>
      <w:spacing w:before="100" w:beforeAutospacing="1" w:after="100" w:afterAutospacing="1"/>
      <w:textAlignment w:val="center"/>
    </w:pPr>
    <w:rPr>
      <w:rFonts w:ascii="Times New Roman" w:hAnsi="Times New Roman"/>
      <w:kern w:val="0"/>
      <w:sz w:val="28"/>
      <w:szCs w:val="28"/>
    </w:rPr>
  </w:style>
  <w:style w:type="paragraph" w:styleId="BodyTextIndent">
    <w:name w:val="Body Text Indent"/>
    <w:basedOn w:val="Normal"/>
    <w:link w:val="BodyTextIndentChar"/>
    <w:rsid w:val="00241990"/>
    <w:pPr>
      <w:suppressAutoHyphens w:val="0"/>
      <w:autoSpaceDE w:val="0"/>
      <w:ind w:firstLine="720"/>
      <w:jc w:val="both"/>
      <w:textAlignment w:val="auto"/>
    </w:pPr>
    <w:rPr>
      <w:rFonts w:ascii="CTimesRoman" w:hAnsi="CTimesRoman" w:cs="CTimesRoman"/>
      <w:kern w:val="0"/>
      <w:sz w:val="22"/>
      <w:szCs w:val="22"/>
    </w:rPr>
  </w:style>
  <w:style w:type="character" w:customStyle="1" w:styleId="BodyTextIndentChar">
    <w:name w:val="Body Text Indent Char"/>
    <w:basedOn w:val="DefaultParagraphFont"/>
    <w:link w:val="BodyTextIndent"/>
    <w:rsid w:val="00241990"/>
    <w:rPr>
      <w:rFonts w:ascii="CTimesRoman" w:eastAsia="Times New Roman" w:hAnsi="CTimesRoman" w:cs="CTimesRoman"/>
      <w:lang w:val="en-US"/>
    </w:rPr>
  </w:style>
  <w:style w:type="paragraph" w:styleId="BodyText2">
    <w:name w:val="Body Text 2"/>
    <w:basedOn w:val="Normal"/>
    <w:link w:val="BodyText2Char"/>
    <w:rsid w:val="00241990"/>
    <w:pPr>
      <w:widowControl/>
      <w:suppressAutoHyphens w:val="0"/>
      <w:autoSpaceDN/>
      <w:spacing w:after="120" w:line="480" w:lineRule="auto"/>
      <w:textAlignment w:val="auto"/>
    </w:pPr>
    <w:rPr>
      <w:rFonts w:ascii="Times New Roman" w:hAnsi="Times New Roman"/>
      <w:kern w:val="0"/>
      <w:sz w:val="24"/>
      <w:szCs w:val="24"/>
    </w:rPr>
  </w:style>
  <w:style w:type="character" w:customStyle="1" w:styleId="BodyText2Char">
    <w:name w:val="Body Text 2 Char"/>
    <w:basedOn w:val="DefaultParagraphFont"/>
    <w:link w:val="BodyText2"/>
    <w:rsid w:val="00241990"/>
    <w:rPr>
      <w:rFonts w:ascii="Times New Roman" w:eastAsia="Times New Roman" w:hAnsi="Times New Roman" w:cs="Times New Roman"/>
      <w:sz w:val="24"/>
      <w:szCs w:val="24"/>
      <w:lang w:val="en-US"/>
    </w:rPr>
  </w:style>
  <w:style w:type="character" w:customStyle="1" w:styleId="style2">
    <w:name w:val="style2"/>
    <w:basedOn w:val="DefaultParagraphFont"/>
    <w:rsid w:val="00241990"/>
  </w:style>
  <w:style w:type="character" w:customStyle="1" w:styleId="FontStyle16">
    <w:name w:val="Font Style16"/>
    <w:rsid w:val="00241990"/>
    <w:rPr>
      <w:rFonts w:ascii="Times New Roman" w:hAnsi="Times New Roman" w:cs="Times New Roman"/>
      <w:sz w:val="20"/>
      <w:szCs w:val="20"/>
    </w:rPr>
  </w:style>
  <w:style w:type="paragraph" w:customStyle="1" w:styleId="msonormalcxspmiddle">
    <w:name w:val="msonormalcxspmiddle"/>
    <w:basedOn w:val="Normal"/>
    <w:rsid w:val="00241990"/>
    <w:pPr>
      <w:widowControl/>
      <w:suppressAutoHyphens w:val="0"/>
      <w:autoSpaceDN/>
      <w:spacing w:before="100" w:beforeAutospacing="1" w:after="100" w:afterAutospacing="1"/>
      <w:textAlignment w:val="auto"/>
    </w:pPr>
    <w:rPr>
      <w:rFonts w:ascii="Times New Roman" w:hAnsi="Times New Roman"/>
      <w:kern w:val="0"/>
      <w:sz w:val="24"/>
      <w:szCs w:val="24"/>
    </w:rPr>
  </w:style>
  <w:style w:type="paragraph" w:customStyle="1" w:styleId="Default">
    <w:name w:val="Default"/>
    <w:rsid w:val="00241990"/>
    <w:pPr>
      <w:autoSpaceDE w:val="0"/>
      <w:autoSpaceDN w:val="0"/>
      <w:adjustRightInd w:val="0"/>
      <w:spacing w:after="0" w:line="240" w:lineRule="auto"/>
    </w:pPr>
    <w:rPr>
      <w:rFonts w:ascii="Verdana" w:eastAsia="Calibri" w:hAnsi="Verdana" w:cs="Verdana"/>
      <w:color w:val="000000"/>
      <w:sz w:val="24"/>
      <w:szCs w:val="24"/>
      <w:lang w:val="en-US"/>
    </w:rPr>
  </w:style>
  <w:style w:type="character" w:customStyle="1" w:styleId="CharChar">
    <w:name w:val="Char Char"/>
    <w:rsid w:val="00241990"/>
    <w:rPr>
      <w:sz w:val="24"/>
      <w:szCs w:val="24"/>
      <w:lang w:val="en-US" w:eastAsia="en-US" w:bidi="ar-SA"/>
    </w:rPr>
  </w:style>
  <w:style w:type="paragraph" w:customStyle="1" w:styleId="msonormalcxspmiddlecxspmiddle">
    <w:name w:val="msonormalcxspmiddlecxspmiddle"/>
    <w:basedOn w:val="Normal"/>
    <w:rsid w:val="00241990"/>
    <w:pPr>
      <w:widowControl/>
      <w:suppressAutoHyphens w:val="0"/>
      <w:autoSpaceDN/>
      <w:spacing w:before="100" w:beforeAutospacing="1" w:after="100" w:afterAutospacing="1"/>
      <w:textAlignment w:val="auto"/>
    </w:pPr>
    <w:rPr>
      <w:rFonts w:ascii="Times New Roman" w:hAnsi="Times New Roman"/>
      <w:kern w:val="0"/>
      <w:sz w:val="24"/>
      <w:szCs w:val="24"/>
    </w:rPr>
  </w:style>
  <w:style w:type="paragraph" w:customStyle="1" w:styleId="msonormalcxspmiddlecxsplast">
    <w:name w:val="msonormalcxspmiddlecxsplast"/>
    <w:basedOn w:val="Normal"/>
    <w:rsid w:val="00241990"/>
    <w:pPr>
      <w:widowControl/>
      <w:suppressAutoHyphens w:val="0"/>
      <w:autoSpaceDN/>
      <w:spacing w:before="100" w:beforeAutospacing="1" w:after="100" w:afterAutospacing="1"/>
      <w:textAlignment w:val="auto"/>
    </w:pPr>
    <w:rPr>
      <w:rFonts w:ascii="Times New Roman" w:hAnsi="Times New Roman"/>
      <w:kern w:val="0"/>
      <w:sz w:val="24"/>
      <w:szCs w:val="24"/>
    </w:rPr>
  </w:style>
  <w:style w:type="table" w:customStyle="1" w:styleId="TableGrid21">
    <w:name w:val="Table Grid21"/>
    <w:basedOn w:val="TableNormal"/>
    <w:next w:val="TableGrid"/>
    <w:uiPriority w:val="59"/>
    <w:rsid w:val="00241990"/>
    <w:pPr>
      <w:spacing w:after="0" w:line="240" w:lineRule="auto"/>
    </w:pPr>
    <w:rPr>
      <w:rFonts w:ascii="Calibri" w:eastAsia="Calibri" w:hAnsi="Calibri" w:cs="Times New Roman"/>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41990"/>
    <w:pPr>
      <w:spacing w:after="0" w:line="240" w:lineRule="auto"/>
    </w:pPr>
    <w:rPr>
      <w:rFonts w:ascii="Calibri" w:eastAsia="Calibri" w:hAnsi="Calibri" w:cs="Times New Roman"/>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241990"/>
    <w:rPr>
      <w:b/>
      <w:bCs/>
    </w:rPr>
  </w:style>
  <w:style w:type="table" w:customStyle="1" w:styleId="TableGrid111">
    <w:name w:val="Table Grid111"/>
    <w:basedOn w:val="TableNormal"/>
    <w:next w:val="TableGrid"/>
    <w:uiPriority w:val="59"/>
    <w:rsid w:val="00241990"/>
    <w:pPr>
      <w:spacing w:after="0" w:line="240" w:lineRule="auto"/>
    </w:pPr>
    <w:rPr>
      <w:rFonts w:ascii="Calibri" w:eastAsia="Calibri" w:hAnsi="Calibri"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41990"/>
  </w:style>
  <w:style w:type="table" w:customStyle="1" w:styleId="TableGrid4">
    <w:name w:val="Table Grid4"/>
    <w:basedOn w:val="TableNormal"/>
    <w:next w:val="TableGrid"/>
    <w:uiPriority w:val="59"/>
    <w:rsid w:val="00241990"/>
    <w:pPr>
      <w:spacing w:after="0" w:line="240" w:lineRule="auto"/>
    </w:pPr>
    <w:rPr>
      <w:rFonts w:ascii="Calibri" w:eastAsia="Calibri" w:hAnsi="Calibri"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241990"/>
    <w:pPr>
      <w:spacing w:after="0" w:line="240" w:lineRule="auto"/>
    </w:pPr>
    <w:rPr>
      <w:rFonts w:ascii="Calibri" w:eastAsia="Calibri" w:hAnsi="Calibri"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E244FA"/>
  </w:style>
  <w:style w:type="numbering" w:customStyle="1" w:styleId="NoList12">
    <w:name w:val="No List12"/>
    <w:next w:val="NoList"/>
    <w:uiPriority w:val="99"/>
    <w:semiHidden/>
    <w:rsid w:val="00E244FA"/>
  </w:style>
  <w:style w:type="table" w:customStyle="1" w:styleId="TableGrid13">
    <w:name w:val="Table Grid13"/>
    <w:basedOn w:val="TableNormal"/>
    <w:next w:val="TableGrid"/>
    <w:rsid w:val="00E244FA"/>
    <w:pPr>
      <w:spacing w:after="0" w:line="240" w:lineRule="auto"/>
    </w:pPr>
    <w:rPr>
      <w:rFonts w:ascii="Times New Roman" w:eastAsia="Times New Roman" w:hAnsi="Times New Roman"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0">
    <w:name w:val="Char Char"/>
    <w:rsid w:val="00E244FA"/>
    <w:rPr>
      <w:sz w:val="24"/>
      <w:szCs w:val="24"/>
      <w:lang w:val="en-US" w:eastAsia="en-US" w:bidi="ar-SA"/>
    </w:rPr>
  </w:style>
  <w:style w:type="table" w:customStyle="1" w:styleId="TableGrid22">
    <w:name w:val="Table Grid22"/>
    <w:basedOn w:val="TableNormal"/>
    <w:next w:val="TableGrid"/>
    <w:uiPriority w:val="59"/>
    <w:rsid w:val="00E244FA"/>
    <w:pPr>
      <w:spacing w:after="0" w:line="240" w:lineRule="auto"/>
    </w:pPr>
    <w:rPr>
      <w:rFonts w:ascii="Calibri" w:eastAsia="Calibri" w:hAnsi="Calibri" w:cs="Times New Roman"/>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E244FA"/>
    <w:pPr>
      <w:spacing w:after="0" w:line="240" w:lineRule="auto"/>
    </w:pPr>
    <w:rPr>
      <w:rFonts w:ascii="Calibri" w:eastAsia="Calibri" w:hAnsi="Calibri"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E244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apr.gov.rs/" TargetMode="External"/><Relationship Id="rId18" Type="http://schemas.openxmlformats.org/officeDocument/2006/relationships/hyperlink" Target="http://www.&#1082;jn.gov.rs"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bg.vi.sud.rs/lt/articles/o-visem-sudu/obavestenje-ke-za-pravna-lica.html" TargetMode="External"/><Relationship Id="rId17" Type="http://schemas.openxmlformats.org/officeDocument/2006/relationships/hyperlink" Target="http://www.&#1082;jn.gov.rs" TargetMode="Externa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www.&#1082;jn.gov.r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esna.stanic@rbkolubara.r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pitanja.nabavke@rbkolubara.rs" TargetMode="External"/><Relationship Id="rId23" Type="http://schemas.openxmlformats.org/officeDocument/2006/relationships/glossaryDocument" Target="glossary/document.xml"/><Relationship Id="rId10" Type="http://schemas.openxmlformats.org/officeDocument/2006/relationships/hyperlink" Target="mailto:rada.krgovic@rbkolubara.rs" TargetMode="External"/><Relationship Id="rId19" Type="http://schemas.openxmlformats.org/officeDocument/2006/relationships/hyperlink" Target="mailto:pitanja.nabavke@rbkolubara.rs" TargetMode="External"/><Relationship Id="rId4" Type="http://schemas.openxmlformats.org/officeDocument/2006/relationships/settings" Target="settings.xml"/><Relationship Id="rId9" Type="http://schemas.openxmlformats.org/officeDocument/2006/relationships/hyperlink" Target="http://www.rbkolubara.rs" TargetMode="External"/><Relationship Id="rId14" Type="http://schemas.openxmlformats.org/officeDocument/2006/relationships/hyperlink" Target="http://www.apr.gov.rs/" TargetMode="External"/><Relationship Id="rId22" Type="http://schemas.openxmlformats.org/officeDocument/2006/relationships/fontTable" Target="fontTable.xml"/><Relationship Id="rId27" Type="http://schemas.openxmlformats.org/officeDocument/2006/relationships/customXml" Target="../customXml/item4.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5999554A2114155A19266C50F0D13A3"/>
        <w:category>
          <w:name w:val="General"/>
          <w:gallery w:val="placeholder"/>
        </w:category>
        <w:types>
          <w:type w:val="bbPlcHdr"/>
        </w:types>
        <w:behaviors>
          <w:behavior w:val="content"/>
        </w:behaviors>
        <w:guid w:val="{61BCEABC-7B73-4467-B0B8-058E20AF28F4}"/>
      </w:docPartPr>
      <w:docPartBody>
        <w:p w:rsidR="00CA7FD5" w:rsidRDefault="007B0623" w:rsidP="007B0623">
          <w:pPr>
            <w:pStyle w:val="B5999554A2114155A19266C50F0D13A3"/>
          </w:pPr>
          <w:r>
            <w:rPr>
              <w:rFonts w:asciiTheme="majorHAnsi" w:eastAsiaTheme="majorEastAsia" w:hAnsiTheme="majorHAnsi" w:cstheme="majorBidi"/>
              <w:sz w:val="36"/>
              <w:szCs w:val="36"/>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1" w:csb1="00000000"/>
  </w:font>
  <w:font w:name="Calibri">
    <w:panose1 w:val="020F0502020204030204"/>
    <w:charset w:val="00"/>
    <w:family w:val="swiss"/>
    <w:pitch w:val="variable"/>
    <w:sig w:usb0="E0002AFF" w:usb1="C000247B" w:usb2="00000009" w:usb3="00000000" w:csb0="000001FF" w:csb1="00000000"/>
  </w:font>
  <w:font w:name="Arial MT">
    <w:altName w:val="Arial"/>
    <w:charset w:val="00"/>
    <w:family w:val="swiss"/>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TimesRoman">
    <w:altName w:val="Times New Roman"/>
    <w:charset w:val="00"/>
    <w:family w:val="auto"/>
    <w:pitch w:val="variable"/>
    <w:sig w:usb0="00000083" w:usb1="00000000" w:usb2="00000000" w:usb3="00000000" w:csb0="00000009"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623"/>
    <w:rsid w:val="00017C58"/>
    <w:rsid w:val="00085D7E"/>
    <w:rsid w:val="00086DB5"/>
    <w:rsid w:val="000F6EDC"/>
    <w:rsid w:val="0015006B"/>
    <w:rsid w:val="001855C4"/>
    <w:rsid w:val="001A4F85"/>
    <w:rsid w:val="001C797D"/>
    <w:rsid w:val="001E5A9A"/>
    <w:rsid w:val="00211A52"/>
    <w:rsid w:val="00256F96"/>
    <w:rsid w:val="002655B1"/>
    <w:rsid w:val="002B75C8"/>
    <w:rsid w:val="00355AF5"/>
    <w:rsid w:val="00374A70"/>
    <w:rsid w:val="00384966"/>
    <w:rsid w:val="00395086"/>
    <w:rsid w:val="003C25C9"/>
    <w:rsid w:val="00443E7E"/>
    <w:rsid w:val="00475896"/>
    <w:rsid w:val="0051021A"/>
    <w:rsid w:val="00560F43"/>
    <w:rsid w:val="005B5E49"/>
    <w:rsid w:val="005C1501"/>
    <w:rsid w:val="005C2AB0"/>
    <w:rsid w:val="005E31A7"/>
    <w:rsid w:val="005E684C"/>
    <w:rsid w:val="006578FA"/>
    <w:rsid w:val="00673FAF"/>
    <w:rsid w:val="00697A50"/>
    <w:rsid w:val="006D0E0F"/>
    <w:rsid w:val="007020F2"/>
    <w:rsid w:val="007766CB"/>
    <w:rsid w:val="007A7FBB"/>
    <w:rsid w:val="007B0623"/>
    <w:rsid w:val="007D61C5"/>
    <w:rsid w:val="0084666F"/>
    <w:rsid w:val="008A7B26"/>
    <w:rsid w:val="008B1FA8"/>
    <w:rsid w:val="009005C7"/>
    <w:rsid w:val="009068DC"/>
    <w:rsid w:val="009170EF"/>
    <w:rsid w:val="00926AA0"/>
    <w:rsid w:val="009D5D99"/>
    <w:rsid w:val="009D6F35"/>
    <w:rsid w:val="00A048D1"/>
    <w:rsid w:val="00A13867"/>
    <w:rsid w:val="00A167BB"/>
    <w:rsid w:val="00A30CB9"/>
    <w:rsid w:val="00A3477F"/>
    <w:rsid w:val="00A81538"/>
    <w:rsid w:val="00B50AAF"/>
    <w:rsid w:val="00B82DBB"/>
    <w:rsid w:val="00BD2D06"/>
    <w:rsid w:val="00BE52BD"/>
    <w:rsid w:val="00C35486"/>
    <w:rsid w:val="00C50FE0"/>
    <w:rsid w:val="00C5769D"/>
    <w:rsid w:val="00C927D3"/>
    <w:rsid w:val="00C93C09"/>
    <w:rsid w:val="00C947F5"/>
    <w:rsid w:val="00C96DF0"/>
    <w:rsid w:val="00CA7FD5"/>
    <w:rsid w:val="00D2214D"/>
    <w:rsid w:val="00D35697"/>
    <w:rsid w:val="00DF7CED"/>
    <w:rsid w:val="00E53222"/>
    <w:rsid w:val="00E61085"/>
    <w:rsid w:val="00ED74C8"/>
    <w:rsid w:val="00EF0B3D"/>
    <w:rsid w:val="00F11185"/>
    <w:rsid w:val="00F44ECC"/>
    <w:rsid w:val="00F52E90"/>
    <w:rsid w:val="00FC6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DED9A89E5544521A36AFFEF4114703B">
    <w:name w:val="8DED9A89E5544521A36AFFEF4114703B"/>
    <w:rsid w:val="007B0623"/>
  </w:style>
  <w:style w:type="paragraph" w:customStyle="1" w:styleId="D2473FE632C341EFB1F7435935BB822D">
    <w:name w:val="D2473FE632C341EFB1F7435935BB822D"/>
    <w:rsid w:val="007B0623"/>
  </w:style>
  <w:style w:type="paragraph" w:customStyle="1" w:styleId="B5999554A2114155A19266C50F0D13A3">
    <w:name w:val="B5999554A2114155A19266C50F0D13A3"/>
    <w:rsid w:val="007B06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JN Dokument" ma:contentTypeID="0x0101006DB0F8F7738EDF4DA0E2E14EA69F41B7007BA22FCE4269764F9E094EAC27B76194" ma:contentTypeVersion="14" ma:contentTypeDescription="" ma:contentTypeScope="" ma:versionID="65aee6915df66baa12c81b9f6dea6912">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E450EE-5995-40B3-8A39-192A404EC0EE}"/>
</file>

<file path=customXml/itemProps2.xml><?xml version="1.0" encoding="utf-8"?>
<ds:datastoreItem xmlns:ds="http://schemas.openxmlformats.org/officeDocument/2006/customXml" ds:itemID="{7F1BC877-C4B1-4C0F-965A-1F9BBCF7910F}"/>
</file>

<file path=customXml/itemProps3.xml><?xml version="1.0" encoding="utf-8"?>
<ds:datastoreItem xmlns:ds="http://schemas.openxmlformats.org/officeDocument/2006/customXml" ds:itemID="{9B7E8508-132A-4D1B-A4B8-CCB40E3B8D2C}"/>
</file>

<file path=customXml/itemProps4.xml><?xml version="1.0" encoding="utf-8"?>
<ds:datastoreItem xmlns:ds="http://schemas.openxmlformats.org/officeDocument/2006/customXml" ds:itemID="{99303675-3555-499F-9375-810F705DF1DC}"/>
</file>

<file path=docProps/app.xml><?xml version="1.0" encoding="utf-8"?>
<Properties xmlns="http://schemas.openxmlformats.org/officeDocument/2006/extended-properties" xmlns:vt="http://schemas.openxmlformats.org/officeDocument/2006/docPropsVTypes">
  <Template>Normal</Template>
  <TotalTime>1794</TotalTime>
  <Pages>52</Pages>
  <Words>18182</Words>
  <Characters>103642</Characters>
  <Application>Microsoft Office Word</Application>
  <DocSecurity>0</DocSecurity>
  <Lines>863</Lines>
  <Paragraphs>243</Paragraphs>
  <ScaleCrop>false</ScaleCrop>
  <HeadingPairs>
    <vt:vector size="2" baseType="variant">
      <vt:variant>
        <vt:lpstr>Title</vt:lpstr>
      </vt:variant>
      <vt:variant>
        <vt:i4>1</vt:i4>
      </vt:variant>
    </vt:vector>
  </HeadingPairs>
  <TitlesOfParts>
    <vt:vector size="1" baseType="lpstr">
      <vt:lpstr>ЈП „Електропривреда Србије“ Београд          Конкурсна документација ЈН/4000/0571/1/2019 (ЈАНА 1860/2019)</vt:lpstr>
    </vt:vector>
  </TitlesOfParts>
  <Company/>
  <LinksUpToDate>false</LinksUpToDate>
  <CharactersWithSpaces>121581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ЈП „Електропривреда Србије“ Београд          Конкурсна документација ЈН/4000/0571/1/2019 (ЈАНА 1860/2019)</dc:title>
  <dc:creator>Dragana Zivkovic</dc:creator>
  <cp:lastModifiedBy>Lidija Matic</cp:lastModifiedBy>
  <cp:revision>163</cp:revision>
  <cp:lastPrinted>2019-08-13T07:51:00Z</cp:lastPrinted>
  <dcterms:created xsi:type="dcterms:W3CDTF">2016-09-28T06:50:00Z</dcterms:created>
  <dcterms:modified xsi:type="dcterms:W3CDTF">2019-09-12T06:01:00Z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0x0101006DB0F8F7738EDF4DA0E2E14EA69F41B7007BA22FCE4269764F9E094EAC27B76194</vt:lpwstr>
  </property>
</Properties>
</file>